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84" w:rsidRDefault="00B56584">
      <w:pPr>
        <w:spacing w:after="0" w:line="240" w:lineRule="auto"/>
        <w:jc w:val="both"/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B56584">
        <w:tc>
          <w:tcPr>
            <w:tcW w:w="9639" w:type="dxa"/>
          </w:tcPr>
          <w:p w:rsidR="00B56584" w:rsidRDefault="00AE794C">
            <w:pPr>
              <w:spacing w:after="0" w:line="240" w:lineRule="auto"/>
              <w:ind w:firstLine="709"/>
              <w:jc w:val="center"/>
              <w:rPr>
                <w:b/>
                <w:sz w:val="28"/>
                <w:szCs w:val="28"/>
              </w:rPr>
            </w:pPr>
            <w:bookmarkStart w:id="0" w:name="Par697"/>
            <w:bookmarkEnd w:id="0"/>
            <w:r>
              <w:rPr>
                <w:b/>
                <w:sz w:val="28"/>
                <w:szCs w:val="28"/>
              </w:rPr>
              <w:t>ЗАКЛЮЧЕНИЕ</w:t>
            </w:r>
          </w:p>
          <w:p w:rsidR="00B56584" w:rsidRDefault="00AE794C">
            <w:pPr>
              <w:spacing w:after="0" w:line="240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B56584" w:rsidRDefault="00AE794C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ПРОЕКТУ</w:t>
            </w:r>
          </w:p>
        </w:tc>
      </w:tr>
      <w:tr w:rsidR="00B56584">
        <w:tc>
          <w:tcPr>
            <w:tcW w:w="9639" w:type="dxa"/>
            <w:vAlign w:val="center"/>
          </w:tcPr>
          <w:p w:rsidR="00B56584" w:rsidRDefault="00AE794C">
            <w:pPr>
              <w:spacing w:after="0" w:line="240" w:lineRule="auto"/>
              <w:ind w:firstLine="70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</w:rPr>
              <w:t>«Проект межевания территор</w:t>
            </w:r>
            <w:proofErr w:type="gramStart"/>
            <w:r>
              <w:rPr>
                <w:b/>
                <w:bCs/>
                <w:sz w:val="28"/>
                <w:szCs w:val="28"/>
              </w:rPr>
              <w:t>ии ООО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bCs/>
                <w:sz w:val="28"/>
                <w:szCs w:val="28"/>
              </w:rPr>
              <w:t>Ровеньки-Маслосырзавод</w:t>
            </w:r>
            <w:proofErr w:type="spellEnd"/>
            <w:r>
              <w:rPr>
                <w:b/>
                <w:bCs/>
                <w:sz w:val="28"/>
                <w:szCs w:val="28"/>
              </w:rPr>
              <w:t>» в п.</w:t>
            </w:r>
            <w:r w:rsidR="00F477C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Ровеньки </w:t>
            </w:r>
            <w:proofErr w:type="spellStart"/>
            <w:r>
              <w:rPr>
                <w:b/>
                <w:bCs/>
                <w:sz w:val="28"/>
                <w:szCs w:val="28"/>
              </w:rPr>
              <w:t>Ровеньского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Белгородской области,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 кадастровый квартал - 31:24:0905026, расположенного по адресу: Белгородская область, </w:t>
            </w:r>
            <w:proofErr w:type="spellStart"/>
            <w:r>
              <w:rPr>
                <w:b/>
                <w:bCs/>
                <w:sz w:val="28"/>
                <w:szCs w:val="28"/>
                <w:highlight w:val="white"/>
              </w:rPr>
              <w:t>Ровеньский</w:t>
            </w:r>
            <w:proofErr w:type="spellEnd"/>
            <w:r>
              <w:rPr>
                <w:b/>
                <w:bCs/>
                <w:sz w:val="28"/>
                <w:szCs w:val="28"/>
                <w:highlight w:val="white"/>
              </w:rPr>
              <w:t xml:space="preserve"> район, п.</w:t>
            </w:r>
            <w:r w:rsidR="00F477C4">
              <w:rPr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white"/>
              </w:rPr>
              <w:t>Ровеньки».</w:t>
            </w:r>
          </w:p>
          <w:p w:rsidR="00B56584" w:rsidRDefault="00AE794C">
            <w:pPr>
              <w:spacing w:after="0" w:line="240" w:lineRule="auto"/>
              <w:ind w:firstLine="709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(наименование проекта)</w:t>
            </w:r>
          </w:p>
        </w:tc>
      </w:tr>
      <w:tr w:rsidR="00B56584">
        <w:tc>
          <w:tcPr>
            <w:tcW w:w="9639" w:type="dxa"/>
            <w:vAlign w:val="center"/>
          </w:tcPr>
          <w:p w:rsidR="00B56584" w:rsidRDefault="00AE794C" w:rsidP="00F477C4">
            <w:pPr>
              <w:spacing w:after="0" w:line="240" w:lineRule="auto"/>
              <w:ind w:firstLine="70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от </w:t>
            </w:r>
            <w:r>
              <w:rPr>
                <w:b/>
                <w:sz w:val="28"/>
                <w:szCs w:val="28"/>
                <w:highlight w:val="white"/>
                <w:u w:val="single"/>
              </w:rPr>
              <w:t>19 мая 2026</w:t>
            </w:r>
            <w:r w:rsidR="00F477C4">
              <w:rPr>
                <w:b/>
                <w:sz w:val="28"/>
                <w:szCs w:val="28"/>
                <w:highlight w:val="white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highlight w:val="white"/>
                <w:u w:val="single"/>
              </w:rPr>
              <w:t>г.</w:t>
            </w:r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B56584">
        <w:tc>
          <w:tcPr>
            <w:tcW w:w="9639" w:type="dxa"/>
          </w:tcPr>
          <w:p w:rsidR="00B56584" w:rsidRDefault="00B56584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B56584" w:rsidRDefault="00AE794C">
            <w:pPr>
              <w:spacing w:after="0" w:line="24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Общие сведения о проекте, представленном на общественные обсуждения: </w:t>
            </w:r>
            <w:r>
              <w:rPr>
                <w:b/>
                <w:bCs/>
                <w:sz w:val="28"/>
                <w:szCs w:val="28"/>
              </w:rPr>
              <w:t>Обсуждение проекта межевания территор</w:t>
            </w:r>
            <w:proofErr w:type="gramStart"/>
            <w:r>
              <w:rPr>
                <w:b/>
                <w:bCs/>
                <w:sz w:val="28"/>
                <w:szCs w:val="28"/>
              </w:rPr>
              <w:t>ии ООО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bCs/>
                <w:sz w:val="28"/>
                <w:szCs w:val="28"/>
              </w:rPr>
              <w:t>Ровеньки-Маслосырзавод</w:t>
            </w:r>
            <w:proofErr w:type="spellEnd"/>
            <w:r>
              <w:rPr>
                <w:b/>
                <w:bCs/>
                <w:sz w:val="28"/>
                <w:szCs w:val="28"/>
              </w:rPr>
              <w:t>» в п.</w:t>
            </w:r>
            <w:r w:rsidR="00F477C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Ровеньки </w:t>
            </w:r>
            <w:proofErr w:type="spellStart"/>
            <w:r>
              <w:rPr>
                <w:b/>
                <w:bCs/>
                <w:sz w:val="28"/>
                <w:szCs w:val="28"/>
              </w:rPr>
              <w:t>Ровеньского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Белгородской области,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 кадастровый квартал - 31:24:0905026, расположенного по адресу: Белгородская область, </w:t>
            </w:r>
            <w:proofErr w:type="spellStart"/>
            <w:r>
              <w:rPr>
                <w:b/>
                <w:bCs/>
                <w:sz w:val="28"/>
                <w:szCs w:val="28"/>
                <w:highlight w:val="white"/>
              </w:rPr>
              <w:t>Ровеньский</w:t>
            </w:r>
            <w:proofErr w:type="spellEnd"/>
            <w:r>
              <w:rPr>
                <w:b/>
                <w:bCs/>
                <w:sz w:val="28"/>
                <w:szCs w:val="28"/>
                <w:highlight w:val="white"/>
              </w:rPr>
              <w:t xml:space="preserve"> район, п.</w:t>
            </w:r>
            <w:r w:rsidR="00F477C4">
              <w:rPr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white"/>
              </w:rPr>
              <w:t>Ровеньки;</w:t>
            </w:r>
            <w:r>
              <w:rPr>
                <w:b/>
                <w:bCs/>
                <w:sz w:val="28"/>
                <w:szCs w:val="28"/>
              </w:rPr>
              <w:t xml:space="preserve"> общественные обсуждения назначены распоряжением Главы </w:t>
            </w:r>
            <w:proofErr w:type="spellStart"/>
            <w:r>
              <w:rPr>
                <w:b/>
                <w:bCs/>
                <w:sz w:val="28"/>
                <w:szCs w:val="28"/>
              </w:rPr>
              <w:t>Ровеньского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муниципального округа Белгородской области</w:t>
            </w:r>
            <w:r w:rsidR="00F477C4">
              <w:rPr>
                <w:b/>
                <w:bCs/>
                <w:sz w:val="28"/>
                <w:szCs w:val="28"/>
                <w:highlight w:val="white"/>
              </w:rPr>
              <w:t xml:space="preserve"> № 175 от 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23 апреля 2026 г. </w:t>
            </w:r>
            <w:r>
              <w:rPr>
                <w:b/>
                <w:bCs/>
                <w:sz w:val="28"/>
                <w:szCs w:val="28"/>
              </w:rPr>
              <w:t>«О проведении общественных обсуждений по проекту межевания территор</w:t>
            </w:r>
            <w:proofErr w:type="gramStart"/>
            <w:r>
              <w:rPr>
                <w:b/>
                <w:bCs/>
                <w:sz w:val="28"/>
                <w:szCs w:val="28"/>
              </w:rPr>
              <w:t>ии ООО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bCs/>
                <w:sz w:val="28"/>
                <w:szCs w:val="28"/>
              </w:rPr>
              <w:t>Ровеньки-Маслосырзавод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» в п. Ровеньки </w:t>
            </w:r>
            <w:proofErr w:type="spellStart"/>
            <w:r>
              <w:rPr>
                <w:b/>
                <w:bCs/>
                <w:sz w:val="28"/>
                <w:szCs w:val="28"/>
              </w:rPr>
              <w:t>Ровеньского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Белгородской области».</w:t>
            </w:r>
          </w:p>
          <w:p w:rsidR="00B56584" w:rsidRDefault="00AE794C">
            <w:pPr>
              <w:spacing w:after="0" w:line="24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 Заявитель (</w:t>
            </w:r>
            <w:r>
              <w:rPr>
                <w:b/>
                <w:bCs/>
                <w:sz w:val="28"/>
                <w:szCs w:val="28"/>
              </w:rPr>
              <w:t>в случае рассмотрения</w:t>
            </w:r>
            <w:r>
              <w:rPr>
                <w:sz w:val="28"/>
                <w:szCs w:val="28"/>
              </w:rPr>
              <w:t xml:space="preserve"> проекта планировки территории и (или) </w:t>
            </w:r>
            <w:r>
              <w:rPr>
                <w:b/>
                <w:bCs/>
                <w:sz w:val="28"/>
                <w:szCs w:val="28"/>
              </w:rPr>
              <w:t>проекта межевания территории</w:t>
            </w:r>
            <w:r>
              <w:rPr>
                <w:sz w:val="28"/>
                <w:szCs w:val="28"/>
              </w:rPr>
              <w:t>, проекта решения о предоставлении разрешений на условно разреш</w:t>
            </w:r>
            <w:r w:rsidR="00F477C4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</w:t>
            </w:r>
            <w:r w:rsidR="00F477C4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нного строительства,</w:t>
            </w:r>
            <w:r w:rsidR="00F477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объектов капитального строительства): </w:t>
            </w:r>
            <w:r>
              <w:rPr>
                <w:b/>
                <w:bCs/>
                <w:sz w:val="28"/>
                <w:szCs w:val="28"/>
              </w:rPr>
              <w:t>Кравцов Дмитрий Иванович (согласно доверенности).</w:t>
            </w:r>
          </w:p>
          <w:p w:rsidR="00B56584" w:rsidRDefault="00AE794C">
            <w:pPr>
              <w:spacing w:after="0" w:line="24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Организация-разработчик проекта: </w:t>
            </w:r>
            <w:r>
              <w:rPr>
                <w:b/>
                <w:bCs/>
                <w:sz w:val="28"/>
                <w:szCs w:val="28"/>
              </w:rPr>
              <w:t>ГУП Белгородской области  «Архитектурно-планировочное бюро».</w:t>
            </w:r>
          </w:p>
          <w:p w:rsidR="00B56584" w:rsidRDefault="00AE794C">
            <w:pPr>
              <w:spacing w:after="0" w:line="240" w:lineRule="auto"/>
              <w:ind w:firstLine="709"/>
              <w:jc w:val="both"/>
            </w:pPr>
            <w:r>
              <w:t xml:space="preserve">         (наименование, юридический адрес  телефон, адрес электронной почты)</w:t>
            </w:r>
          </w:p>
          <w:p w:rsidR="00B56584" w:rsidRDefault="00AE794C">
            <w:pPr>
              <w:spacing w:after="0" w:line="24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Организатор общественных обсуждений </w:t>
            </w:r>
            <w:r>
              <w:rPr>
                <w:b/>
                <w:bCs/>
                <w:sz w:val="28"/>
                <w:szCs w:val="28"/>
              </w:rPr>
              <w:t xml:space="preserve">Комиссия по Правилам землепользования и застройки </w:t>
            </w:r>
            <w:proofErr w:type="spellStart"/>
            <w:r>
              <w:rPr>
                <w:b/>
                <w:bCs/>
                <w:sz w:val="28"/>
                <w:szCs w:val="28"/>
              </w:rPr>
              <w:t>Ровеньского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муниципального округа Белгородской области.</w:t>
            </w:r>
          </w:p>
          <w:p w:rsidR="00B56584" w:rsidRDefault="00AE794C">
            <w:pPr>
              <w:spacing w:after="0" w:line="240" w:lineRule="auto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 Формы оповещения о начале общественных обсуждений (название, номер, дата печатных изданий и др. формы) </w:t>
            </w:r>
            <w:r>
              <w:rPr>
                <w:b/>
                <w:bCs/>
                <w:sz w:val="28"/>
                <w:szCs w:val="28"/>
              </w:rPr>
              <w:t>«Оповещение о начале общественных обсуждений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 от 30 апреля 2026 г.», дата опубликования на сайте: 30 апреля 2026 г.</w:t>
            </w:r>
          </w:p>
          <w:p w:rsidR="00B56584" w:rsidRDefault="00AE794C">
            <w:pPr>
              <w:spacing w:after="0" w:line="240" w:lineRule="auto"/>
              <w:ind w:firstLine="709"/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6. Территория, в пределах которой проводятся общественные </w:t>
            </w:r>
            <w:r w:rsidR="00F477C4">
              <w:rPr>
                <w:sz w:val="28"/>
                <w:szCs w:val="28"/>
                <w:highlight w:val="white"/>
              </w:rPr>
              <w:t>обсуждении,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highlight w:val="white"/>
              </w:rPr>
              <w:t>Ровеньский</w:t>
            </w:r>
            <w:proofErr w:type="spellEnd"/>
            <w:r>
              <w:rPr>
                <w:b/>
                <w:bCs/>
                <w:sz w:val="28"/>
                <w:szCs w:val="28"/>
                <w:highlight w:val="white"/>
              </w:rPr>
              <w:t xml:space="preserve"> муниципальный округ, п.</w:t>
            </w:r>
            <w:r w:rsidR="00F477C4">
              <w:rPr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white"/>
              </w:rPr>
              <w:t>Ровеньки.</w:t>
            </w:r>
          </w:p>
          <w:p w:rsidR="00B56584" w:rsidRDefault="00AE794C">
            <w:pPr>
              <w:spacing w:after="0" w:line="240" w:lineRule="auto"/>
              <w:ind w:firstLine="709"/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7. Сроки проведения об</w:t>
            </w:r>
            <w:r>
              <w:rPr>
                <w:sz w:val="28"/>
                <w:szCs w:val="28"/>
                <w:highlight w:val="white"/>
              </w:rPr>
              <w:t xml:space="preserve">щественных обсуждений: </w:t>
            </w:r>
            <w:r>
              <w:rPr>
                <w:b/>
                <w:bCs/>
                <w:sz w:val="28"/>
                <w:szCs w:val="28"/>
                <w:highlight w:val="white"/>
              </w:rPr>
              <w:t>с 18</w:t>
            </w:r>
            <w:r w:rsidR="00F477C4">
              <w:rPr>
                <w:b/>
                <w:bCs/>
                <w:sz w:val="28"/>
                <w:szCs w:val="28"/>
                <w:highlight w:val="white"/>
              </w:rPr>
              <w:t xml:space="preserve"> мая 2026 года по </w:t>
            </w:r>
            <w:r>
              <w:rPr>
                <w:b/>
                <w:bCs/>
                <w:sz w:val="28"/>
                <w:szCs w:val="28"/>
                <w:highlight w:val="white"/>
              </w:rPr>
              <w:t>19</w:t>
            </w:r>
            <w:r w:rsidR="00F477C4">
              <w:rPr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white"/>
              </w:rPr>
              <w:t>мая 2026 года.</w:t>
            </w:r>
          </w:p>
          <w:p w:rsidR="00B56584" w:rsidRDefault="00AE794C">
            <w:pPr>
              <w:spacing w:after="0" w:line="240" w:lineRule="auto"/>
              <w:ind w:firstLine="709"/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 Сроки принятия замечаний и предложений: </w:t>
            </w:r>
            <w:r>
              <w:rPr>
                <w:b/>
                <w:bCs/>
                <w:sz w:val="28"/>
                <w:szCs w:val="28"/>
                <w:highlight w:val="white"/>
              </w:rPr>
              <w:t>с 18</w:t>
            </w:r>
            <w:r w:rsidR="00F477C4">
              <w:rPr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мая 2026 года по 19 </w:t>
            </w:r>
            <w:r>
              <w:rPr>
                <w:b/>
                <w:bCs/>
                <w:sz w:val="28"/>
                <w:szCs w:val="28"/>
                <w:highlight w:val="white"/>
              </w:rPr>
              <w:lastRenderedPageBreak/>
              <w:t>мая 2026 года.</w:t>
            </w:r>
          </w:p>
          <w:p w:rsidR="00B56584" w:rsidRDefault="00AE794C">
            <w:pPr>
              <w:spacing w:after="0" w:line="24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9. Све</w:t>
            </w:r>
            <w:r>
              <w:rPr>
                <w:sz w:val="28"/>
                <w:szCs w:val="28"/>
                <w:highlight w:val="white"/>
              </w:rPr>
              <w:t xml:space="preserve">дения о проведении экспозиции по материалам (где и когда </w:t>
            </w:r>
            <w:proofErr w:type="gramStart"/>
            <w:r>
              <w:rPr>
                <w:sz w:val="28"/>
                <w:szCs w:val="28"/>
                <w:highlight w:val="white"/>
              </w:rPr>
              <w:t>проведена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): 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Белгородская область, п. Ровеньки, пер. </w:t>
            </w:r>
            <w:proofErr w:type="gramStart"/>
            <w:r>
              <w:rPr>
                <w:b/>
                <w:bCs/>
                <w:sz w:val="28"/>
                <w:szCs w:val="28"/>
                <w:highlight w:val="white"/>
              </w:rPr>
              <w:t>Советский</w:t>
            </w:r>
            <w:proofErr w:type="gramEnd"/>
            <w:r>
              <w:rPr>
                <w:b/>
                <w:bCs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highlight w:val="white"/>
              </w:rPr>
              <w:t>зд</w:t>
            </w:r>
            <w:proofErr w:type="spellEnd"/>
            <w:r>
              <w:rPr>
                <w:b/>
                <w:bCs/>
                <w:sz w:val="28"/>
                <w:szCs w:val="28"/>
                <w:highlight w:val="white"/>
              </w:rPr>
              <w:t xml:space="preserve">. 1, </w:t>
            </w:r>
            <w:proofErr w:type="spellStart"/>
            <w:r>
              <w:rPr>
                <w:b/>
                <w:bCs/>
                <w:sz w:val="28"/>
                <w:szCs w:val="28"/>
                <w:highlight w:val="white"/>
              </w:rPr>
              <w:t>каб</w:t>
            </w:r>
            <w:proofErr w:type="spellEnd"/>
            <w:r>
              <w:rPr>
                <w:b/>
                <w:bCs/>
                <w:sz w:val="28"/>
                <w:szCs w:val="28"/>
                <w:highlight w:val="white"/>
              </w:rPr>
              <w:t>.</w:t>
            </w:r>
            <w:r w:rsidR="00F477C4">
              <w:rPr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white"/>
              </w:rPr>
              <w:t>210., с 18 мая 2026 года по 19"мая 2026 года.</w:t>
            </w:r>
          </w:p>
          <w:p w:rsidR="00B56584" w:rsidRDefault="00AE794C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Предложения и замечания участников общественных обсуждений:</w:t>
            </w:r>
          </w:p>
        </w:tc>
      </w:tr>
    </w:tbl>
    <w:p w:rsidR="00B56584" w:rsidRDefault="00B56584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98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3968"/>
        <w:gridCol w:w="2268"/>
        <w:gridCol w:w="3118"/>
      </w:tblGrid>
      <w:tr w:rsidR="00B56584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AE794C">
            <w:pPr>
              <w:spacing w:after="0" w:line="240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N 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B56584" w:rsidRDefault="00B56584">
            <w:pPr>
              <w:spacing w:after="0" w:line="240" w:lineRule="auto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AE79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Предложения и замечания участников общественных обсуждений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AE79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Кем внесено замечание/</w:t>
            </w:r>
          </w:p>
          <w:p w:rsidR="00B56584" w:rsidRDefault="00AE79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предложение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AE79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Рекомендации организатора общественных обсуждений</w:t>
            </w:r>
          </w:p>
        </w:tc>
      </w:tr>
      <w:tr w:rsidR="00B56584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AE794C">
            <w:pPr>
              <w:spacing w:after="0" w:line="240" w:lineRule="auto"/>
              <w:ind w:left="-28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584" w:rsidRDefault="00AE794C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проживающие участники общественных обсуждений</w:t>
            </w:r>
          </w:p>
        </w:tc>
      </w:tr>
      <w:tr w:rsidR="00B56584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B56584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AE794C" w:rsidP="00F477C4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об  утверждении  документации по планировке территории: «Проект межевания территории ООО «</w:t>
            </w:r>
            <w:proofErr w:type="spellStart"/>
            <w:r>
              <w:rPr>
                <w:sz w:val="28"/>
                <w:szCs w:val="28"/>
              </w:rPr>
              <w:t>Ровеньки-Маслосырзавод</w:t>
            </w:r>
            <w:proofErr w:type="spellEnd"/>
            <w:r>
              <w:rPr>
                <w:sz w:val="28"/>
                <w:szCs w:val="28"/>
              </w:rPr>
              <w:t>» в п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овеньки </w:t>
            </w:r>
            <w:proofErr w:type="spellStart"/>
            <w:r>
              <w:rPr>
                <w:sz w:val="28"/>
                <w:szCs w:val="28"/>
              </w:rPr>
              <w:t>Ровеньского</w:t>
            </w:r>
            <w:proofErr w:type="spellEnd"/>
            <w:r>
              <w:rPr>
                <w:sz w:val="28"/>
                <w:szCs w:val="28"/>
              </w:rPr>
              <w:t xml:space="preserve"> района Белгородской области,</w:t>
            </w:r>
            <w:r>
              <w:rPr>
                <w:sz w:val="28"/>
                <w:szCs w:val="28"/>
                <w:highlight w:val="white"/>
              </w:rPr>
              <w:t xml:space="preserve"> кадастровый квартал - 31:24:0905026, расположенного по адресу: Белгородская область, </w:t>
            </w:r>
            <w:proofErr w:type="spellStart"/>
            <w:r>
              <w:rPr>
                <w:sz w:val="28"/>
                <w:szCs w:val="28"/>
                <w:highlight w:val="white"/>
              </w:rPr>
              <w:t>Ровеньский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район, п</w:t>
            </w:r>
            <w:proofErr w:type="gramStart"/>
            <w:r>
              <w:rPr>
                <w:sz w:val="28"/>
                <w:szCs w:val="28"/>
                <w:highlight w:val="white"/>
              </w:rPr>
              <w:t>.Р</w:t>
            </w:r>
            <w:proofErr w:type="gramEnd"/>
            <w:r>
              <w:rPr>
                <w:sz w:val="28"/>
                <w:szCs w:val="28"/>
                <w:highlight w:val="white"/>
              </w:rPr>
              <w:t>овеньки».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AE794C">
            <w:pPr>
              <w:spacing w:after="0" w:line="240" w:lineRule="auto"/>
              <w:jc w:val="center"/>
            </w:pPr>
            <w:proofErr w:type="spellStart"/>
            <w:r>
              <w:t>Волощенко</w:t>
            </w:r>
            <w:proofErr w:type="spellEnd"/>
            <w:r>
              <w:t xml:space="preserve"> А.П.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AE794C">
            <w:r>
              <w:t>Одобрить предложение.</w:t>
            </w:r>
          </w:p>
        </w:tc>
      </w:tr>
      <w:tr w:rsidR="00B56584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B56584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584" w:rsidRDefault="00AE794C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участники общественных обсуждений</w:t>
            </w:r>
          </w:p>
        </w:tc>
      </w:tr>
      <w:tr w:rsidR="00B56584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B56584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B56584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B56584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84" w:rsidRDefault="00B56584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B56584" w:rsidRDefault="00B56584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08"/>
      </w:tblGrid>
      <w:tr w:rsidR="00B56584">
        <w:tc>
          <w:tcPr>
            <w:tcW w:w="10108" w:type="dxa"/>
          </w:tcPr>
          <w:p w:rsidR="00B56584" w:rsidRDefault="00AE794C">
            <w:pPr>
              <w:spacing w:after="0" w:line="240" w:lineRule="auto"/>
              <w:ind w:firstLine="709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highlight w:val="white"/>
              </w:rPr>
              <w:t xml:space="preserve">1. Сведения о протоколе общественных обсуждений: 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 № 002 от 19 мая 2026</w:t>
            </w:r>
            <w:r w:rsidR="00F477C4">
              <w:rPr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г. </w:t>
            </w:r>
          </w:p>
          <w:p w:rsidR="00B56584" w:rsidRDefault="00AE79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</w:t>
            </w:r>
            <w:r w:rsidR="00F477C4">
              <w:rPr>
                <w:sz w:val="28"/>
                <w:szCs w:val="28"/>
              </w:rPr>
              <w:t>чё</w:t>
            </w:r>
            <w:r>
              <w:rPr>
                <w:sz w:val="28"/>
                <w:szCs w:val="28"/>
              </w:rPr>
              <w:t>та внес</w:t>
            </w:r>
            <w:r w:rsidR="00F477C4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нных участниками общественных обсуждений предложений и замечаний и выводы по результатам общественных обсуждений): </w:t>
            </w:r>
          </w:p>
          <w:p w:rsidR="00B56584" w:rsidRDefault="00AE794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</w:t>
            </w:r>
            <w:r w:rsidR="00F477C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истекший с момента размещения информации, предложений от жителей поселения и заинтересованных лиц не поступило.</w:t>
            </w:r>
          </w:p>
          <w:p w:rsidR="00B56584" w:rsidRDefault="00AE79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2. Комиссия предложила одобрить предложение об утверждении проекта: «Проект межевания территории ООО «</w:t>
            </w:r>
            <w:proofErr w:type="spellStart"/>
            <w:r>
              <w:rPr>
                <w:sz w:val="28"/>
                <w:szCs w:val="28"/>
              </w:rPr>
              <w:t>Ровеньки-Маслосырзавод</w:t>
            </w:r>
            <w:proofErr w:type="spellEnd"/>
            <w:r>
              <w:rPr>
                <w:sz w:val="28"/>
                <w:szCs w:val="28"/>
              </w:rPr>
              <w:t>» в п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овеньки </w:t>
            </w:r>
            <w:proofErr w:type="spellStart"/>
            <w:r>
              <w:rPr>
                <w:sz w:val="28"/>
                <w:szCs w:val="28"/>
              </w:rPr>
              <w:t>Ровеньского</w:t>
            </w:r>
            <w:proofErr w:type="spellEnd"/>
            <w:r>
              <w:rPr>
                <w:sz w:val="28"/>
                <w:szCs w:val="28"/>
              </w:rPr>
              <w:t xml:space="preserve"> района Белгородской области,</w:t>
            </w:r>
            <w:r>
              <w:rPr>
                <w:sz w:val="28"/>
                <w:szCs w:val="28"/>
                <w:highlight w:val="white"/>
              </w:rPr>
              <w:t xml:space="preserve"> кадастровый квартал - 31:24:0905026, расположенного по адресу: Белгородская область, </w:t>
            </w:r>
            <w:proofErr w:type="spellStart"/>
            <w:r>
              <w:rPr>
                <w:sz w:val="28"/>
                <w:szCs w:val="28"/>
                <w:highlight w:val="white"/>
              </w:rPr>
              <w:t>Ровеньский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район, п</w:t>
            </w:r>
            <w:proofErr w:type="gramStart"/>
            <w:r>
              <w:rPr>
                <w:sz w:val="28"/>
                <w:szCs w:val="28"/>
                <w:highlight w:val="white"/>
              </w:rPr>
              <w:t>.Р</w:t>
            </w:r>
            <w:proofErr w:type="gramEnd"/>
            <w:r>
              <w:rPr>
                <w:sz w:val="28"/>
                <w:szCs w:val="28"/>
                <w:highlight w:val="white"/>
              </w:rPr>
              <w:t>овеньки».</w:t>
            </w:r>
          </w:p>
          <w:p w:rsidR="00B56584" w:rsidRDefault="00AE794C">
            <w:pPr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Принято решение о размещении настоящего заключения в сетевом издании </w:t>
            </w:r>
            <w:r>
              <w:rPr>
                <w:sz w:val="28"/>
                <w:szCs w:val="28"/>
              </w:rPr>
              <w:lastRenderedPageBreak/>
              <w:t xml:space="preserve">«Ровеньская нива» и на официальном сайте органа местного самоуправления </w:t>
            </w:r>
            <w:proofErr w:type="spellStart"/>
            <w:r>
              <w:rPr>
                <w:sz w:val="28"/>
                <w:szCs w:val="28"/>
              </w:rPr>
              <w:t>Ровеньского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в сети Интернет.</w:t>
            </w:r>
          </w:p>
          <w:p w:rsidR="00B56584" w:rsidRDefault="00AE794C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 xml:space="preserve">      4. Комиссия решила направить проект утверждения документации по планировке территории: «Проект межевания территор</w:t>
            </w:r>
            <w:proofErr w:type="gramStart"/>
            <w:r>
              <w:rPr>
                <w:sz w:val="28"/>
                <w:szCs w:val="28"/>
              </w:rPr>
              <w:t>ии ООО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Ровеньки-Маслосырзавод</w:t>
            </w:r>
            <w:proofErr w:type="spellEnd"/>
            <w:r>
              <w:rPr>
                <w:sz w:val="28"/>
                <w:szCs w:val="28"/>
              </w:rPr>
              <w:t>» в п.</w:t>
            </w:r>
            <w:r w:rsidR="00F477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Ровеньки </w:t>
            </w:r>
            <w:proofErr w:type="spellStart"/>
            <w:r>
              <w:rPr>
                <w:sz w:val="28"/>
                <w:szCs w:val="28"/>
              </w:rPr>
              <w:t>Ровеньского</w:t>
            </w:r>
            <w:proofErr w:type="spellEnd"/>
            <w:r>
              <w:rPr>
                <w:sz w:val="28"/>
                <w:szCs w:val="28"/>
              </w:rPr>
              <w:t xml:space="preserve"> района Белгородской области,</w:t>
            </w:r>
            <w:r>
              <w:rPr>
                <w:sz w:val="28"/>
                <w:szCs w:val="28"/>
                <w:highlight w:val="white"/>
              </w:rPr>
              <w:t xml:space="preserve"> кадастровый квартал - 31:24:0905026, расположенного по адресу: Белгородская область, </w:t>
            </w:r>
            <w:proofErr w:type="spellStart"/>
            <w:r>
              <w:rPr>
                <w:sz w:val="28"/>
                <w:szCs w:val="28"/>
                <w:highlight w:val="white"/>
              </w:rPr>
              <w:t>Ровеньский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район, п.</w:t>
            </w:r>
            <w:r w:rsidR="00F477C4"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Ровеньки» </w:t>
            </w:r>
            <w:r>
              <w:rPr>
                <w:sz w:val="28"/>
                <w:szCs w:val="28"/>
              </w:rPr>
              <w:t>в  Управление архитектуры и градостроительства Белгород</w:t>
            </w:r>
            <w:r w:rsidR="0075539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кой области для его дальнейшего утверждения.</w:t>
            </w:r>
          </w:p>
          <w:p w:rsidR="00B56584" w:rsidRDefault="00B56584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B56584" w:rsidRDefault="00B565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56584" w:rsidRDefault="00B565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56584" w:rsidRDefault="00AE794C">
      <w:pPr>
        <w:widowControl w:val="0"/>
        <w:spacing w:after="0" w:line="240" w:lineRule="auto"/>
        <w:jc w:val="both"/>
        <w:rPr>
          <w:b/>
          <w:u w:val="single"/>
        </w:rPr>
      </w:pPr>
      <w:r>
        <w:rPr>
          <w:b/>
        </w:rPr>
        <w:t xml:space="preserve">           Председатель  </w:t>
      </w:r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b/>
        </w:rPr>
        <w:t xml:space="preserve">        Комиссии по ПЗЗ                                      _____________                      </w:t>
      </w:r>
      <w:proofErr w:type="spellStart"/>
      <w:r>
        <w:rPr>
          <w:b/>
          <w:u w:val="single"/>
        </w:rPr>
        <w:t>А.П.Волощенко</w:t>
      </w:r>
      <w:proofErr w:type="spellEnd"/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(подпись)                                              (инициалы, фамилия)</w:t>
      </w:r>
    </w:p>
    <w:p w:rsidR="00B56584" w:rsidRDefault="00B56584">
      <w:pPr>
        <w:widowControl w:val="0"/>
        <w:spacing w:after="0" w:line="240" w:lineRule="auto"/>
        <w:jc w:val="both"/>
        <w:rPr>
          <w:b/>
          <w:bCs/>
          <w:u w:val="single"/>
        </w:rPr>
      </w:pPr>
    </w:p>
    <w:p w:rsidR="00B56584" w:rsidRDefault="00AE794C">
      <w:pPr>
        <w:widowControl w:val="0"/>
        <w:spacing w:after="0" w:line="240" w:lineRule="auto"/>
        <w:jc w:val="both"/>
        <w:rPr>
          <w:b/>
          <w:bCs/>
        </w:rPr>
      </w:pPr>
      <w:r>
        <w:rPr>
          <w:b/>
        </w:rPr>
        <w:t xml:space="preserve">Заместитель председателя  </w:t>
      </w:r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  <w:u w:val="single"/>
        </w:rPr>
      </w:pPr>
      <w:r>
        <w:rPr>
          <w:b/>
        </w:rPr>
        <w:t xml:space="preserve">       Комиссии по ПЗЗ                                       _____________                      </w:t>
      </w:r>
      <w:r>
        <w:rPr>
          <w:b/>
          <w:u w:val="single"/>
        </w:rPr>
        <w:t xml:space="preserve"> О.С.Соловьева</w:t>
      </w:r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(подпись)                                              (инициалы, фамилия)</w:t>
      </w:r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:rsidR="00B56584" w:rsidRDefault="00AE794C">
      <w:pPr>
        <w:widowControl w:val="0"/>
        <w:spacing w:after="0" w:line="240" w:lineRule="auto"/>
        <w:jc w:val="both"/>
        <w:rPr>
          <w:b/>
          <w:bCs/>
          <w:u w:val="single"/>
        </w:rPr>
      </w:pPr>
      <w:r>
        <w:rPr>
          <w:sz w:val="16"/>
          <w:szCs w:val="16"/>
        </w:rPr>
        <w:t xml:space="preserve">                </w:t>
      </w:r>
      <w:r>
        <w:rPr>
          <w:b/>
          <w:bCs/>
        </w:rPr>
        <w:t xml:space="preserve">  Секретарь</w:t>
      </w:r>
      <w:r>
        <w:rPr>
          <w:b/>
        </w:rPr>
        <w:t xml:space="preserve">  </w:t>
      </w:r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b/>
        </w:rPr>
        <w:t xml:space="preserve">        Комиссии по ПЗЗ                                      _____________                  </w:t>
      </w:r>
      <w:r>
        <w:rPr>
          <w:b/>
          <w:u w:val="single"/>
        </w:rPr>
        <w:t>В.П.Мирошниченко</w:t>
      </w:r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(подпись)                                              (инициалы, фамилия)</w:t>
      </w:r>
    </w:p>
    <w:p w:rsidR="00B56584" w:rsidRDefault="00AE794C">
      <w:pPr>
        <w:widowControl w:val="0"/>
        <w:spacing w:after="0" w:line="240" w:lineRule="auto"/>
        <w:jc w:val="both"/>
        <w:rPr>
          <w:b/>
          <w:bCs/>
        </w:rPr>
      </w:pPr>
      <w:r>
        <w:rPr>
          <w:sz w:val="16"/>
          <w:szCs w:val="16"/>
        </w:rPr>
        <w:t xml:space="preserve">                   </w:t>
      </w:r>
      <w:r>
        <w:rPr>
          <w:b/>
          <w:bCs/>
        </w:rPr>
        <w:t xml:space="preserve"> </w:t>
      </w:r>
    </w:p>
    <w:p w:rsidR="00B56584" w:rsidRDefault="00B56584">
      <w:pPr>
        <w:widowControl w:val="0"/>
        <w:spacing w:after="0" w:line="240" w:lineRule="auto"/>
        <w:jc w:val="both"/>
        <w:rPr>
          <w:b/>
          <w:bCs/>
          <w:u w:val="single"/>
        </w:rPr>
      </w:pPr>
    </w:p>
    <w:p w:rsidR="00B56584" w:rsidRDefault="00AE794C">
      <w:pPr>
        <w:widowControl w:val="0"/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  Члены Комиссии по ПЗЗ:          </w:t>
      </w:r>
      <w:r>
        <w:rPr>
          <w:b/>
        </w:rPr>
        <w:t xml:space="preserve">                    _____________                       </w:t>
      </w:r>
      <w:proofErr w:type="spellStart"/>
      <w:r>
        <w:rPr>
          <w:b/>
          <w:u w:val="single"/>
        </w:rPr>
        <w:t>А.П.Гребеник</w:t>
      </w:r>
      <w:proofErr w:type="spellEnd"/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(подпись)                                              (инициалы, фамилия)</w:t>
      </w:r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</w:p>
    <w:p w:rsidR="00B56584" w:rsidRDefault="00B56584">
      <w:pPr>
        <w:widowControl w:val="0"/>
        <w:spacing w:after="0" w:line="240" w:lineRule="auto"/>
        <w:jc w:val="both"/>
        <w:rPr>
          <w:sz w:val="16"/>
          <w:szCs w:val="16"/>
        </w:rPr>
      </w:pPr>
    </w:p>
    <w:p w:rsidR="00B56584" w:rsidRDefault="00AE794C">
      <w:pPr>
        <w:widowControl w:val="0"/>
        <w:spacing w:after="0" w:line="240" w:lineRule="auto"/>
        <w:jc w:val="both"/>
        <w:rPr>
          <w:b/>
          <w:bCs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b/>
        </w:rPr>
        <w:t xml:space="preserve">_____________                      </w:t>
      </w:r>
      <w:proofErr w:type="spellStart"/>
      <w:r>
        <w:rPr>
          <w:b/>
          <w:u w:val="single"/>
        </w:rPr>
        <w:t>С.Н.Ефименко</w:t>
      </w:r>
      <w:proofErr w:type="spellEnd"/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(подпись)                                              (инициалы, фамилия)</w:t>
      </w:r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B56584" w:rsidRDefault="00B56584">
      <w:pPr>
        <w:widowControl w:val="0"/>
        <w:spacing w:after="0" w:line="240" w:lineRule="auto"/>
        <w:jc w:val="both"/>
        <w:rPr>
          <w:sz w:val="16"/>
          <w:szCs w:val="16"/>
        </w:rPr>
      </w:pPr>
    </w:p>
    <w:p w:rsidR="00B56584" w:rsidRDefault="00AE794C">
      <w:pPr>
        <w:widowControl w:val="0"/>
        <w:spacing w:after="0" w:line="240" w:lineRule="auto"/>
        <w:jc w:val="both"/>
        <w:rPr>
          <w:b/>
          <w:bCs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b/>
        </w:rPr>
        <w:t xml:space="preserve">_____________                     </w:t>
      </w:r>
      <w:r>
        <w:rPr>
          <w:b/>
          <w:u w:val="single"/>
        </w:rPr>
        <w:t>М.В.Приколота</w:t>
      </w:r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(подпись)                                              (инициалы, фамилия)</w:t>
      </w:r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B56584" w:rsidRDefault="00B56584">
      <w:pPr>
        <w:widowControl w:val="0"/>
        <w:spacing w:after="0" w:line="240" w:lineRule="auto"/>
        <w:jc w:val="both"/>
        <w:rPr>
          <w:sz w:val="16"/>
          <w:szCs w:val="16"/>
        </w:rPr>
      </w:pPr>
    </w:p>
    <w:p w:rsidR="00B56584" w:rsidRDefault="00AE794C">
      <w:pPr>
        <w:widowControl w:val="0"/>
        <w:spacing w:after="0" w:line="240" w:lineRule="auto"/>
        <w:jc w:val="both"/>
        <w:rPr>
          <w:b/>
          <w:bCs/>
          <w:highlight w:val="white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b/>
        </w:rPr>
        <w:t xml:space="preserve">_____________               </w:t>
      </w:r>
      <w:r>
        <w:rPr>
          <w:b/>
          <w:highlight w:val="white"/>
        </w:rPr>
        <w:t xml:space="preserve">       </w:t>
      </w:r>
      <w:proofErr w:type="spellStart"/>
      <w:r>
        <w:rPr>
          <w:b/>
          <w:highlight w:val="white"/>
          <w:u w:val="single"/>
        </w:rPr>
        <w:t>А.А.Хлапонин</w:t>
      </w:r>
      <w:proofErr w:type="spellEnd"/>
    </w:p>
    <w:p w:rsidR="00B56584" w:rsidRDefault="00AE794C">
      <w:pPr>
        <w:widowControl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(подпись)                                               (инициалы, фамилия)</w:t>
      </w:r>
    </w:p>
    <w:p w:rsidR="00B56584" w:rsidRDefault="00B56584">
      <w:pPr>
        <w:rPr>
          <w:sz w:val="28"/>
          <w:szCs w:val="28"/>
        </w:rPr>
      </w:pPr>
    </w:p>
    <w:p w:rsidR="00B56584" w:rsidRDefault="00B565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56584" w:rsidRDefault="00B565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56584" w:rsidRDefault="00B565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56584" w:rsidRDefault="00B565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56584" w:rsidRDefault="00B565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56584" w:rsidRDefault="00B56584">
      <w:pPr>
        <w:spacing w:after="0" w:line="240" w:lineRule="auto"/>
        <w:jc w:val="both"/>
        <w:rPr>
          <w:sz w:val="28"/>
          <w:szCs w:val="28"/>
        </w:rPr>
      </w:pPr>
    </w:p>
    <w:p w:rsidR="00B56584" w:rsidRDefault="00B56584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B56584" w:rsidSect="00B56584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94C" w:rsidRDefault="00AE794C">
      <w:pPr>
        <w:spacing w:after="0" w:line="240" w:lineRule="auto"/>
      </w:pPr>
      <w:r>
        <w:separator/>
      </w:r>
    </w:p>
  </w:endnote>
  <w:endnote w:type="continuationSeparator" w:id="0">
    <w:p w:rsidR="00AE794C" w:rsidRDefault="00AE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">
    <w:charset w:val="00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94C" w:rsidRDefault="00AE794C">
      <w:pPr>
        <w:spacing w:after="0" w:line="240" w:lineRule="auto"/>
      </w:pPr>
      <w:r>
        <w:separator/>
      </w:r>
    </w:p>
  </w:footnote>
  <w:footnote w:type="continuationSeparator" w:id="0">
    <w:p w:rsidR="00AE794C" w:rsidRDefault="00AE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4435721"/>
      <w:docPartObj>
        <w:docPartGallery w:val="Page Numbers (Top of Page)"/>
        <w:docPartUnique/>
      </w:docPartObj>
    </w:sdtPr>
    <w:sdtContent>
      <w:p w:rsidR="00B56584" w:rsidRDefault="001771B8">
        <w:pPr>
          <w:pStyle w:val="Header"/>
          <w:jc w:val="center"/>
        </w:pPr>
        <w:r>
          <w:fldChar w:fldCharType="begin"/>
        </w:r>
        <w:r w:rsidR="00AE794C">
          <w:instrText xml:space="preserve"> PAGE </w:instrText>
        </w:r>
        <w:r>
          <w:fldChar w:fldCharType="separate"/>
        </w:r>
        <w:r w:rsidR="00552BE8">
          <w:rPr>
            <w:noProof/>
          </w:rPr>
          <w:t>1</w:t>
        </w:r>
        <w:r>
          <w:fldChar w:fldCharType="end"/>
        </w:r>
      </w:p>
    </w:sdtContent>
  </w:sdt>
  <w:p w:rsidR="00B56584" w:rsidRDefault="00B565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84" w:rsidRDefault="00B5658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0C07"/>
    <w:multiLevelType w:val="hybridMultilevel"/>
    <w:tmpl w:val="1110F4C2"/>
    <w:lvl w:ilvl="0" w:tplc="53A417B4">
      <w:start w:val="1"/>
      <w:numFmt w:val="decimal"/>
      <w:lvlText w:val="%1."/>
      <w:lvlJc w:val="left"/>
      <w:pPr>
        <w:ind w:left="709" w:hanging="360"/>
      </w:pPr>
    </w:lvl>
    <w:lvl w:ilvl="1" w:tplc="B32C3CBC">
      <w:start w:val="1"/>
      <w:numFmt w:val="lowerLetter"/>
      <w:lvlText w:val="%2."/>
      <w:lvlJc w:val="left"/>
      <w:pPr>
        <w:ind w:left="1429" w:hanging="360"/>
      </w:pPr>
    </w:lvl>
    <w:lvl w:ilvl="2" w:tplc="60283834">
      <w:start w:val="1"/>
      <w:numFmt w:val="lowerRoman"/>
      <w:lvlText w:val="%3."/>
      <w:lvlJc w:val="right"/>
      <w:pPr>
        <w:ind w:left="2149" w:hanging="180"/>
      </w:pPr>
    </w:lvl>
    <w:lvl w:ilvl="3" w:tplc="71CE762A">
      <w:start w:val="1"/>
      <w:numFmt w:val="decimal"/>
      <w:lvlText w:val="%4."/>
      <w:lvlJc w:val="left"/>
      <w:pPr>
        <w:ind w:left="2869" w:hanging="360"/>
      </w:pPr>
    </w:lvl>
    <w:lvl w:ilvl="4" w:tplc="B25CF950">
      <w:start w:val="1"/>
      <w:numFmt w:val="lowerLetter"/>
      <w:lvlText w:val="%5."/>
      <w:lvlJc w:val="left"/>
      <w:pPr>
        <w:ind w:left="3589" w:hanging="360"/>
      </w:pPr>
    </w:lvl>
    <w:lvl w:ilvl="5" w:tplc="2C02CFE4">
      <w:start w:val="1"/>
      <w:numFmt w:val="lowerRoman"/>
      <w:lvlText w:val="%6."/>
      <w:lvlJc w:val="right"/>
      <w:pPr>
        <w:ind w:left="4309" w:hanging="180"/>
      </w:pPr>
    </w:lvl>
    <w:lvl w:ilvl="6" w:tplc="0860AC64">
      <w:start w:val="1"/>
      <w:numFmt w:val="decimal"/>
      <w:lvlText w:val="%7."/>
      <w:lvlJc w:val="left"/>
      <w:pPr>
        <w:ind w:left="5029" w:hanging="360"/>
      </w:pPr>
    </w:lvl>
    <w:lvl w:ilvl="7" w:tplc="EBE07CC0">
      <w:start w:val="1"/>
      <w:numFmt w:val="lowerLetter"/>
      <w:lvlText w:val="%8."/>
      <w:lvlJc w:val="left"/>
      <w:pPr>
        <w:ind w:left="5749" w:hanging="360"/>
      </w:pPr>
    </w:lvl>
    <w:lvl w:ilvl="8" w:tplc="356A79F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AB075DE"/>
    <w:multiLevelType w:val="hybridMultilevel"/>
    <w:tmpl w:val="1C6007E2"/>
    <w:lvl w:ilvl="0" w:tplc="EAE634D8">
      <w:start w:val="1"/>
      <w:numFmt w:val="decimal"/>
      <w:lvlText w:val="%1."/>
      <w:lvlJc w:val="left"/>
      <w:pPr>
        <w:ind w:left="709" w:hanging="360"/>
      </w:pPr>
    </w:lvl>
    <w:lvl w:ilvl="1" w:tplc="915AC290">
      <w:start w:val="1"/>
      <w:numFmt w:val="lowerLetter"/>
      <w:lvlText w:val="%2."/>
      <w:lvlJc w:val="left"/>
      <w:pPr>
        <w:ind w:left="1429" w:hanging="360"/>
      </w:pPr>
    </w:lvl>
    <w:lvl w:ilvl="2" w:tplc="93BAC350">
      <w:start w:val="1"/>
      <w:numFmt w:val="lowerRoman"/>
      <w:lvlText w:val="%3."/>
      <w:lvlJc w:val="right"/>
      <w:pPr>
        <w:ind w:left="2149" w:hanging="180"/>
      </w:pPr>
    </w:lvl>
    <w:lvl w:ilvl="3" w:tplc="5486EAD0">
      <w:start w:val="1"/>
      <w:numFmt w:val="decimal"/>
      <w:lvlText w:val="%4."/>
      <w:lvlJc w:val="left"/>
      <w:pPr>
        <w:ind w:left="2869" w:hanging="360"/>
      </w:pPr>
    </w:lvl>
    <w:lvl w:ilvl="4" w:tplc="AD38AA10">
      <w:start w:val="1"/>
      <w:numFmt w:val="lowerLetter"/>
      <w:lvlText w:val="%5."/>
      <w:lvlJc w:val="left"/>
      <w:pPr>
        <w:ind w:left="3589" w:hanging="360"/>
      </w:pPr>
    </w:lvl>
    <w:lvl w:ilvl="5" w:tplc="A214541E">
      <w:start w:val="1"/>
      <w:numFmt w:val="lowerRoman"/>
      <w:lvlText w:val="%6."/>
      <w:lvlJc w:val="right"/>
      <w:pPr>
        <w:ind w:left="4309" w:hanging="180"/>
      </w:pPr>
    </w:lvl>
    <w:lvl w:ilvl="6" w:tplc="697E776C">
      <w:start w:val="1"/>
      <w:numFmt w:val="decimal"/>
      <w:lvlText w:val="%7."/>
      <w:lvlJc w:val="left"/>
      <w:pPr>
        <w:ind w:left="5029" w:hanging="360"/>
      </w:pPr>
    </w:lvl>
    <w:lvl w:ilvl="7" w:tplc="D390EC44">
      <w:start w:val="1"/>
      <w:numFmt w:val="lowerLetter"/>
      <w:lvlText w:val="%8."/>
      <w:lvlJc w:val="left"/>
      <w:pPr>
        <w:ind w:left="5749" w:hanging="360"/>
      </w:pPr>
    </w:lvl>
    <w:lvl w:ilvl="8" w:tplc="B27AA382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5F89570D"/>
    <w:multiLevelType w:val="hybridMultilevel"/>
    <w:tmpl w:val="9B243F96"/>
    <w:lvl w:ilvl="0" w:tplc="D22A2B36">
      <w:start w:val="1"/>
      <w:numFmt w:val="decimal"/>
      <w:lvlText w:val="%1."/>
      <w:lvlJc w:val="left"/>
      <w:pPr>
        <w:ind w:left="709" w:hanging="360"/>
      </w:pPr>
    </w:lvl>
    <w:lvl w:ilvl="1" w:tplc="2332939A">
      <w:start w:val="1"/>
      <w:numFmt w:val="lowerLetter"/>
      <w:lvlText w:val="%2."/>
      <w:lvlJc w:val="left"/>
      <w:pPr>
        <w:ind w:left="1429" w:hanging="360"/>
      </w:pPr>
    </w:lvl>
    <w:lvl w:ilvl="2" w:tplc="F17EEF9C">
      <w:start w:val="1"/>
      <w:numFmt w:val="lowerRoman"/>
      <w:lvlText w:val="%3."/>
      <w:lvlJc w:val="right"/>
      <w:pPr>
        <w:ind w:left="2149" w:hanging="180"/>
      </w:pPr>
    </w:lvl>
    <w:lvl w:ilvl="3" w:tplc="D8B896EE">
      <w:start w:val="1"/>
      <w:numFmt w:val="decimal"/>
      <w:lvlText w:val="%4."/>
      <w:lvlJc w:val="left"/>
      <w:pPr>
        <w:ind w:left="2869" w:hanging="360"/>
      </w:pPr>
    </w:lvl>
    <w:lvl w:ilvl="4" w:tplc="9D6A8C9C">
      <w:start w:val="1"/>
      <w:numFmt w:val="lowerLetter"/>
      <w:lvlText w:val="%5."/>
      <w:lvlJc w:val="left"/>
      <w:pPr>
        <w:ind w:left="3589" w:hanging="360"/>
      </w:pPr>
    </w:lvl>
    <w:lvl w:ilvl="5" w:tplc="9EC44946">
      <w:start w:val="1"/>
      <w:numFmt w:val="lowerRoman"/>
      <w:lvlText w:val="%6."/>
      <w:lvlJc w:val="right"/>
      <w:pPr>
        <w:ind w:left="4309" w:hanging="180"/>
      </w:pPr>
    </w:lvl>
    <w:lvl w:ilvl="6" w:tplc="6122BCA4">
      <w:start w:val="1"/>
      <w:numFmt w:val="decimal"/>
      <w:lvlText w:val="%7."/>
      <w:lvlJc w:val="left"/>
      <w:pPr>
        <w:ind w:left="5029" w:hanging="360"/>
      </w:pPr>
    </w:lvl>
    <w:lvl w:ilvl="7" w:tplc="630E9CEE">
      <w:start w:val="1"/>
      <w:numFmt w:val="lowerLetter"/>
      <w:lvlText w:val="%8."/>
      <w:lvlJc w:val="left"/>
      <w:pPr>
        <w:ind w:left="5749" w:hanging="360"/>
      </w:pPr>
    </w:lvl>
    <w:lvl w:ilvl="8" w:tplc="BEB84C4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584"/>
    <w:rsid w:val="001771B8"/>
    <w:rsid w:val="00552BE8"/>
    <w:rsid w:val="0075539E"/>
    <w:rsid w:val="00AE794C"/>
    <w:rsid w:val="00B56584"/>
    <w:rsid w:val="00F4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65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5658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5658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5658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5658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5658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5658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5658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5658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56584"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B5658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56584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5658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5658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5658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56584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5658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5658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5658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56584"/>
    <w:pPr>
      <w:ind w:left="720"/>
      <w:contextualSpacing/>
    </w:pPr>
  </w:style>
  <w:style w:type="paragraph" w:styleId="a4">
    <w:name w:val="No Spacing"/>
    <w:uiPriority w:val="1"/>
    <w:qFormat/>
    <w:rsid w:val="00B56584"/>
  </w:style>
  <w:style w:type="paragraph" w:styleId="a5">
    <w:name w:val="Title"/>
    <w:basedOn w:val="a"/>
    <w:next w:val="a"/>
    <w:link w:val="a6"/>
    <w:uiPriority w:val="10"/>
    <w:qFormat/>
    <w:rsid w:val="00B5658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5658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56584"/>
    <w:pPr>
      <w:spacing w:before="200"/>
    </w:pPr>
  </w:style>
  <w:style w:type="character" w:customStyle="1" w:styleId="a8">
    <w:name w:val="Подзаголовок Знак"/>
    <w:basedOn w:val="a0"/>
    <w:link w:val="a7"/>
    <w:uiPriority w:val="11"/>
    <w:rsid w:val="00B5658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5658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5658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565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56584"/>
    <w:rPr>
      <w:i/>
    </w:rPr>
  </w:style>
  <w:style w:type="character" w:customStyle="1" w:styleId="HeaderChar">
    <w:name w:val="Header Char"/>
    <w:basedOn w:val="a0"/>
    <w:link w:val="Header"/>
    <w:uiPriority w:val="99"/>
    <w:rsid w:val="00B56584"/>
  </w:style>
  <w:style w:type="character" w:customStyle="1" w:styleId="FooterChar">
    <w:name w:val="Footer Char"/>
    <w:basedOn w:val="a0"/>
    <w:link w:val="Footer"/>
    <w:uiPriority w:val="99"/>
    <w:rsid w:val="00B56584"/>
  </w:style>
  <w:style w:type="character" w:customStyle="1" w:styleId="CaptionChar">
    <w:name w:val="Caption Char"/>
    <w:link w:val="Footer"/>
    <w:uiPriority w:val="99"/>
    <w:rsid w:val="00B56584"/>
  </w:style>
  <w:style w:type="table" w:customStyle="1" w:styleId="TableGridLight">
    <w:name w:val="Table Grid Light"/>
    <w:basedOn w:val="a1"/>
    <w:uiPriority w:val="59"/>
    <w:rsid w:val="00B5658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5658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B5658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565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B565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B565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B5658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B5658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B5658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B5658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B5658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B5658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B5658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5658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565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B565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B565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B565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B565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B565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B565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5658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56584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5658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5658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5658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56584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5658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B5658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5658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5658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56584"/>
    <w:rPr>
      <w:sz w:val="18"/>
    </w:rPr>
  </w:style>
  <w:style w:type="character" w:styleId="ad">
    <w:name w:val="footnote reference"/>
    <w:basedOn w:val="a0"/>
    <w:uiPriority w:val="99"/>
    <w:unhideWhenUsed/>
    <w:rsid w:val="00B5658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5658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56584"/>
    <w:rPr>
      <w:sz w:val="20"/>
    </w:rPr>
  </w:style>
  <w:style w:type="character" w:styleId="af0">
    <w:name w:val="endnote reference"/>
    <w:basedOn w:val="a0"/>
    <w:uiPriority w:val="99"/>
    <w:semiHidden/>
    <w:unhideWhenUsed/>
    <w:rsid w:val="00B5658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56584"/>
    <w:pPr>
      <w:spacing w:after="57"/>
    </w:pPr>
  </w:style>
  <w:style w:type="paragraph" w:styleId="21">
    <w:name w:val="toc 2"/>
    <w:basedOn w:val="a"/>
    <w:next w:val="a"/>
    <w:uiPriority w:val="39"/>
    <w:unhideWhenUsed/>
    <w:rsid w:val="00B5658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5658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5658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5658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5658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5658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5658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56584"/>
    <w:pPr>
      <w:spacing w:after="57"/>
      <w:ind w:left="2268"/>
    </w:pPr>
  </w:style>
  <w:style w:type="paragraph" w:styleId="af1">
    <w:name w:val="TOC Heading"/>
    <w:uiPriority w:val="39"/>
    <w:unhideWhenUsed/>
    <w:rsid w:val="00B56584"/>
  </w:style>
  <w:style w:type="paragraph" w:styleId="af2">
    <w:name w:val="table of figures"/>
    <w:basedOn w:val="a"/>
    <w:next w:val="a"/>
    <w:uiPriority w:val="99"/>
    <w:unhideWhenUsed/>
    <w:rsid w:val="00B56584"/>
    <w:pPr>
      <w:spacing w:after="0"/>
    </w:pPr>
  </w:style>
  <w:style w:type="character" w:customStyle="1" w:styleId="af3">
    <w:name w:val="Верхний колонтитул Знак"/>
    <w:basedOn w:val="a0"/>
    <w:link w:val="Header"/>
    <w:uiPriority w:val="99"/>
    <w:qFormat/>
    <w:rsid w:val="00B56584"/>
  </w:style>
  <w:style w:type="character" w:customStyle="1" w:styleId="af4">
    <w:name w:val="Нижний колонтитул Знак"/>
    <w:basedOn w:val="a0"/>
    <w:link w:val="Footer"/>
    <w:uiPriority w:val="99"/>
    <w:qFormat/>
    <w:rsid w:val="00B56584"/>
  </w:style>
  <w:style w:type="character" w:customStyle="1" w:styleId="af5">
    <w:name w:val="Текст выноски Знак"/>
    <w:basedOn w:val="a0"/>
    <w:link w:val="af6"/>
    <w:uiPriority w:val="99"/>
    <w:semiHidden/>
    <w:qFormat/>
    <w:rsid w:val="00B56584"/>
    <w:rPr>
      <w:rFonts w:ascii="Segoe UI" w:hAnsi="Segoe UI" w:cs="Segoe UI"/>
      <w:sz w:val="18"/>
      <w:szCs w:val="18"/>
    </w:rPr>
  </w:style>
  <w:style w:type="character" w:styleId="af7">
    <w:name w:val="Hyperlink"/>
    <w:rsid w:val="00B56584"/>
    <w:rPr>
      <w:color w:val="000080"/>
      <w:u w:val="single"/>
    </w:rPr>
  </w:style>
  <w:style w:type="paragraph" w:customStyle="1" w:styleId="af8">
    <w:name w:val="Заголовок"/>
    <w:basedOn w:val="a"/>
    <w:next w:val="af9"/>
    <w:qFormat/>
    <w:rsid w:val="00B56584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9">
    <w:name w:val="Body Text"/>
    <w:basedOn w:val="a"/>
    <w:rsid w:val="00B56584"/>
    <w:pPr>
      <w:spacing w:after="140"/>
    </w:pPr>
  </w:style>
  <w:style w:type="paragraph" w:styleId="afa">
    <w:name w:val="List"/>
    <w:basedOn w:val="af9"/>
    <w:rsid w:val="00B56584"/>
    <w:rPr>
      <w:rFonts w:ascii="PT Astra Serif" w:hAnsi="PT Astra Serif" w:cs="FreeSans"/>
    </w:rPr>
  </w:style>
  <w:style w:type="paragraph" w:customStyle="1" w:styleId="Caption">
    <w:name w:val="Caption"/>
    <w:basedOn w:val="a"/>
    <w:link w:val="CaptionChar"/>
    <w:qFormat/>
    <w:rsid w:val="00B56584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b">
    <w:name w:val="index heading"/>
    <w:basedOn w:val="a"/>
    <w:qFormat/>
    <w:rsid w:val="00B56584"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  <w:rsid w:val="00B56584"/>
  </w:style>
  <w:style w:type="paragraph" w:customStyle="1" w:styleId="Header">
    <w:name w:val="Header"/>
    <w:basedOn w:val="a"/>
    <w:link w:val="af3"/>
    <w:uiPriority w:val="99"/>
    <w:unhideWhenUsed/>
    <w:rsid w:val="00B5658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f4"/>
    <w:uiPriority w:val="99"/>
    <w:unhideWhenUsed/>
    <w:rsid w:val="00B56584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alloon Text"/>
    <w:basedOn w:val="a"/>
    <w:link w:val="af5"/>
    <w:uiPriority w:val="99"/>
    <w:semiHidden/>
    <w:unhideWhenUsed/>
    <w:qFormat/>
    <w:rsid w:val="00B5658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c">
    <w:name w:val="Верхний колонтитул слева"/>
    <w:basedOn w:val="Header"/>
    <w:qFormat/>
    <w:rsid w:val="00B56584"/>
  </w:style>
  <w:style w:type="numbering" w:customStyle="1" w:styleId="afd">
    <w:name w:val="Без списка"/>
    <w:uiPriority w:val="99"/>
    <w:semiHidden/>
    <w:unhideWhenUsed/>
    <w:qFormat/>
    <w:rsid w:val="00B56584"/>
  </w:style>
  <w:style w:type="table" w:styleId="afe">
    <w:name w:val="Table Grid"/>
    <w:basedOn w:val="a1"/>
    <w:uiPriority w:val="39"/>
    <w:rsid w:val="00B565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5E8E-54C6-4FC2-AD2D-A3D3A640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RePack by SPecialiST</cp:lastModifiedBy>
  <cp:revision>2</cp:revision>
  <dcterms:created xsi:type="dcterms:W3CDTF">2026-05-29T05:39:00Z</dcterms:created>
  <dcterms:modified xsi:type="dcterms:W3CDTF">2026-05-29T05:39:00Z</dcterms:modified>
  <dc:language>ru-RU</dc:language>
</cp:coreProperties>
</file>