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highlight w:val="white"/>
          <w:lang w:eastAsia="en-US"/>
        </w:rPr>
      </w:pPr>
      <w:r>
        <w:rPr/>
        <w:drawing>
          <wp:inline distT="0" distB="0" distL="0" distR="0">
            <wp:extent cx="571500" cy="784860"/>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rcRect l="-127" t="0" r="-127" b="0"/>
                    <a:stretch>
                      <a:fillRect/>
                    </a:stretch>
                  </pic:blipFill>
                  <pic:spPr bwMode="auto">
                    <a:xfrm>
                      <a:off x="0" y="0"/>
                      <a:ext cx="571500" cy="784860"/>
                    </a:xfrm>
                    <a:prstGeom prst="rect">
                      <a:avLst/>
                    </a:prstGeom>
                    <a:noFill/>
                  </pic:spPr>
                </pic:pic>
              </a:graphicData>
            </a:graphic>
          </wp:inline>
        </w:drawing>
      </w:r>
    </w:p>
    <w:p>
      <w:pPr>
        <w:pStyle w:val="Normal"/>
        <w:widowControl w:val="false"/>
        <w:tabs>
          <w:tab w:val="clear" w:pos="708"/>
          <w:tab w:val="left" w:pos="4536" w:leader="none"/>
        </w:tabs>
        <w:rPr>
          <w:rFonts w:cs="Tahoma"/>
          <w:color w:val="000000"/>
          <w:sz w:val="22"/>
          <w:szCs w:val="22"/>
          <w:lang w:val="en-US" w:eastAsia="en-US" w:bidi="en-US"/>
        </w:rPr>
      </w:pPr>
      <w:r>
        <w:rPr>
          <w:rFonts w:cs="Tahoma"/>
          <w:color w:val="000000"/>
          <w:sz w:val="22"/>
          <w:szCs w:val="22"/>
          <w:lang w:val="en-US" w:eastAsia="en-US" w:bidi="en-US"/>
        </w:rPr>
      </w:r>
    </w:p>
    <w:p>
      <w:pPr>
        <w:pStyle w:val="Normal"/>
        <w:widowControl w:val="false"/>
        <w:jc w:val="center"/>
        <w:rPr>
          <w:rFonts w:ascii="Calibri" w:hAnsi="Calibri" w:eastAsia="Calibri" w:cs="Calibri"/>
          <w:sz w:val="22"/>
          <w:szCs w:val="22"/>
          <w:lang w:eastAsia="en-US"/>
        </w:rPr>
      </w:pPr>
      <w:r>
        <w:rPr>
          <w:rFonts w:eastAsia="Lucida Sans Unicode" w:cs="Tahoma"/>
          <w:bCs/>
          <w:color w:val="000000"/>
          <w:sz w:val="28"/>
          <w:szCs w:val="28"/>
          <w:lang w:eastAsia="en-US" w:bidi="en-US"/>
        </w:rPr>
        <w:t>СОВЕТ ДЕПУТАТОВ</w:t>
      </w:r>
    </w:p>
    <w:p>
      <w:pPr>
        <w:pStyle w:val="Normal"/>
        <w:widowControl w:val="false"/>
        <w:jc w:val="center"/>
        <w:rPr>
          <w:rFonts w:ascii="Calibri" w:hAnsi="Calibri" w:eastAsia="Calibri" w:cs="Calibri"/>
          <w:sz w:val="22"/>
          <w:szCs w:val="22"/>
          <w:lang w:eastAsia="en-US"/>
        </w:rPr>
      </w:pPr>
      <w:r>
        <w:rPr>
          <w:rFonts w:eastAsia="Lucida Sans Unicode" w:cs="Tahoma"/>
          <w:bCs/>
          <w:iCs/>
          <w:sz w:val="28"/>
          <w:szCs w:val="28"/>
          <w:lang w:eastAsia="en-US" w:bidi="en-US"/>
        </w:rPr>
        <w:t>РОВЕНЬСКОГО МУНИЦИПАЛЬНОГО ОКРУГА</w:t>
      </w:r>
    </w:p>
    <w:p>
      <w:pPr>
        <w:pStyle w:val="Normal"/>
        <w:widowControl w:val="false"/>
        <w:jc w:val="center"/>
        <w:rPr>
          <w:sz w:val="22"/>
          <w:szCs w:val="22"/>
          <w:lang w:eastAsia="en-US"/>
        </w:rPr>
      </w:pPr>
      <w:r>
        <w:rPr>
          <w:sz w:val="28"/>
          <w:szCs w:val="22"/>
          <w:lang w:eastAsia="en-US"/>
        </w:rPr>
        <w:t>БЕЛГОРОДСКОЙ ОБЛАСТИ</w:t>
      </w:r>
    </w:p>
    <w:p>
      <w:pPr>
        <w:pStyle w:val="Normal"/>
        <w:widowControl w:val="false"/>
        <w:jc w:val="center"/>
        <w:rPr>
          <w:sz w:val="22"/>
          <w:szCs w:val="22"/>
          <w:lang w:eastAsia="en-US"/>
        </w:rPr>
      </w:pPr>
      <w:r>
        <w:rPr>
          <w:sz w:val="22"/>
          <w:szCs w:val="22"/>
          <w:lang w:eastAsia="en-US"/>
        </w:rPr>
      </w:r>
    </w:p>
    <w:p>
      <w:pPr>
        <w:pStyle w:val="Normal"/>
        <w:jc w:val="center"/>
        <w:rPr>
          <w:rFonts w:eastAsia="Calibri"/>
          <w:sz w:val="22"/>
          <w:szCs w:val="22"/>
          <w:lang w:eastAsia="en-US"/>
        </w:rPr>
      </w:pPr>
      <w:r>
        <w:rPr>
          <w:rFonts w:eastAsia="Calibri"/>
          <w:b/>
          <w:sz w:val="28"/>
          <w:szCs w:val="28"/>
          <w:lang w:eastAsia="en-US"/>
        </w:rPr>
        <w:t>Р Е Ш Е Н И Е</w:t>
      </w:r>
    </w:p>
    <w:p>
      <w:pPr>
        <w:pStyle w:val="Normal"/>
        <w:jc w:val="center"/>
        <w:rPr>
          <w:rFonts w:eastAsia="Calibri"/>
          <w:sz w:val="22"/>
          <w:szCs w:val="22"/>
          <w:lang w:eastAsia="en-US"/>
        </w:rPr>
      </w:pPr>
      <w:r>
        <w:rPr>
          <w:rFonts w:eastAsia="Calibri"/>
          <w:sz w:val="22"/>
          <w:szCs w:val="22"/>
          <w:lang w:eastAsia="en-US"/>
        </w:rPr>
      </w:r>
    </w:p>
    <w:p>
      <w:pPr>
        <w:pStyle w:val="Normal"/>
        <w:spacing w:lineRule="atLeast" w:line="102" w:beforeAutospacing="1" w:after="198"/>
        <w:jc w:val="both"/>
        <w:rPr>
          <w:rFonts w:eastAsia="Calibri"/>
          <w:sz w:val="22"/>
          <w:szCs w:val="22"/>
          <w:lang w:eastAsia="en-US"/>
        </w:rPr>
      </w:pPr>
      <w:r>
        <w:rPr>
          <w:rFonts w:eastAsia="Times New Roman" w:cs="Times New Roman"/>
          <w:b/>
          <w:bCs/>
          <w:color w:val="000000"/>
          <w:sz w:val="28"/>
          <w:szCs w:val="28"/>
          <w:u w:val="none"/>
          <w:shd w:fill="auto" w:val="clear"/>
          <w:lang w:eastAsia="en-US"/>
        </w:rPr>
        <w:t>30 января 2026</w:t>
      </w:r>
      <w:r>
        <w:rPr>
          <w:rFonts w:eastAsia="Calibri"/>
          <w:b/>
          <w:bCs/>
          <w:sz w:val="28"/>
          <w:szCs w:val="28"/>
          <w:lang w:eastAsia="en-US"/>
        </w:rPr>
        <w:t xml:space="preserve"> года</w:t>
      </w:r>
      <w:r>
        <w:rPr>
          <w:rFonts w:eastAsia="Calibri"/>
          <w:sz w:val="28"/>
          <w:szCs w:val="28"/>
          <w:lang w:eastAsia="en-US"/>
        </w:rPr>
        <w:tab/>
        <w:t xml:space="preserve">  </w:t>
        <w:tab/>
        <w:tab/>
        <w:tab/>
        <w:tab/>
        <w:tab/>
        <w:t xml:space="preserve">                    </w:t>
      </w:r>
      <w:r>
        <w:rPr>
          <w:rFonts w:eastAsia="Calibri"/>
          <w:b/>
          <w:bCs/>
          <w:sz w:val="28"/>
          <w:szCs w:val="28"/>
          <w:lang w:eastAsia="en-US"/>
        </w:rPr>
        <w:t xml:space="preserve">№ </w:t>
      </w:r>
      <w:r>
        <w:rPr>
          <w:rFonts w:eastAsia="Calibri"/>
          <w:b/>
          <w:bCs/>
          <w:sz w:val="28"/>
          <w:szCs w:val="28"/>
          <w:lang w:eastAsia="en-US"/>
        </w:rPr>
        <w:t>7/123</w:t>
      </w:r>
    </w:p>
    <w:p>
      <w:pPr>
        <w:pStyle w:val="Normal"/>
        <w:ind w:hanging="0" w:right="4534"/>
        <w:jc w:val="both"/>
        <w:rPr>
          <w:b/>
          <w:bCs/>
          <w:sz w:val="24"/>
          <w:szCs w:val="24"/>
          <w:u w:val="single"/>
          <w:lang w:eastAsia="zh-CN"/>
        </w:rPr>
      </w:pPr>
      <w:r>
        <w:rPr>
          <w:b/>
          <w:bCs/>
          <w:sz w:val="24"/>
          <w:szCs w:val="24"/>
          <w:u w:val="single"/>
          <w:lang w:eastAsia="zh-CN"/>
        </w:rPr>
      </w:r>
    </w:p>
    <w:p>
      <w:pPr>
        <w:pStyle w:val="Normal"/>
        <w:ind w:hanging="0" w:right="4534"/>
        <w:jc w:val="both"/>
        <w:rPr>
          <w:b/>
          <w:bCs/>
          <w:sz w:val="24"/>
          <w:szCs w:val="24"/>
          <w:u w:val="single"/>
          <w:lang w:eastAsia="zh-CN"/>
        </w:rPr>
      </w:pPr>
      <w:r>
        <w:rPr>
          <w:b/>
          <w:bCs/>
          <w:sz w:val="24"/>
          <w:szCs w:val="24"/>
          <w:u w:val="single"/>
          <w:lang w:eastAsia="zh-CN"/>
        </w:rPr>
      </w:r>
    </w:p>
    <w:p>
      <w:pPr>
        <w:pStyle w:val="user4"/>
        <w:jc w:val="center"/>
        <w:rPr>
          <w:rFonts w:ascii="Times New Roman" w:hAnsi="Times New Roman" w:cs="Times New Roman"/>
        </w:rPr>
      </w:pPr>
      <w:r>
        <w:rPr>
          <w:rFonts w:eastAsia="Times New Roman" w:cs="Times New Roman" w:ascii="Times New Roman" w:hAnsi="Times New Roman"/>
          <w:b/>
          <w:bCs/>
          <w:sz w:val="28"/>
          <w:szCs w:val="28"/>
        </w:rPr>
        <w:t xml:space="preserve">Об утверждении </w:t>
      </w:r>
      <w:r>
        <w:rPr>
          <w:rFonts w:eastAsia="Times New Roman" w:cs="Times New Roman" w:ascii="Times New Roman" w:hAnsi="Times New Roman"/>
          <w:b/>
          <w:bCs/>
          <w:color w:val="000000"/>
          <w:sz w:val="28"/>
          <w:szCs w:val="28"/>
          <w:u w:val="none"/>
          <w:shd w:fill="auto" w:val="clear"/>
        </w:rPr>
        <w:t>Положение о звании «Почетный гражданин Ровеньского муниципального округа Белгородской области»</w:t>
      </w:r>
      <w:r>
        <w:rPr>
          <w:rFonts w:eastAsia="Times New Roman" w:cs="Times New Roman" w:ascii="Times New Roman" w:hAnsi="Times New Roman"/>
          <w:b/>
          <w:bCs/>
          <w:sz w:val="28"/>
          <w:szCs w:val="28"/>
        </w:rPr>
        <w:t xml:space="preserve"> </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NormalWeb"/>
        <w:spacing w:lineRule="auto" w:line="240" w:beforeAutospacing="0" w:before="0" w:afterAutospacing="0" w:after="0"/>
        <w:ind w:firstLine="540"/>
        <w:jc w:val="both"/>
        <w:rPr>
          <w:rFonts w:ascii="Times New Roman" w:hAnsi="Times New Roman" w:cs="Times New Roman"/>
          <w:color w:val="000000"/>
          <w:sz w:val="28"/>
          <w:szCs w:val="28"/>
        </w:rPr>
      </w:pPr>
      <w:r>
        <w:rPr>
          <w:rFonts w:eastAsia="Times New Roman" w:cs="Times New Roman"/>
          <w:b w:val="false"/>
          <w:bCs w:val="false"/>
          <w:color w:themeColor="text1" w:val="000000"/>
          <w:sz w:val="28"/>
          <w:szCs w:val="28"/>
          <w:u w:val="none"/>
          <w:shd w:fill="auto" w:val="clear"/>
        </w:rPr>
        <w:t xml:space="preserve"> </w:t>
      </w:r>
      <w:r>
        <w:rPr>
          <w:rFonts w:eastAsia="Times New Roman" w:cs="Times New Roman"/>
          <w:b w:val="false"/>
          <w:bCs w:val="false"/>
          <w:color w:themeColor="text1" w:val="000000"/>
          <w:sz w:val="28"/>
          <w:szCs w:val="28"/>
          <w:u w:val="none"/>
          <w:shd w:fill="auto" w:val="clear"/>
        </w:rPr>
        <w:t>В  с</w:t>
      </w:r>
      <w:r>
        <w:rPr>
          <w:rFonts w:eastAsia="Times New Roman" w:cs="Times New Roman"/>
          <w:color w:themeColor="text1" w:val="000000"/>
          <w:sz w:val="28"/>
          <w:szCs w:val="28"/>
          <w:u w:val="none"/>
          <w:shd w:fill="auto" w:val="clear"/>
        </w:rPr>
        <w:t xml:space="preserve">оответствии с </w:t>
      </w:r>
      <w:r>
        <w:rPr>
          <w:rFonts w:eastAsia="Times New Roman" w:cs="Times New Roman"/>
          <w:bCs/>
          <w:color w:themeColor="text1" w:val="000000"/>
          <w:sz w:val="28"/>
          <w:szCs w:val="28"/>
          <w:u w:val="none"/>
          <w:shd w:fill="auto" w:val="clear"/>
        </w:rPr>
        <w:t>Федеральным законом от 20 марта 2025 года № 33-ФЗ «Об общих принципах организации местного самоуправления в единой системе публичной власти»</w:t>
      </w:r>
      <w:r>
        <w:rPr>
          <w:rFonts w:eastAsia="Times New Roman" w:cs="Times New Roman"/>
          <w:color w:themeColor="text1" w:val="000000"/>
          <w:sz w:val="28"/>
          <w:szCs w:val="28"/>
          <w:u w:val="none"/>
          <w:shd w:fill="auto" w:val="clear"/>
        </w:rPr>
        <w:t xml:space="preserve">, руководствуясь Уставом Ровеньского муниципального округа Белгородской области, </w:t>
      </w:r>
      <w:r>
        <w:rPr>
          <w:rFonts w:eastAsia="Times New Roman" w:cs="Times New Roman"/>
          <w:color w:themeColor="text1" w:val="000000"/>
          <w:sz w:val="28"/>
          <w:szCs w:val="28"/>
          <w:u w:val="none"/>
          <w:shd w:fill="auto" w:val="clear"/>
          <w:lang w:eastAsia="ru-RU"/>
        </w:rPr>
        <w:t>Совет депутатов Ровеньского муниципального округа Белгородской области</w:t>
      </w:r>
      <w:r>
        <w:rPr>
          <w:rFonts w:eastAsia="Times New Roman" w:cs="Times New Roman"/>
          <w:color w:themeColor="text1" w:val="000000"/>
          <w:sz w:val="28"/>
          <w:szCs w:val="28"/>
          <w:u w:val="none"/>
          <w:shd w:fill="auto" w:val="clear"/>
        </w:rPr>
        <w:t xml:space="preserve"> </w:t>
      </w:r>
      <w:r>
        <w:rPr>
          <w:rFonts w:eastAsia="Times New Roman" w:cs="Times New Roman"/>
          <w:b/>
          <w:color w:themeColor="text1" w:val="000000"/>
          <w:sz w:val="28"/>
          <w:szCs w:val="28"/>
          <w:u w:val="none"/>
          <w:shd w:fill="auto" w:val="clear"/>
        </w:rPr>
        <w:t>решил:</w:t>
      </w:r>
    </w:p>
    <w:p>
      <w:pPr>
        <w:pStyle w:val="ConsPlusNormal"/>
        <w:spacing w:lineRule="auto" w:line="240"/>
        <w:ind w:firstLine="540"/>
        <w:jc w:val="both"/>
        <w:rPr>
          <w:rFonts w:ascii="Times New Roman" w:hAnsi="Times New Roman" w:cs="Times New Roman"/>
          <w:color w:val="000000"/>
          <w:sz w:val="12"/>
          <w:szCs w:val="12"/>
          <w:highlight w:val="none"/>
          <w:u w:val="none"/>
          <w:shd w:fill="auto" w:val="clear"/>
        </w:rPr>
      </w:pPr>
      <w:r>
        <w:rPr>
          <w:rFonts w:cs="Times New Roman"/>
          <w:color w:val="000000"/>
          <w:sz w:val="12"/>
          <w:szCs w:val="12"/>
          <w:u w:val="none"/>
          <w:shd w:fill="auto" w:val="clear"/>
        </w:rPr>
      </w:r>
    </w:p>
    <w:p>
      <w:pPr>
        <w:pStyle w:val="ConsPlusNormal"/>
        <w:spacing w:lineRule="auto" w:line="240" w:before="0" w:after="0"/>
        <w:ind w:firstLine="540"/>
        <w:jc w:val="both"/>
        <w:rPr>
          <w:rFonts w:ascii="Times New Roman" w:hAnsi="Times New Roman" w:cs="Times New Roman"/>
          <w:color w:val="000000"/>
          <w:sz w:val="28"/>
          <w:szCs w:val="28"/>
          <w:highlight w:val="none"/>
          <w:u w:val="none"/>
          <w:shd w:fill="auto" w:val="clear"/>
        </w:rPr>
      </w:pPr>
      <w:r>
        <w:rPr>
          <w:rFonts w:eastAsia="Times New Roman" w:cs="Times New Roman"/>
          <w:color w:themeColor="text1" w:val="000000"/>
          <w:sz w:val="28"/>
          <w:szCs w:val="28"/>
          <w:u w:val="none"/>
          <w:shd w:fill="auto" w:val="clear"/>
        </w:rPr>
        <w:t>1. Утвердить Положение о звании «Почетный гражданин Ровеньского муниципального округа Белгородской области» (прилагается).</w:t>
      </w:r>
    </w:p>
    <w:p>
      <w:pPr>
        <w:pStyle w:val="ConsPlusNormal"/>
        <w:spacing w:lineRule="auto" w:line="240" w:before="0" w:after="0"/>
        <w:ind w:firstLine="540"/>
        <w:jc w:val="both"/>
        <w:rPr>
          <w:rFonts w:ascii="Times New Roman" w:hAnsi="Times New Roman" w:cs="Times New Roman"/>
          <w:color w:val="000000"/>
          <w:sz w:val="28"/>
          <w:szCs w:val="28"/>
          <w:highlight w:val="none"/>
          <w:u w:val="none"/>
          <w:shd w:fill="auto" w:val="clear"/>
        </w:rPr>
      </w:pPr>
      <w:r>
        <w:rPr>
          <w:rFonts w:eastAsia="Times New Roman" w:cs="Times New Roman"/>
          <w:color w:themeColor="text1" w:val="000000"/>
          <w:sz w:val="28"/>
          <w:szCs w:val="28"/>
          <w:u w:val="none"/>
          <w:shd w:fill="auto" w:val="clear"/>
        </w:rPr>
        <w:t>2 . Информация о предоставлении в соответствии с настоящим решением мер социальной поддержки размещается в Единой государственной информационной системе социального обеспечения.</w:t>
      </w:r>
    </w:p>
    <w:p>
      <w:pPr>
        <w:pStyle w:val="ConsPlusNormal"/>
        <w:spacing w:lineRule="auto" w:line="240" w:before="0" w:after="0"/>
        <w:ind w:firstLine="540"/>
        <w:jc w:val="both"/>
        <w:rPr>
          <w:rFonts w:ascii="Times New Roman" w:hAnsi="Times New Roman" w:cs="Times New Roman"/>
          <w:color w:val="000000"/>
        </w:rPr>
      </w:pPr>
      <w:r>
        <w:rPr>
          <w:rFonts w:eastAsia="Times New Roman" w:cs="Times New Roman"/>
          <w:color w:themeColor="text1" w:val="000000"/>
          <w:sz w:val="28"/>
          <w:szCs w:val="28"/>
          <w:u w:val="none"/>
          <w:shd w:fill="auto" w:val="clear"/>
        </w:rPr>
        <w:t xml:space="preserve">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3" w:tooltip="Федеральный закон от 17.07.1999 N 178-ФЗ (ред. от 28.11.2025) &quot;О государственной социальной помощи&quot; (с изм. и доп., вступ. в силу с 01.01.2026) {КонсультантПлюс}">
        <w:r>
          <w:rPr>
            <w:rStyle w:val="Style"/>
            <w:rFonts w:eastAsia="Times New Roman" w:cs="Times New Roman"/>
            <w:color w:themeColor="text1" w:val="000000"/>
            <w:sz w:val="28"/>
            <w:szCs w:val="28"/>
            <w:u w:val="none"/>
            <w:shd w:fill="auto" w:val="clear"/>
          </w:rPr>
          <w:t>законом</w:t>
        </w:r>
      </w:hyperlink>
      <w:r>
        <w:rPr>
          <w:rFonts w:eastAsia="Times New Roman" w:cs="Times New Roman"/>
          <w:color w:themeColor="text1" w:val="000000"/>
          <w:sz w:val="28"/>
          <w:szCs w:val="28"/>
          <w:u w:val="none"/>
          <w:shd w:fill="auto" w:val="clear"/>
        </w:rPr>
        <w:t xml:space="preserve"> от 17.07.1999г. N 178-ФЗ "О государственной социальной помощи".</w:t>
      </w:r>
    </w:p>
    <w:p>
      <w:pPr>
        <w:pStyle w:val="ConsPlusNormal"/>
        <w:spacing w:lineRule="auto" w:line="240" w:before="0" w:after="0"/>
        <w:ind w:firstLine="540"/>
        <w:jc w:val="both"/>
        <w:rPr>
          <w:rFonts w:ascii="Times New Roman" w:hAnsi="Times New Roman" w:cs="Times New Roman"/>
          <w:color w:val="000000"/>
          <w:sz w:val="28"/>
          <w:szCs w:val="28"/>
          <w:highlight w:val="none"/>
          <w:u w:val="none"/>
          <w:shd w:fill="auto" w:val="clear"/>
        </w:rPr>
      </w:pPr>
      <w:r>
        <w:rPr>
          <w:rFonts w:eastAsia="Times New Roman" w:cs="Times New Roman"/>
          <w:color w:themeColor="text1" w:val="000000"/>
          <w:sz w:val="28"/>
          <w:szCs w:val="28"/>
          <w:u w:val="none"/>
          <w:shd w:fill="auto" w:val="clear"/>
        </w:rPr>
        <w:t xml:space="preserve">3. </w:t>
      </w:r>
      <w:r>
        <w:rPr>
          <w:rFonts w:eastAsia="Times New Roman" w:cs="Times New Roman"/>
          <w:b w:val="false"/>
          <w:color w:themeColor="text1" w:val="000000"/>
          <w:sz w:val="28"/>
          <w:szCs w:val="26"/>
          <w:u w:val="none"/>
          <w:shd w:fill="auto" w:val="clear"/>
        </w:rPr>
        <w:t>Администрации Ровеньского муниципального округа Белгородской области о</w:t>
      </w:r>
      <w:r>
        <w:rPr>
          <w:rFonts w:eastAsia="Times New Roman" w:cs="Times New Roman"/>
          <w:color w:themeColor="text1" w:val="000000"/>
          <w:sz w:val="28"/>
          <w:szCs w:val="28"/>
          <w:u w:val="none"/>
          <w:shd w:fill="auto" w:val="clear"/>
        </w:rPr>
        <w:t>пределить уполномоченный орган по реализации порядка осуществления денежной выплаты лицам, имеющим звание «Почетный гражданин Ровеньского муниципального округа Белгородской области».</w:t>
      </w:r>
    </w:p>
    <w:p>
      <w:pPr>
        <w:pStyle w:val="ConsPlusNormal"/>
        <w:spacing w:lineRule="auto" w:line="240" w:before="0" w:after="0"/>
        <w:ind w:firstLine="540"/>
        <w:jc w:val="both"/>
        <w:rPr>
          <w:rFonts w:ascii="Times New Roman" w:hAnsi="Times New Roman" w:cs="Times New Roman"/>
          <w:color w:val="000000"/>
        </w:rPr>
      </w:pPr>
      <w:r>
        <w:rPr>
          <w:rFonts w:eastAsia="Times New Roman" w:cs="Times New Roman"/>
          <w:color w:themeColor="text1" w:val="000000"/>
          <w:sz w:val="28"/>
          <w:szCs w:val="28"/>
          <w:u w:val="none"/>
          <w:shd w:fill="auto" w:val="clear"/>
        </w:rPr>
        <w:t>4. Признать утратившими силу:</w:t>
      </w:r>
    </w:p>
    <w:p>
      <w:pPr>
        <w:pStyle w:val="ConsPlusNormal"/>
        <w:spacing w:lineRule="auto" w:line="240" w:before="0" w:after="0"/>
        <w:ind w:firstLine="540"/>
        <w:jc w:val="both"/>
        <w:rPr>
          <w:rFonts w:ascii="Times New Roman" w:hAnsi="Times New Roman" w:cs="Times New Roman"/>
          <w:color w:val="000000"/>
        </w:rPr>
      </w:pPr>
      <w:r>
        <w:rPr>
          <w:rFonts w:eastAsia="Times New Roman" w:cs="Times New Roman"/>
          <w:b w:val="false"/>
          <w:bCs w:val="false"/>
          <w:color w:themeColor="text1" w:val="000000"/>
          <w:sz w:val="28"/>
          <w:szCs w:val="28"/>
        </w:rPr>
        <w:t xml:space="preserve">- решение Муниципального совета муниципального района "Ровеньский район" Белгородской области от 28 марта 2014 г. N 8/75 «Об утверждении Положения о звании «Почетный гражданин Ровеньского района», </w:t>
      </w:r>
    </w:p>
    <w:p>
      <w:pPr>
        <w:pStyle w:val="ConsPlusNormal"/>
        <w:spacing w:lineRule="auto" w:line="240" w:before="0" w:after="0"/>
        <w:ind w:firstLine="540"/>
        <w:jc w:val="both"/>
        <w:rPr>
          <w:rFonts w:ascii="Times New Roman" w:hAnsi="Times New Roman" w:cs="Times New Roman"/>
          <w:color w:val="000000"/>
        </w:rPr>
      </w:pPr>
      <w:r>
        <w:rPr>
          <w:rFonts w:eastAsia="Times New Roman" w:cs="Times New Roman"/>
          <w:b w:val="false"/>
          <w:bCs w:val="false"/>
          <w:color w:themeColor="text1" w:val="000000"/>
          <w:sz w:val="28"/>
          <w:szCs w:val="28"/>
        </w:rPr>
        <w:t xml:space="preserve">- решение Муниципального совета муниципального района "Ровеньский район" Белгородской области от 28.02.2018г. N 64/401 «О внесении изменений в Положение о звании «Почетный гражданин Ровеньского района», </w:t>
      </w:r>
    </w:p>
    <w:p>
      <w:pPr>
        <w:pStyle w:val="ConsPlusNormal"/>
        <w:spacing w:lineRule="auto" w:line="240" w:before="0" w:after="0"/>
        <w:ind w:firstLine="540"/>
        <w:jc w:val="both"/>
        <w:rPr>
          <w:rFonts w:ascii="Times New Roman" w:hAnsi="Times New Roman" w:cs="Times New Roman"/>
          <w:color w:val="000000"/>
        </w:rPr>
      </w:pPr>
      <w:r>
        <w:rPr>
          <w:rFonts w:eastAsia="Times New Roman" w:cs="Times New Roman"/>
          <w:b w:val="false"/>
          <w:bCs w:val="false"/>
          <w:color w:themeColor="text1" w:val="000000"/>
          <w:sz w:val="28"/>
          <w:szCs w:val="28"/>
        </w:rPr>
        <w:t>- решение Муниципального совета муниципального района "Ровеньский район" Белгородской области от 23.07.2018г. N 69/442 «О внесении изменений в Положение о звании «Почетный гражданин Ровеньского района».</w:t>
      </w:r>
    </w:p>
    <w:p>
      <w:pPr>
        <w:pStyle w:val="ConsPlusNormal"/>
        <w:spacing w:lineRule="auto" w:line="240" w:before="0" w:after="0"/>
        <w:ind w:firstLine="540"/>
        <w:jc w:val="both"/>
        <w:rPr>
          <w:rFonts w:ascii="Times New Roman" w:hAnsi="Times New Roman" w:cs="Times New Roman"/>
          <w:color w:val="000000"/>
          <w:sz w:val="28"/>
          <w:szCs w:val="28"/>
          <w:highlight w:val="none"/>
          <w:u w:val="none"/>
          <w:shd w:fill="auto" w:val="clear"/>
        </w:rPr>
      </w:pPr>
      <w:r>
        <w:rPr>
          <w:rFonts w:eastAsia="Times New Roman" w:cs="Times New Roman"/>
          <w:color w:themeColor="text1" w:val="000000"/>
          <w:sz w:val="28"/>
          <w:szCs w:val="28"/>
          <w:u w:val="none"/>
          <w:shd w:fill="auto" w:val="clear"/>
        </w:rPr>
        <w:t>5. Опубликовать настоящее решение в газете «Ровеньская нива» и разместить на официальном сайте органов местного самоуправления в информационно-телекоммуникационной сети «Интернет» (</w:t>
      </w:r>
      <w:hyperlink r:id="rId4" w:tooltip="https://rovenkiadm.gosuslugi.ru/">
        <w:r>
          <w:rPr>
            <w:rStyle w:val="Hyperlink"/>
            <w:rFonts w:eastAsia="Times New Roman" w:cs="Times New Roman"/>
            <w:color w:themeColor="text1" w:val="000000"/>
            <w:sz w:val="28"/>
            <w:szCs w:val="28"/>
            <w:shd w:fill="auto" w:val="clear"/>
          </w:rPr>
          <w:t>https://rovenkiadm.gosuslugi.ru</w:t>
        </w:r>
      </w:hyperlink>
      <w:r>
        <w:rPr>
          <w:rFonts w:eastAsia="Times New Roman" w:cs="Times New Roman"/>
          <w:color w:themeColor="text1" w:val="000000"/>
          <w:sz w:val="28"/>
          <w:szCs w:val="28"/>
          <w:u w:val="none"/>
          <w:shd w:fill="auto" w:val="clear"/>
        </w:rPr>
        <w:t>).</w:t>
      </w:r>
    </w:p>
    <w:p>
      <w:pPr>
        <w:pStyle w:val="ConsPlusNormal"/>
        <w:spacing w:lineRule="auto" w:line="240" w:before="0" w:after="0"/>
        <w:ind w:firstLine="540"/>
        <w:jc w:val="both"/>
        <w:rPr>
          <w:rFonts w:ascii="Times New Roman" w:hAnsi="Times New Roman" w:cs="Times New Roman"/>
          <w:color w:val="000000"/>
          <w:sz w:val="28"/>
          <w:szCs w:val="28"/>
          <w:highlight w:val="none"/>
          <w:u w:val="none"/>
          <w:shd w:fill="auto" w:val="clear"/>
        </w:rPr>
      </w:pPr>
      <w:r>
        <w:rPr>
          <w:rFonts w:eastAsia="Times New Roman" w:cs="Times New Roman"/>
          <w:color w:themeColor="text1" w:val="000000"/>
          <w:sz w:val="28"/>
          <w:szCs w:val="28"/>
          <w:u w:val="none"/>
          <w:shd w:fill="auto" w:val="clear"/>
        </w:rPr>
        <w:t xml:space="preserve">6. Контроль за исполнением настоящего решения возложить на постоянную комиссию Совета депутатов Ровеньского муниципального округа по </w:t>
      </w:r>
      <w:r>
        <w:rPr>
          <w:rFonts w:eastAsia="Times New Roman" w:cs="Times New Roman"/>
          <w:color w:val="000000"/>
          <w:sz w:val="28"/>
          <w:szCs w:val="28"/>
          <w:u w:val="none"/>
          <w:shd w:fill="auto" w:val="clear"/>
        </w:rPr>
        <w:t>вопросам законности и развития местного самоуправления</w:t>
      </w:r>
      <w:r>
        <w:rPr>
          <w:rFonts w:eastAsia="Times New Roman" w:cs="Times New Roman"/>
          <w:color w:themeColor="text1" w:val="000000"/>
          <w:sz w:val="28"/>
          <w:szCs w:val="28"/>
          <w:u w:val="none"/>
          <w:shd w:fill="auto" w:val="clear"/>
        </w:rPr>
        <w:t>.</w:t>
      </w:r>
    </w:p>
    <w:p>
      <w:pPr>
        <w:pStyle w:val="ConsPlusNormal"/>
        <w:spacing w:lineRule="auto" w:line="240" w:before="0" w:after="0"/>
        <w:ind w:firstLine="540"/>
        <w:jc w:val="both"/>
        <w:rPr>
          <w:rFonts w:ascii="Times New Roman" w:hAnsi="Times New Roman" w:eastAsia="Times New Roman" w:cs="Times New Roman"/>
          <w:color w:val="000000"/>
          <w:sz w:val="28"/>
          <w:szCs w:val="28"/>
          <w:highlight w:val="none"/>
          <w:u w:val="none"/>
          <w:shd w:fill="auto" w:val="clear"/>
        </w:rPr>
      </w:pPr>
      <w:r>
        <w:rPr>
          <w:rFonts w:eastAsia="Times New Roman" w:cs="Times New Roman"/>
          <w:color w:themeColor="text1" w:val="000000"/>
          <w:sz w:val="28"/>
          <w:szCs w:val="28"/>
          <w:u w:val="none"/>
          <w:shd w:fill="auto" w:val="clear"/>
        </w:rPr>
        <w:t>7.  Настоящее решение вступает в силу со дня его официального опубликования.</w:t>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ConsPlusTitle"/>
        <w:jc w:val="both"/>
        <w:rPr>
          <w:rFonts w:ascii="Times New Roman" w:hAnsi="Times New Roman" w:cs="Times New Roman"/>
          <w:color w:val="auto"/>
          <w:sz w:val="28"/>
          <w:szCs w:val="28"/>
          <w:highlight w:val="none"/>
          <w:u w:val="none"/>
          <w:shd w:fill="auto" w:val="clear"/>
        </w:rPr>
      </w:pPr>
      <w:r>
        <w:rPr>
          <w:rFonts w:cs="Times New Roman" w:ascii="Times New Roman" w:hAnsi="Times New Roman"/>
          <w:color w:val="000000"/>
          <w:sz w:val="28"/>
          <w:szCs w:val="28"/>
          <w:u w:val="none"/>
          <w:shd w:fill="auto" w:val="clear"/>
        </w:rPr>
      </w:r>
    </w:p>
    <w:p>
      <w:pPr>
        <w:pStyle w:val="Normal"/>
        <w:jc w:val="both"/>
        <w:rPr>
          <w:rFonts w:ascii="Times New Roman" w:hAnsi="Times New Roman" w:cs="Times New Roman"/>
          <w:b/>
          <w:bCs/>
          <w:color w:val="auto"/>
          <w:sz w:val="28"/>
          <w:szCs w:val="28"/>
          <w:highlight w:val="none"/>
          <w:u w:val="none"/>
          <w:shd w:fill="auto" w:val="clear"/>
        </w:rPr>
      </w:pPr>
      <w:r>
        <w:rPr>
          <w:rFonts w:eastAsia="Times New Roman" w:cs="Times New Roman"/>
          <w:b/>
          <w:bCs/>
          <w:color w:val="000000"/>
          <w:sz w:val="28"/>
          <w:szCs w:val="28"/>
          <w:u w:val="none"/>
          <w:shd w:fill="auto" w:val="clear"/>
        </w:rPr>
        <w:t xml:space="preserve">Председатель Совета депутатов </w:t>
      </w:r>
    </w:p>
    <w:p>
      <w:pPr>
        <w:pStyle w:val="Normal"/>
        <w:jc w:val="both"/>
        <w:rPr>
          <w:rFonts w:ascii="Times New Roman" w:hAnsi="Times New Roman" w:cs="Times New Roman"/>
          <w:b/>
          <w:bCs/>
          <w:color w:val="auto"/>
          <w:sz w:val="28"/>
          <w:szCs w:val="28"/>
          <w:highlight w:val="none"/>
          <w:u w:val="none"/>
          <w:shd w:fill="auto" w:val="clear"/>
        </w:rPr>
      </w:pPr>
      <w:r>
        <w:rPr>
          <w:rFonts w:eastAsia="Times New Roman" w:cs="Times New Roman"/>
          <w:b/>
          <w:bCs/>
          <w:color w:val="000000"/>
          <w:sz w:val="28"/>
          <w:szCs w:val="28"/>
          <w:u w:val="none"/>
          <w:shd w:fill="auto" w:val="clear"/>
        </w:rPr>
        <w:t>Ровеньского муниципального округа</w:t>
      </w:r>
    </w:p>
    <w:p>
      <w:pPr>
        <w:pStyle w:val="Normal"/>
        <w:jc w:val="both"/>
        <w:rPr>
          <w:rFonts w:ascii="Times New Roman" w:hAnsi="Times New Roman" w:cs="Times New Roman"/>
          <w:b/>
          <w:bCs/>
          <w:color w:val="auto"/>
          <w:sz w:val="28"/>
          <w:szCs w:val="28"/>
          <w:highlight w:val="none"/>
          <w:u w:val="none"/>
          <w:shd w:fill="auto" w:val="clear"/>
        </w:rPr>
      </w:pPr>
      <w:r>
        <w:rPr>
          <w:rFonts w:eastAsia="Times New Roman" w:cs="Times New Roman"/>
          <w:b/>
          <w:bCs/>
          <w:color w:val="000000"/>
          <w:sz w:val="28"/>
          <w:szCs w:val="28"/>
          <w:u w:val="none"/>
          <w:shd w:fill="auto" w:val="clear"/>
        </w:rPr>
        <w:t xml:space="preserve">Белгородской области                                                                  В. А. Некрасов          </w:t>
      </w:r>
    </w:p>
    <w:p>
      <w:pPr>
        <w:pStyle w:val="Normal"/>
        <w:jc w:val="both"/>
        <w:rPr>
          <w:rFonts w:ascii="Times New Roman" w:hAnsi="Times New Roman" w:cs="Times New Roman"/>
          <w:b/>
          <w:bCs/>
          <w:color w:val="auto"/>
          <w:sz w:val="28"/>
          <w:szCs w:val="28"/>
          <w:highlight w:val="none"/>
          <w:u w:val="none"/>
          <w:shd w:fill="auto" w:val="clear"/>
        </w:rPr>
      </w:pPr>
      <w:r>
        <w:rPr>
          <w:rFonts w:cs="Times New Roman"/>
          <w:b/>
          <w:bCs/>
          <w:color w:val="000000"/>
          <w:sz w:val="28"/>
          <w:szCs w:val="28"/>
          <w:u w:val="none"/>
          <w:shd w:fill="auto" w:val="clear"/>
        </w:rPr>
      </w:r>
    </w:p>
    <w:p>
      <w:pPr>
        <w:pStyle w:val="Normal"/>
        <w:jc w:val="both"/>
        <w:rPr>
          <w:rFonts w:ascii="Times New Roman" w:hAnsi="Times New Roman" w:cs="Times New Roman"/>
          <w:b/>
          <w:bCs/>
          <w:color w:val="auto"/>
          <w:sz w:val="28"/>
          <w:szCs w:val="28"/>
          <w:highlight w:val="none"/>
          <w:u w:val="none"/>
          <w:shd w:fill="auto" w:val="clear"/>
        </w:rPr>
      </w:pPr>
      <w:r>
        <w:rPr>
          <w:rFonts w:cs="Times New Roman"/>
          <w:b/>
          <w:bCs/>
          <w:color w:val="000000"/>
          <w:sz w:val="28"/>
          <w:szCs w:val="28"/>
          <w:u w:val="none"/>
          <w:shd w:fill="auto" w:val="clear"/>
        </w:rPr>
      </w:r>
    </w:p>
    <w:p>
      <w:pPr>
        <w:pStyle w:val="Normal"/>
        <w:jc w:val="both"/>
        <w:rPr>
          <w:rFonts w:ascii="Times New Roman" w:hAnsi="Times New Roman" w:cs="Times New Roman"/>
          <w:b/>
          <w:bCs/>
          <w:color w:val="auto"/>
          <w:sz w:val="28"/>
          <w:szCs w:val="28"/>
          <w:highlight w:val="none"/>
          <w:u w:val="none"/>
          <w:shd w:fill="auto" w:val="clear"/>
        </w:rPr>
      </w:pPr>
      <w:r>
        <w:rPr>
          <w:rFonts w:eastAsia="Times New Roman" w:cs="Times New Roman"/>
          <w:b/>
          <w:bCs/>
          <w:color w:val="000000"/>
          <w:sz w:val="28"/>
          <w:szCs w:val="28"/>
          <w:u w:val="none"/>
          <w:shd w:fill="auto" w:val="clear"/>
        </w:rPr>
        <w:t xml:space="preserve">Глава Ровеньского муниципального округа </w:t>
      </w:r>
    </w:p>
    <w:p>
      <w:pPr>
        <w:pStyle w:val="Normal"/>
        <w:jc w:val="both"/>
        <w:rPr>
          <w:rFonts w:ascii="Times New Roman" w:hAnsi="Times New Roman" w:cs="Times New Roman"/>
          <w:b/>
          <w:bCs/>
          <w:color w:val="auto"/>
          <w:sz w:val="28"/>
          <w:szCs w:val="28"/>
          <w:highlight w:val="none"/>
          <w:u w:val="none"/>
          <w:shd w:fill="auto" w:val="clear"/>
        </w:rPr>
      </w:pPr>
      <w:r>
        <w:rPr>
          <w:rFonts w:eastAsia="Times New Roman" w:cs="Times New Roman"/>
          <w:b/>
          <w:bCs/>
          <w:color w:val="000000"/>
          <w:sz w:val="28"/>
          <w:szCs w:val="28"/>
          <w:u w:val="none"/>
          <w:shd w:fill="auto" w:val="clear"/>
        </w:rPr>
        <w:t xml:space="preserve">Белгородской области                                                               Т. В. Киричкова  </w:t>
      </w:r>
    </w:p>
    <w:p>
      <w:pPr>
        <w:pStyle w:val="Normal"/>
        <w:jc w:val="both"/>
        <w:rPr>
          <w:rFonts w:ascii="Times New Roman" w:hAnsi="Times New Roman" w:cs="Times New Roman"/>
          <w:b/>
          <w:bCs/>
          <w:color w:val="auto"/>
          <w:sz w:val="28"/>
          <w:szCs w:val="28"/>
          <w:highlight w:val="none"/>
          <w:u w:val="none"/>
          <w:shd w:fill="auto" w:val="clear"/>
        </w:rPr>
      </w:pPr>
      <w:r>
        <w:rPr>
          <w:rFonts w:cs="Times New Roman"/>
          <w:b/>
          <w:bCs/>
          <w:color w:val="000000"/>
          <w:sz w:val="28"/>
          <w:szCs w:val="28"/>
          <w:u w:val="none"/>
          <w:shd w:fill="auto" w:val="clear"/>
        </w:rPr>
      </w:r>
    </w:p>
    <w:p>
      <w:pPr>
        <w:pStyle w:val="Normal"/>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ConsPlusTitle"/>
        <w:jc w:val="both"/>
        <w:rPr>
          <w:rFonts w:ascii="Times New Roman" w:hAnsi="Times New Roman" w:cs="Times New Roman"/>
          <w:color w:val="auto"/>
          <w:sz w:val="28"/>
          <w:szCs w:val="28"/>
          <w:highlight w:val="none"/>
          <w:u w:val="none"/>
          <w:shd w:fill="auto" w:val="clear"/>
        </w:rPr>
      </w:pPr>
      <w:r>
        <w:rPr>
          <w:rFonts w:cs="Times New Roman" w:ascii="Times New Roman" w:hAnsi="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ConsPlusNormal"/>
        <w:numPr>
          <w:ilvl w:val="0"/>
          <w:numId w:val="0"/>
        </w:numPr>
        <w:ind w:hanging="0" w:left="0"/>
        <w:jc w:val="right"/>
        <w:outlineLvl w:val="0"/>
        <w:rPr>
          <w:rFonts w:ascii="Times New Roman" w:hAnsi="Times New Roman" w:cs="Times New Roman"/>
          <w:color w:val="auto"/>
          <w:sz w:val="28"/>
          <w:szCs w:val="28"/>
          <w:highlight w:val="none"/>
          <w:u w:val="none"/>
          <w:shd w:fill="auto" w:val="clear"/>
        </w:rPr>
      </w:pPr>
      <w:r>
        <w:rPr>
          <w:rFonts w:eastAsia="Times New Roman" w:cs="Times New Roman"/>
          <w:color w:val="000000"/>
          <w:sz w:val="28"/>
          <w:szCs w:val="28"/>
          <w:u w:val="none"/>
          <w:shd w:fill="auto" w:val="clear"/>
        </w:rPr>
        <w:t>Утверждено</w:t>
      </w:r>
    </w:p>
    <w:p>
      <w:pPr>
        <w:pStyle w:val="ConsPlusNormal"/>
        <w:jc w:val="right"/>
        <w:rPr>
          <w:rFonts w:ascii="Times New Roman" w:hAnsi="Times New Roman" w:cs="Times New Roman"/>
          <w:color w:val="auto"/>
          <w:sz w:val="28"/>
          <w:szCs w:val="28"/>
          <w:highlight w:val="none"/>
          <w:u w:val="none"/>
          <w:shd w:fill="auto" w:val="clear"/>
        </w:rPr>
      </w:pPr>
      <w:r>
        <w:rPr>
          <w:rFonts w:eastAsia="Times New Roman" w:cs="Times New Roman"/>
          <w:color w:val="000000"/>
          <w:sz w:val="28"/>
          <w:szCs w:val="28"/>
          <w:u w:val="none"/>
          <w:shd w:fill="auto" w:val="clear"/>
        </w:rPr>
        <w:t xml:space="preserve">решением Совета депутатов </w:t>
      </w:r>
    </w:p>
    <w:p>
      <w:pPr>
        <w:pStyle w:val="ConsPlusNormal"/>
        <w:jc w:val="right"/>
        <w:rPr>
          <w:rFonts w:ascii="Times New Roman" w:hAnsi="Times New Roman" w:cs="Times New Roman"/>
          <w:color w:val="auto"/>
          <w:sz w:val="28"/>
          <w:szCs w:val="28"/>
          <w:highlight w:val="none"/>
          <w:u w:val="none"/>
          <w:shd w:fill="auto" w:val="clear"/>
        </w:rPr>
      </w:pPr>
      <w:r>
        <w:rPr>
          <w:rFonts w:eastAsia="Times New Roman" w:cs="Times New Roman"/>
          <w:color w:val="000000"/>
          <w:sz w:val="28"/>
          <w:szCs w:val="28"/>
          <w:u w:val="none"/>
          <w:shd w:fill="auto" w:val="clear"/>
        </w:rPr>
        <w:t xml:space="preserve">Ровеньского муниципального округа </w:t>
      </w:r>
    </w:p>
    <w:p>
      <w:pPr>
        <w:pStyle w:val="ConsPlusNormal"/>
        <w:jc w:val="right"/>
        <w:rPr>
          <w:rFonts w:ascii="Times New Roman" w:hAnsi="Times New Roman" w:cs="Times New Roman"/>
          <w:color w:val="auto"/>
          <w:sz w:val="28"/>
          <w:szCs w:val="28"/>
          <w:highlight w:val="none"/>
          <w:u w:val="none"/>
          <w:shd w:fill="auto" w:val="clear"/>
        </w:rPr>
      </w:pPr>
      <w:r>
        <w:rPr>
          <w:rFonts w:eastAsia="Times New Roman" w:cs="Times New Roman"/>
          <w:color w:val="000000"/>
          <w:sz w:val="28"/>
          <w:szCs w:val="28"/>
          <w:u w:val="none"/>
          <w:shd w:fill="auto" w:val="clear"/>
        </w:rPr>
        <w:t xml:space="preserve">от </w:t>
      </w:r>
      <w:r>
        <w:rPr>
          <w:rFonts w:eastAsia="Times New Roman" w:cs="Times New Roman"/>
          <w:color w:val="000000"/>
          <w:sz w:val="28"/>
          <w:szCs w:val="28"/>
          <w:u w:val="none"/>
          <w:shd w:fill="auto" w:val="clear"/>
        </w:rPr>
        <w:t>30 января 2026</w:t>
      </w:r>
      <w:r>
        <w:rPr>
          <w:rFonts w:eastAsia="Times New Roman" w:cs="Times New Roman"/>
          <w:color w:val="000000"/>
          <w:sz w:val="28"/>
          <w:szCs w:val="28"/>
          <w:u w:val="none"/>
          <w:shd w:fill="auto" w:val="clear"/>
        </w:rPr>
        <w:t>г. №</w:t>
      </w:r>
      <w:r>
        <w:rPr>
          <w:rFonts w:eastAsia="Times New Roman" w:cs="Times New Roman"/>
          <w:color w:val="000000"/>
          <w:sz w:val="28"/>
          <w:szCs w:val="28"/>
          <w:u w:val="none"/>
          <w:shd w:fill="auto" w:val="clear"/>
        </w:rPr>
        <w:t xml:space="preserve"> </w:t>
      </w:r>
      <w:r>
        <w:rPr>
          <w:rFonts w:eastAsia="Times New Roman" w:cs="Times New Roman"/>
          <w:color w:val="000000"/>
          <w:sz w:val="28"/>
          <w:szCs w:val="28"/>
          <w:u w:val="none"/>
          <w:shd w:fill="auto" w:val="clear"/>
        </w:rPr>
        <w:t>7/123</w:t>
      </w:r>
    </w:p>
    <w:p>
      <w:pPr>
        <w:pStyle w:val="ConsPlusNormal"/>
        <w:ind w:firstLine="540"/>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bookmarkStart w:id="0" w:name="P48"/>
      <w:bookmarkStart w:id="1" w:name="P48"/>
      <w:bookmarkEnd w:id="1"/>
    </w:p>
    <w:p>
      <w:pPr>
        <w:pStyle w:val="ConsPlusNormal"/>
        <w:spacing w:lineRule="auto" w:line="240" w:before="0" w:after="0"/>
        <w:ind w:hanging="0"/>
        <w:jc w:val="center"/>
        <w:rPr>
          <w:rFonts w:ascii="Times New Roman" w:hAnsi="Times New Roman" w:cs="Times New Roman"/>
          <w:b/>
          <w:bCs/>
          <w:color w:val="auto"/>
          <w:sz w:val="28"/>
          <w:szCs w:val="28"/>
          <w:highlight w:val="none"/>
          <w:u w:val="none"/>
          <w:shd w:fill="auto" w:val="clear"/>
        </w:rPr>
      </w:pPr>
      <w:bookmarkStart w:id="2" w:name="P48_Копия_1"/>
      <w:bookmarkEnd w:id="2"/>
      <w:r>
        <w:rPr>
          <w:rFonts w:eastAsia="Times New Roman" w:cs="Times New Roman"/>
          <w:b/>
          <w:bCs/>
          <w:color w:val="000000"/>
          <w:sz w:val="28"/>
          <w:szCs w:val="28"/>
          <w:u w:val="none"/>
          <w:shd w:fill="auto" w:val="clear"/>
        </w:rPr>
        <w:t xml:space="preserve">ПОЛОЖЕНИЕ О ЗВАНИИ </w:t>
      </w:r>
    </w:p>
    <w:p>
      <w:pPr>
        <w:pStyle w:val="ConsPlusNormal"/>
        <w:spacing w:lineRule="auto" w:line="240" w:before="0" w:after="0"/>
        <w:ind w:hanging="0"/>
        <w:jc w:val="center"/>
        <w:rPr>
          <w:rFonts w:ascii="Times New Roman" w:hAnsi="Times New Roman" w:cs="Times New Roman"/>
          <w:b/>
          <w:bCs/>
          <w:color w:val="auto"/>
          <w:sz w:val="28"/>
          <w:szCs w:val="28"/>
          <w:highlight w:val="none"/>
          <w:u w:val="none"/>
          <w:shd w:fill="auto" w:val="clear"/>
        </w:rPr>
      </w:pPr>
      <w:r>
        <w:rPr>
          <w:rFonts w:eastAsia="Times New Roman" w:cs="Times New Roman"/>
          <w:b/>
          <w:bCs/>
          <w:color w:val="000000"/>
          <w:sz w:val="28"/>
          <w:szCs w:val="28"/>
          <w:u w:val="none"/>
          <w:shd w:fill="auto" w:val="clear"/>
        </w:rPr>
        <w:t xml:space="preserve">«ПОЧЕТНЫЙ ГРАЖДАНИН РОВЕНЬСКОГО </w:t>
      </w:r>
    </w:p>
    <w:p>
      <w:pPr>
        <w:pStyle w:val="ConsPlusNormal"/>
        <w:spacing w:lineRule="auto" w:line="240" w:before="0" w:after="0"/>
        <w:ind w:hanging="0"/>
        <w:jc w:val="center"/>
        <w:rPr>
          <w:rFonts w:ascii="Times New Roman" w:hAnsi="Times New Roman" w:cs="Times New Roman"/>
          <w:b/>
          <w:bCs/>
          <w:color w:val="auto"/>
          <w:sz w:val="28"/>
          <w:szCs w:val="28"/>
          <w:highlight w:val="none"/>
          <w:u w:val="none"/>
          <w:shd w:fill="auto" w:val="clear"/>
        </w:rPr>
      </w:pPr>
      <w:r>
        <w:rPr>
          <w:rFonts w:eastAsia="Times New Roman" w:cs="Times New Roman"/>
          <w:b/>
          <w:bCs/>
          <w:color w:val="000000"/>
          <w:sz w:val="28"/>
          <w:szCs w:val="28"/>
          <w:u w:val="none"/>
          <w:shd w:fill="auto" w:val="clear"/>
        </w:rPr>
        <w:t xml:space="preserve">МУНИЦИПАЛЬНОГО ОКРУГА </w:t>
      </w:r>
      <w:r>
        <w:rPr>
          <w:rFonts w:eastAsia="Times New Roman" w:cs="Times New Roman"/>
          <w:b/>
          <w:bCs/>
          <w:color w:themeColor="text1" w:val="000000"/>
          <w:sz w:val="28"/>
          <w:szCs w:val="28"/>
          <w:u w:val="none"/>
          <w:shd w:fill="auto" w:val="clear"/>
        </w:rPr>
        <w:t>БЕЛГОРОДСКОЙ ОБЛАСТИ</w:t>
      </w:r>
      <w:r>
        <w:rPr>
          <w:rFonts w:eastAsia="Times New Roman" w:cs="Times New Roman"/>
          <w:b/>
          <w:bCs/>
          <w:color w:val="000000"/>
          <w:sz w:val="28"/>
          <w:szCs w:val="28"/>
          <w:u w:val="none"/>
          <w:shd w:fill="auto" w:val="clear"/>
        </w:rPr>
        <w:t>»</w:t>
      </w:r>
    </w:p>
    <w:p>
      <w:pPr>
        <w:pStyle w:val="ConsPlusNormal"/>
        <w:spacing w:before="0" w:after="1"/>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ConsPlusTitle"/>
        <w:numPr>
          <w:ilvl w:val="0"/>
          <w:numId w:val="0"/>
        </w:numPr>
        <w:spacing w:lineRule="auto" w:line="240" w:before="0" w:after="0"/>
        <w:ind w:hanging="0" w:left="0"/>
        <w:jc w:val="center"/>
        <w:outlineLvl w:val="1"/>
        <w:rPr>
          <w:rFonts w:ascii="Times New Roman" w:hAnsi="Times New Roman" w:cs="Times New Roman"/>
          <w:color w:val="auto"/>
          <w:sz w:val="28"/>
          <w:szCs w:val="28"/>
          <w:highlight w:val="none"/>
          <w:u w:val="none"/>
          <w:shd w:fill="auto" w:val="clear"/>
        </w:rPr>
      </w:pPr>
      <w:r>
        <w:rPr>
          <w:rFonts w:eastAsia="Times New Roman" w:cs="Times New Roman" w:ascii="Times New Roman" w:hAnsi="Times New Roman"/>
          <w:color w:val="000000"/>
          <w:sz w:val="28"/>
          <w:szCs w:val="28"/>
          <w:u w:val="none"/>
          <w:shd w:fill="auto" w:val="clear"/>
        </w:rPr>
        <w:t>Глава 1. ОБЩИЕ ПОЛОЖЕНИЯ</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Times New Roman" w:cs="Times New Roman"/>
          <w:color w:val="000000"/>
          <w:sz w:val="28"/>
          <w:szCs w:val="28"/>
          <w:u w:val="none"/>
          <w:shd w:fill="auto" w:val="clear"/>
        </w:rPr>
        <w:t xml:space="preserve">1.1. Звание «Почетный гражданин Ровеньского муниципального округа </w:t>
      </w:r>
      <w:r>
        <w:rPr>
          <w:rFonts w:eastAsia="Times New Roman" w:cs="Times New Roman"/>
          <w:color w:themeColor="text1" w:val="000000"/>
          <w:sz w:val="28"/>
          <w:szCs w:val="28"/>
          <w:u w:val="none"/>
          <w:shd w:fill="auto" w:val="clear"/>
        </w:rPr>
        <w:t>Белгородской области»</w:t>
      </w:r>
      <w:r>
        <w:rPr>
          <w:rFonts w:eastAsia="Times New Roman" w:cs="Times New Roman"/>
          <w:color w:val="000000"/>
          <w:sz w:val="28"/>
          <w:szCs w:val="28"/>
          <w:u w:val="none"/>
          <w:shd w:fill="auto" w:val="clear"/>
        </w:rPr>
        <w:t xml:space="preserve"> является высшим знаком признательности местного сообщества к лицам, внесшим большой, общественно значимый вклад в социально-экономическое и культурное развитие Ровеньского муниципального округа, воспитание, просвещение и охрану здоровья людей, в течение длительного времени проводившим активную общественную, благотворительную и иную деятельность, способствовавшую улучшению жизни жителей Ровеньского муниципального округа, и заслужившим тем самым право на всеобщее уважение и благодарность.</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Times New Roman" w:cs="Times New Roman"/>
          <w:color w:val="000000"/>
          <w:sz w:val="28"/>
          <w:szCs w:val="28"/>
          <w:u w:val="none"/>
          <w:shd w:fill="auto" w:val="clear"/>
        </w:rPr>
        <w:t xml:space="preserve">1.2. Звание «Почетный гражданин Ровеньского муниципального округа </w:t>
      </w:r>
      <w:r>
        <w:rPr>
          <w:rFonts w:eastAsia="Times New Roman" w:cs="Times New Roman"/>
          <w:color w:themeColor="text1" w:val="000000"/>
          <w:sz w:val="28"/>
          <w:szCs w:val="28"/>
          <w:u w:val="none"/>
          <w:shd w:fill="auto" w:val="clear"/>
        </w:rPr>
        <w:t>Белгородской области</w:t>
      </w:r>
      <w:r>
        <w:rPr>
          <w:rFonts w:eastAsia="Times New Roman" w:cs="Times New Roman"/>
          <w:color w:val="000000"/>
          <w:sz w:val="28"/>
          <w:szCs w:val="28"/>
          <w:u w:val="none"/>
          <w:shd w:fill="auto" w:val="clear"/>
        </w:rPr>
        <w:t>» присваивается при жизни:</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Times New Roman" w:cs="Times New Roman"/>
          <w:color w:val="000000"/>
          <w:sz w:val="28"/>
          <w:szCs w:val="28"/>
          <w:u w:val="none"/>
          <w:shd w:fill="auto" w:val="clear"/>
        </w:rPr>
        <w:t>- уроженцам Ровеньского муниципального округа за особые личные заслуги перед его населением при достижении высоких показателей в профессиональной, общественной и иной деятельности, способствующей развитию Ровеньского муниципального округа;</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Times New Roman" w:cs="Times New Roman"/>
          <w:color w:val="000000"/>
          <w:sz w:val="28"/>
          <w:szCs w:val="28"/>
          <w:u w:val="none"/>
          <w:shd w:fill="auto" w:val="clear"/>
        </w:rPr>
        <w:t>- гражданам Российской Федерации, прославившим Ровеньский муниципальный округ и Белгородскую область своим трудовым или героическим подвигом;</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Times New Roman" w:cs="Times New Roman"/>
          <w:color w:val="000000"/>
          <w:sz w:val="28"/>
          <w:szCs w:val="28"/>
          <w:u w:val="none"/>
          <w:shd w:fill="auto" w:val="clear"/>
        </w:rPr>
        <w:t>- гражданам других государств, которые своей деятельностью внесли особый вклад в развитие Ровеньского муниципального округа, улучшение жизни его населения, в укрепление дружественных связей с трудовыми коллективами и жителями Ровеньского муниципального округа.</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ConsPlusTitle"/>
        <w:numPr>
          <w:ilvl w:val="0"/>
          <w:numId w:val="0"/>
        </w:numPr>
        <w:spacing w:lineRule="auto" w:line="240" w:before="0" w:after="0"/>
        <w:ind w:hanging="0" w:left="0"/>
        <w:jc w:val="center"/>
        <w:outlineLvl w:val="1"/>
        <w:rPr>
          <w:rFonts w:ascii="Times New Roman" w:hAnsi="Times New Roman" w:cs="Times New Roman"/>
          <w:color w:val="auto"/>
          <w:sz w:val="28"/>
          <w:szCs w:val="28"/>
          <w:highlight w:val="none"/>
          <w:u w:val="none"/>
          <w:shd w:fill="auto" w:val="clear"/>
        </w:rPr>
      </w:pPr>
      <w:r>
        <w:rPr>
          <w:rFonts w:eastAsia="Times New Roman" w:cs="Times New Roman" w:ascii="Times New Roman" w:hAnsi="Times New Roman"/>
          <w:color w:val="000000"/>
          <w:sz w:val="28"/>
          <w:szCs w:val="28"/>
          <w:u w:val="none"/>
          <w:shd w:fill="auto" w:val="clear"/>
        </w:rPr>
        <w:t>Глава 2. ПОРЯДОК ПРИСВОЕНИЯ ЗВАНИЯ</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bookmarkStart w:id="3" w:name="P64"/>
      <w:bookmarkStart w:id="4" w:name="P64"/>
      <w:bookmarkEnd w:id="4"/>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bookmarkStart w:id="5" w:name="P64_Копия_1"/>
      <w:bookmarkEnd w:id="5"/>
      <w:r>
        <w:rPr>
          <w:rFonts w:eastAsia="Times New Roman" w:cs="Times New Roman"/>
          <w:color w:val="000000"/>
          <w:sz w:val="28"/>
          <w:szCs w:val="28"/>
          <w:u w:val="none"/>
          <w:shd w:fill="auto" w:val="clear"/>
        </w:rPr>
        <w:t xml:space="preserve">2.1. Звание «Почетный гражданин Ровеньского муниципального округа </w:t>
      </w:r>
      <w:r>
        <w:rPr>
          <w:rFonts w:eastAsia="Times New Roman" w:cs="Times New Roman"/>
          <w:color w:themeColor="text1" w:val="000000"/>
          <w:sz w:val="28"/>
          <w:szCs w:val="28"/>
          <w:u w:val="none"/>
          <w:shd w:fill="auto" w:val="clear"/>
        </w:rPr>
        <w:t>Белгородской области»</w:t>
      </w:r>
      <w:r>
        <w:rPr>
          <w:rFonts w:eastAsia="Times New Roman" w:cs="Times New Roman"/>
          <w:color w:val="000000"/>
          <w:sz w:val="28"/>
          <w:szCs w:val="28"/>
          <w:u w:val="none"/>
          <w:shd w:fill="auto" w:val="clear"/>
        </w:rPr>
        <w:t xml:space="preserve"> присваивается решением </w:t>
      </w:r>
      <w:r>
        <w:rPr>
          <w:rFonts w:eastAsia="Times New Roman" w:cs="Times New Roman"/>
          <w:color w:themeColor="text1" w:val="000000"/>
          <w:sz w:val="28"/>
          <w:szCs w:val="28"/>
          <w:u w:val="none"/>
          <w:shd w:fill="auto" w:val="clear"/>
          <w:lang w:eastAsia="ru-RU"/>
        </w:rPr>
        <w:t>Совета депутатов Ровеньского муниципального округа</w:t>
      </w:r>
      <w:r>
        <w:rPr>
          <w:rFonts w:eastAsia="Times New Roman" w:cs="Times New Roman"/>
          <w:color w:val="000000"/>
          <w:sz w:val="28"/>
          <w:szCs w:val="28"/>
          <w:u w:val="none"/>
          <w:shd w:fill="auto" w:val="clear"/>
        </w:rPr>
        <w:t xml:space="preserve"> один раз в год на торжественном мероприятии, посвященном Дню образования муниципального образования, или итоговом годовом заседании </w:t>
      </w:r>
      <w:r>
        <w:rPr>
          <w:rFonts w:eastAsia="Times New Roman" w:cs="Times New Roman"/>
          <w:color w:themeColor="text1" w:val="000000"/>
          <w:sz w:val="28"/>
          <w:szCs w:val="28"/>
          <w:u w:val="none"/>
          <w:shd w:fill="auto" w:val="clear"/>
          <w:lang w:eastAsia="ru-RU"/>
        </w:rPr>
        <w:t>Совета депутатов Ровеньского муниципального округа</w:t>
      </w:r>
      <w:r>
        <w:rPr>
          <w:rFonts w:eastAsia="Times New Roman" w:cs="Times New Roman"/>
          <w:color w:val="000000"/>
          <w:sz w:val="28"/>
          <w:szCs w:val="28"/>
          <w:u w:val="none"/>
          <w:shd w:fill="auto" w:val="clear"/>
        </w:rPr>
        <w:t xml:space="preserve"> не более чем одному кандидату.</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Times New Roman" w:cs="Times New Roman"/>
          <w:color w:val="000000"/>
          <w:sz w:val="28"/>
          <w:szCs w:val="28"/>
          <w:u w:val="none"/>
          <w:shd w:fill="auto" w:val="clear"/>
        </w:rPr>
        <w:t xml:space="preserve">Субъектами выдвижения кандидатур на присвоение звания «Почетный гражданин Ровеньского муниципального округа </w:t>
      </w:r>
      <w:r>
        <w:rPr>
          <w:rFonts w:eastAsia="Times New Roman" w:cs="Times New Roman"/>
          <w:color w:themeColor="text1" w:val="000000"/>
          <w:sz w:val="28"/>
          <w:szCs w:val="28"/>
          <w:u w:val="none"/>
          <w:shd w:fill="auto" w:val="clear"/>
        </w:rPr>
        <w:t>Белгородской области</w:t>
      </w:r>
      <w:r>
        <w:rPr>
          <w:rFonts w:eastAsia="Times New Roman" w:cs="Times New Roman"/>
          <w:color w:val="000000"/>
          <w:sz w:val="28"/>
          <w:szCs w:val="28"/>
          <w:u w:val="none"/>
          <w:shd w:fill="auto" w:val="clear"/>
        </w:rPr>
        <w:t xml:space="preserve">» являются трудовые коллективы, организации независимо от форм собственности, общественные объединения, Глава Ровеньского муниципального округа, государственные органы, постоянные комиссии </w:t>
      </w:r>
      <w:r>
        <w:rPr>
          <w:rFonts w:eastAsia="Times New Roman" w:cs="Times New Roman"/>
          <w:color w:themeColor="text1" w:val="000000"/>
          <w:sz w:val="28"/>
          <w:szCs w:val="28"/>
          <w:u w:val="none"/>
          <w:shd w:fill="auto" w:val="clear"/>
          <w:lang w:eastAsia="ru-RU"/>
        </w:rPr>
        <w:t>Совета депутатов Ровеньского муниципального округа</w:t>
      </w:r>
      <w:r>
        <w:rPr>
          <w:rFonts w:eastAsia="Times New Roman" w:cs="Times New Roman"/>
          <w:color w:val="000000"/>
          <w:sz w:val="28"/>
          <w:szCs w:val="28"/>
          <w:u w:val="none"/>
          <w:shd w:fill="auto" w:val="clear"/>
        </w:rPr>
        <w:t>.</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Times New Roman" w:cs="Times New Roman"/>
          <w:color w:val="000000"/>
          <w:sz w:val="28"/>
          <w:szCs w:val="28"/>
          <w:u w:val="none"/>
          <w:shd w:fill="auto" w:val="clear"/>
        </w:rPr>
        <w:t xml:space="preserve">Основаниями для присвоения звания «Почетный гражданин Ровеньского муниципального округа </w:t>
      </w:r>
      <w:r>
        <w:rPr>
          <w:rFonts w:eastAsia="Times New Roman" w:cs="Times New Roman"/>
          <w:color w:themeColor="text1" w:val="000000"/>
          <w:sz w:val="28"/>
          <w:szCs w:val="28"/>
          <w:u w:val="none"/>
          <w:shd w:fill="auto" w:val="clear"/>
        </w:rPr>
        <w:t>Белгородской области»</w:t>
      </w:r>
      <w:r>
        <w:rPr>
          <w:rFonts w:eastAsia="Times New Roman" w:cs="Times New Roman"/>
          <w:color w:val="000000"/>
          <w:sz w:val="28"/>
          <w:szCs w:val="28"/>
          <w:u w:val="none"/>
          <w:shd w:fill="auto" w:val="clear"/>
        </w:rPr>
        <w:t xml:space="preserve"> являются:</w:t>
      </w:r>
      <w:bookmarkStart w:id="6" w:name="P67"/>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bookmarkEnd w:id="6"/>
      <w:r>
        <w:rPr>
          <w:rFonts w:eastAsia="Times New Roman" w:cs="Times New Roman"/>
          <w:color w:val="000000"/>
          <w:sz w:val="28"/>
          <w:szCs w:val="28"/>
          <w:u w:val="none"/>
          <w:shd w:fill="auto" w:val="clear"/>
        </w:rPr>
        <w:t>а) многолетняя эффективная благотворительная, меценатская деятельность;</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Times New Roman" w:cs="Times New Roman"/>
          <w:color w:val="000000"/>
          <w:sz w:val="28"/>
          <w:szCs w:val="28"/>
          <w:u w:val="none"/>
          <w:shd w:fill="auto" w:val="clear"/>
        </w:rPr>
        <w:t>б) совершение мужественных поступков во благо жителей Ровеньского муниципального округа Белгородской области;</w:t>
      </w:r>
      <w:bookmarkStart w:id="7" w:name="P69"/>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bookmarkEnd w:id="7"/>
      <w:r>
        <w:rPr>
          <w:rFonts w:eastAsia="Times New Roman" w:cs="Times New Roman"/>
          <w:color w:val="000000"/>
          <w:sz w:val="28"/>
          <w:szCs w:val="28"/>
          <w:u w:val="none"/>
          <w:shd w:fill="auto" w:val="clear"/>
        </w:rPr>
        <w:t>в) получение широкого признания заслуг в области государственной, муниципальной, хозяйственной, научной, культурной, педагогической, спортивной, политической, общественной или иной деятельности, направленной на процветание Российской Федерации, Белгородской области и Ровеньского муниципального округа Белгородской области.</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bookmarkStart w:id="8" w:name="P71"/>
      <w:bookmarkEnd w:id="8"/>
      <w:r>
        <w:rPr>
          <w:rFonts w:eastAsia="Times New Roman" w:cs="Times New Roman"/>
          <w:color w:val="000000"/>
          <w:sz w:val="28"/>
          <w:szCs w:val="28"/>
          <w:u w:val="none"/>
          <w:shd w:fill="auto" w:val="clear"/>
        </w:rPr>
        <w:t xml:space="preserve">2.2. Для представления к присвоению звания «Почетный гражданин Ровеньского муниципального округа </w:t>
      </w:r>
      <w:r>
        <w:rPr>
          <w:rFonts w:eastAsia="Times New Roman" w:cs="Times New Roman"/>
          <w:color w:themeColor="text1" w:val="000000"/>
          <w:sz w:val="28"/>
          <w:szCs w:val="28"/>
          <w:u w:val="none"/>
          <w:shd w:fill="auto" w:val="clear"/>
        </w:rPr>
        <w:t>Белгородской области»</w:t>
      </w:r>
      <w:r>
        <w:rPr>
          <w:rFonts w:eastAsia="Times New Roman" w:cs="Times New Roman"/>
          <w:color w:val="000000"/>
          <w:sz w:val="28"/>
          <w:szCs w:val="28"/>
          <w:u w:val="none"/>
          <w:shd w:fill="auto" w:val="clear"/>
        </w:rPr>
        <w:t xml:space="preserve"> субъект выдвижения представляет в </w:t>
      </w:r>
      <w:r>
        <w:rPr>
          <w:rFonts w:eastAsia="Times New Roman" w:cs="Times New Roman"/>
          <w:color w:themeColor="text1" w:val="000000"/>
          <w:sz w:val="28"/>
          <w:szCs w:val="28"/>
          <w:u w:val="none"/>
          <w:shd w:fill="auto" w:val="clear"/>
          <w:lang w:eastAsia="ru-RU"/>
        </w:rPr>
        <w:t>Совет депутатов Ровеньского муниципального округа</w:t>
      </w:r>
      <w:r>
        <w:rPr>
          <w:rFonts w:eastAsia="Times New Roman" w:cs="Times New Roman"/>
          <w:color w:val="000000"/>
          <w:sz w:val="28"/>
          <w:szCs w:val="28"/>
          <w:u w:val="none"/>
          <w:shd w:fill="auto" w:val="clear"/>
        </w:rPr>
        <w:t xml:space="preserve"> следующие документы:</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Times New Roman" w:cs="Times New Roman"/>
          <w:color w:val="000000"/>
          <w:sz w:val="28"/>
          <w:szCs w:val="28"/>
          <w:u w:val="none"/>
          <w:shd w:fill="auto" w:val="clear"/>
        </w:rPr>
        <w:t>а) ходатайство о присвоении звания (приложение 1);</w:t>
      </w:r>
    </w:p>
    <w:p>
      <w:pPr>
        <w:pStyle w:val="ConsPlusNormal"/>
        <w:spacing w:lineRule="auto" w:line="240" w:before="0" w:after="0"/>
        <w:ind w:firstLine="540"/>
        <w:jc w:val="both"/>
        <w:rPr>
          <w:color w:val="auto"/>
        </w:rPr>
      </w:pPr>
      <w:r>
        <w:rPr>
          <w:rFonts w:eastAsia="Times New Roman" w:cs="Times New Roman"/>
          <w:color w:val="000000"/>
          <w:sz w:val="28"/>
          <w:szCs w:val="28"/>
          <w:u w:val="none"/>
          <w:shd w:fill="auto" w:val="clear"/>
        </w:rPr>
        <w:t>б) характеристику производственной, научной, общественной, иной деятельности представляемого к присвоению звания лица с указанием конкретного перечня заслуг и достижений;</w:t>
      </w:r>
    </w:p>
    <w:p>
      <w:pPr>
        <w:pStyle w:val="ConsPlusNormal"/>
        <w:spacing w:lineRule="auto" w:line="240" w:before="0" w:after="0"/>
        <w:ind w:firstLine="540"/>
        <w:jc w:val="both"/>
        <w:rPr>
          <w:color w:val="auto"/>
        </w:rPr>
      </w:pPr>
      <w:r>
        <w:rPr>
          <w:rFonts w:eastAsia="Times New Roman" w:cs="Times New Roman"/>
          <w:color w:val="000000"/>
          <w:sz w:val="28"/>
          <w:szCs w:val="28"/>
          <w:u w:val="none"/>
          <w:shd w:fill="auto" w:val="clear"/>
        </w:rPr>
        <w:t>в) биографическую справку (приложение 2);</w:t>
      </w:r>
    </w:p>
    <w:p>
      <w:pPr>
        <w:pStyle w:val="ConsPlusNormal"/>
        <w:spacing w:lineRule="auto" w:line="240" w:before="0" w:after="0"/>
        <w:ind w:firstLine="540"/>
        <w:jc w:val="both"/>
        <w:rPr>
          <w:rFonts w:ascii="Times New Roman" w:hAnsi="Times New Roman" w:eastAsia="Times New Roman" w:cs="Times New Roman"/>
          <w:color w:val="auto"/>
          <w:sz w:val="28"/>
          <w:szCs w:val="28"/>
          <w:u w:val="none"/>
          <w:shd w:fill="auto" w:val="clear"/>
        </w:rPr>
      </w:pPr>
      <w:r>
        <w:rPr>
          <w:rFonts w:eastAsia="Times New Roman" w:cs="Times New Roman"/>
          <w:color w:val="000000"/>
          <w:sz w:val="28"/>
          <w:szCs w:val="28"/>
          <w:u w:val="none"/>
          <w:shd w:fill="auto" w:val="clear"/>
        </w:rPr>
        <w:t>г) документы, подтверждающие заслуги лица, представляемого к званию «Почетный гражданин Ровеньского муниципального округа Белгородской области» (документы о наградах, почетных званиях, отзывы о деятельности в средствах массовой информации и т. д.)</w:t>
      </w:r>
    </w:p>
    <w:p>
      <w:pPr>
        <w:pStyle w:val="ConsPlusNormal"/>
        <w:spacing w:lineRule="auto" w:line="240" w:before="0" w:after="0"/>
        <w:ind w:firstLine="540"/>
        <w:jc w:val="both"/>
        <w:rPr>
          <w:color w:val="auto"/>
          <w:sz w:val="28"/>
          <w:szCs w:val="28"/>
        </w:rPr>
      </w:pPr>
      <w:r>
        <w:rPr>
          <w:color w:val="auto"/>
          <w:sz w:val="28"/>
          <w:szCs w:val="28"/>
        </w:rPr>
        <w:t>д) одну фотографию размером 3 x 4 см;</w:t>
      </w:r>
    </w:p>
    <w:p>
      <w:pPr>
        <w:pStyle w:val="ConsPlusNormal"/>
        <w:spacing w:lineRule="auto" w:line="240" w:before="0" w:after="0"/>
        <w:ind w:firstLine="540"/>
        <w:jc w:val="both"/>
        <w:rPr>
          <w:color w:val="auto"/>
          <w:sz w:val="28"/>
          <w:szCs w:val="28"/>
        </w:rPr>
      </w:pPr>
      <w:r>
        <w:rPr>
          <w:color w:val="auto"/>
          <w:sz w:val="28"/>
          <w:szCs w:val="28"/>
        </w:rPr>
        <w:t>е) справку о наличии (отсутствии) судимости и (или) факта уголовного преследования либо о прекращении уголовного преследования лица, представляемого к присвоению почетного звания "</w:t>
      </w:r>
      <w:r>
        <w:rPr>
          <w:rFonts w:eastAsia="Times New Roman" w:cs="Times New Roman"/>
          <w:color w:val="000000"/>
          <w:sz w:val="28"/>
          <w:szCs w:val="28"/>
          <w:u w:val="none"/>
          <w:shd w:fill="auto" w:val="clear"/>
        </w:rPr>
        <w:t>Почетный гражданин Ровеньского муниципального округа Белгородской области</w:t>
      </w:r>
      <w:r>
        <w:rPr>
          <w:color w:val="auto"/>
          <w:sz w:val="28"/>
          <w:szCs w:val="28"/>
        </w:rPr>
        <w:t>";</w:t>
      </w:r>
    </w:p>
    <w:p>
      <w:pPr>
        <w:pStyle w:val="ConsPlusNormal"/>
        <w:spacing w:lineRule="auto" w:line="240" w:before="0" w:after="0"/>
        <w:ind w:firstLine="540"/>
        <w:jc w:val="both"/>
        <w:rPr>
          <w:color w:val="auto"/>
          <w:sz w:val="28"/>
          <w:szCs w:val="28"/>
        </w:rPr>
      </w:pPr>
      <w:r>
        <w:rPr>
          <w:color w:val="auto"/>
          <w:sz w:val="28"/>
          <w:szCs w:val="28"/>
        </w:rPr>
        <w:t>ж) письменное согласие лица, представляемого к присвоению почетного звания "</w:t>
      </w:r>
      <w:r>
        <w:rPr>
          <w:rFonts w:eastAsia="Times New Roman" w:cs="Times New Roman"/>
          <w:color w:val="000000"/>
          <w:sz w:val="28"/>
          <w:szCs w:val="28"/>
          <w:u w:val="none"/>
          <w:shd w:fill="auto" w:val="clear"/>
        </w:rPr>
        <w:t>Почетный гражданин Ровеньского муниципального округа Белгородской области</w:t>
      </w:r>
      <w:r>
        <w:rPr>
          <w:color w:val="auto"/>
          <w:sz w:val="28"/>
          <w:szCs w:val="28"/>
        </w:rPr>
        <w:t>", на обработку персональных данных, содержащихся в материалах (документах) о присвоении почетного звания "</w:t>
      </w:r>
      <w:r>
        <w:rPr>
          <w:rFonts w:eastAsia="Times New Roman" w:cs="Times New Roman"/>
          <w:color w:val="000000"/>
          <w:sz w:val="28"/>
          <w:szCs w:val="28"/>
          <w:u w:val="none"/>
          <w:shd w:fill="auto" w:val="clear"/>
        </w:rPr>
        <w:t>Почетный гражданин Ровеньского муниципального округа Белгородской области</w:t>
      </w:r>
      <w:r>
        <w:rPr>
          <w:color w:val="auto"/>
          <w:sz w:val="28"/>
          <w:szCs w:val="28"/>
        </w:rPr>
        <w:t>", а также письменное согласие на проведение в отношении него проверочных мероприятий (приложение 3);</w:t>
      </w:r>
    </w:p>
    <w:p>
      <w:pPr>
        <w:pStyle w:val="ConsPlusNormal"/>
        <w:spacing w:lineRule="auto" w:line="240" w:before="0" w:after="0"/>
        <w:ind w:firstLine="540"/>
        <w:jc w:val="both"/>
        <w:rPr>
          <w:color w:val="auto"/>
        </w:rPr>
      </w:pPr>
      <w:r>
        <w:rPr>
          <w:color w:val="auto"/>
          <w:sz w:val="28"/>
          <w:szCs w:val="28"/>
        </w:rPr>
        <w:t>з) письменное согласие лица, представляемого к присвоению почетного звания "</w:t>
      </w:r>
      <w:r>
        <w:rPr>
          <w:rFonts w:eastAsia="Times New Roman" w:cs="Times New Roman"/>
          <w:color w:val="000000"/>
          <w:sz w:val="28"/>
          <w:szCs w:val="28"/>
          <w:u w:val="none"/>
          <w:shd w:fill="auto" w:val="clear"/>
        </w:rPr>
        <w:t>Почетный гражданин Ровеньского муниципального округа Белгородской области</w:t>
      </w:r>
      <w:r>
        <w:rPr>
          <w:color w:val="auto"/>
          <w:sz w:val="28"/>
          <w:szCs w:val="28"/>
        </w:rPr>
        <w:t>", на размещение информации о нем на официальном сайте органов местного самоуправления округа (приложение 4).</w:t>
      </w:r>
    </w:p>
    <w:p>
      <w:pPr>
        <w:pStyle w:val="ConsPlusNormal"/>
        <w:spacing w:lineRule="auto" w:line="240" w:before="0" w:after="0"/>
        <w:ind w:firstLine="540"/>
        <w:jc w:val="both"/>
        <w:rPr/>
      </w:pPr>
      <w:r>
        <w:rPr>
          <w:color w:val="auto"/>
          <w:sz w:val="28"/>
          <w:szCs w:val="28"/>
        </w:rPr>
        <w:t>Субъект выдвижения кандидатуры вправе представить иные доку</w:t>
      </w:r>
      <w:r>
        <w:rPr>
          <w:sz w:val="28"/>
          <w:szCs w:val="28"/>
        </w:rPr>
        <w:t>менты, подтверждающие заслуги лица, представляемого к почетному званию "</w:t>
      </w:r>
      <w:r>
        <w:rPr>
          <w:rFonts w:eastAsia="Times New Roman" w:cs="Times New Roman"/>
          <w:color w:val="000000"/>
          <w:sz w:val="28"/>
          <w:szCs w:val="28"/>
          <w:u w:val="none"/>
          <w:shd w:fill="auto" w:val="clear"/>
        </w:rPr>
        <w:t xml:space="preserve">Почетный гражданин Ровеньского муниципального округа </w:t>
      </w:r>
      <w:r>
        <w:rPr>
          <w:rFonts w:eastAsia="Times New Roman" w:cs="Times New Roman"/>
          <w:color w:themeColor="text1" w:val="000000"/>
          <w:sz w:val="28"/>
          <w:szCs w:val="28"/>
          <w:u w:val="none"/>
          <w:shd w:fill="auto" w:val="clear"/>
        </w:rPr>
        <w:t>Белгородской области</w:t>
      </w:r>
      <w:r>
        <w:rPr>
          <w:sz w:val="28"/>
          <w:szCs w:val="28"/>
        </w:rPr>
        <w:t>" (документы о наградах, почетных званиях, отзывы о деятельности в средствах массовой информации и т.д.).</w:t>
      </w:r>
    </w:p>
    <w:p>
      <w:pPr>
        <w:pStyle w:val="ConsPlusNormal"/>
        <w:spacing w:lineRule="auto" w:line="240" w:before="0" w:after="0"/>
        <w:ind w:firstLine="540"/>
        <w:jc w:val="both"/>
        <w:rPr>
          <w:sz w:val="28"/>
          <w:szCs w:val="28"/>
          <w:highlight w:val="none"/>
          <w:shd w:fill="auto" w:val="clear"/>
        </w:rPr>
      </w:pPr>
      <w:r>
        <w:rPr>
          <w:rFonts w:eastAsia="Times New Roman" w:cs="Times New Roman"/>
          <w:color w:val="000000"/>
          <w:sz w:val="28"/>
          <w:szCs w:val="28"/>
          <w:u w:val="none"/>
          <w:shd w:fill="auto" w:val="clear"/>
        </w:rPr>
        <w:t>В случае если субъектами выдвижения являются общественные объединения, к ходатайству прилагается выписка из протокола конференции, собрания общественного объединения.</w:t>
      </w:r>
      <w:bookmarkStart w:id="9" w:name="P77"/>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bookmarkEnd w:id="9"/>
      <w:r>
        <w:rPr>
          <w:rFonts w:eastAsia="Calibri" w:cs="Times New Roman" w:eastAsiaTheme="minorHAnsi"/>
          <w:color w:val="000000"/>
          <w:sz w:val="28"/>
          <w:szCs w:val="28"/>
          <w:u w:val="none"/>
          <w:shd w:fill="auto" w:val="clear"/>
        </w:rPr>
        <w:t xml:space="preserve">2.3. Критериями присвоения звания «Почетный гражданин Ровеньского муниципального округа </w:t>
      </w:r>
      <w:r>
        <w:rPr>
          <w:rFonts w:eastAsia="Calibri" w:cs="Times New Roman" w:eastAsiaTheme="minorHAnsi"/>
          <w:color w:themeColor="text1" w:val="000000"/>
          <w:sz w:val="28"/>
          <w:szCs w:val="28"/>
          <w:u w:val="none"/>
          <w:shd w:fill="auto" w:val="clear"/>
        </w:rPr>
        <w:t>Белгородской области</w:t>
      </w:r>
      <w:r>
        <w:rPr>
          <w:rFonts w:eastAsia="Calibri" w:cs="Times New Roman" w:eastAsiaTheme="minorHAnsi"/>
          <w:color w:val="000000"/>
          <w:sz w:val="28"/>
          <w:szCs w:val="28"/>
          <w:u w:val="none"/>
          <w:shd w:fill="auto" w:val="clear"/>
        </w:rPr>
        <w:t>» могут являться:</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долговременная и устойчивая известность кандидата среди значительного числа жителей Ровеньского муниципального округа;</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xml:space="preserve">- широкая информированность жителей о конкретных заслугах кандидата на соискание звания «Почетный гражданин Ровеньского муниципального округа </w:t>
      </w:r>
      <w:r>
        <w:rPr>
          <w:rFonts w:eastAsia="Calibri" w:cs="Times New Roman" w:eastAsiaTheme="minorHAnsi"/>
          <w:color w:themeColor="text1" w:val="000000"/>
          <w:sz w:val="28"/>
          <w:szCs w:val="28"/>
          <w:u w:val="none"/>
          <w:shd w:fill="auto" w:val="clear"/>
        </w:rPr>
        <w:t>Белгородской области</w:t>
      </w:r>
      <w:r>
        <w:rPr>
          <w:rFonts w:eastAsia="Calibri" w:cs="Times New Roman" w:eastAsiaTheme="minorHAnsi"/>
          <w:color w:val="000000"/>
          <w:sz w:val="28"/>
          <w:szCs w:val="28"/>
          <w:u w:val="none"/>
          <w:shd w:fill="auto" w:val="clear"/>
        </w:rPr>
        <w:t>»;</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наличие государственных наград и (или) почетного звания, присвоенного за достижения в той или иной отрасли, а также Почетных грамот органов местного самоуправления Ровеньского муниципального округа;</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высокая оценка достижений и заслуг кандидата в соответствующей сфере деятельности;</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высокие моральные качества и авторитет кандидата среди жителей Ровеньского муниципального округа;</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активная жизненная позиция, способствующая развитию позитивных сторон жизни Ровеньского муниципального округа.</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xml:space="preserve">Предложения о присвоении звания «Почетный гражданин Ровеньского муниципального округа </w:t>
      </w:r>
      <w:r>
        <w:rPr>
          <w:rFonts w:eastAsia="Calibri" w:cs="Times New Roman" w:eastAsiaTheme="minorHAnsi"/>
          <w:color w:themeColor="text1" w:val="000000"/>
          <w:sz w:val="28"/>
          <w:szCs w:val="28"/>
          <w:u w:val="none"/>
          <w:shd w:fill="auto" w:val="clear"/>
        </w:rPr>
        <w:t>Белгородской области</w:t>
      </w:r>
      <w:r>
        <w:rPr>
          <w:rFonts w:eastAsia="Calibri" w:cs="Times New Roman" w:eastAsiaTheme="minorHAnsi"/>
          <w:color w:val="000000"/>
          <w:sz w:val="28"/>
          <w:szCs w:val="28"/>
          <w:u w:val="none"/>
          <w:shd w:fill="auto" w:val="clear"/>
        </w:rPr>
        <w:t>» одному и тому же кандидату представляются не более двух раз подряд, а в последующем могут представляться не ранее чем через три года.</w:t>
      </w:r>
    </w:p>
    <w:p>
      <w:pPr>
        <w:pStyle w:val="ConsPlusNormal"/>
        <w:spacing w:lineRule="auto" w:line="240" w:before="0" w:after="0"/>
        <w:ind w:firstLine="540"/>
        <w:jc w:val="both"/>
        <w:rPr>
          <w:sz w:val="28"/>
          <w:szCs w:val="28"/>
        </w:rPr>
      </w:pPr>
      <w:r>
        <w:rPr>
          <w:rFonts w:eastAsia="Calibri" w:eastAsiaTheme="minorHAnsi"/>
          <w:sz w:val="28"/>
          <w:szCs w:val="28"/>
        </w:rPr>
        <w:t>Почетное звание "Почетный гражданин" не может быть присвоено лицу, имеющему неснятую или непогашенную судимость.</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xml:space="preserve">Документы представляются в </w:t>
      </w:r>
      <w:r>
        <w:rPr>
          <w:rFonts w:eastAsia="Calibri" w:cs="Times New Roman" w:eastAsiaTheme="minorHAnsi"/>
          <w:color w:themeColor="text1" w:val="000000"/>
          <w:sz w:val="28"/>
          <w:szCs w:val="28"/>
          <w:u w:val="none"/>
          <w:shd w:fill="auto" w:val="clear"/>
          <w:lang w:eastAsia="ru-RU"/>
        </w:rPr>
        <w:t>Совет депутатов Ровеньского муниципального округа</w:t>
      </w:r>
      <w:r>
        <w:rPr>
          <w:rFonts w:eastAsia="Calibri" w:cs="Times New Roman" w:eastAsiaTheme="minorHAnsi"/>
          <w:color w:val="000000"/>
          <w:sz w:val="28"/>
          <w:szCs w:val="28"/>
          <w:u w:val="none"/>
          <w:shd w:fill="auto" w:val="clear"/>
        </w:rPr>
        <w:t xml:space="preserve"> с 1 апреля по 1 июня текущего года.</w:t>
      </w:r>
    </w:p>
    <w:p>
      <w:pPr>
        <w:pStyle w:val="ConsPlusNormal"/>
        <w:spacing w:lineRule="auto" w:line="240" w:before="0" w:after="0"/>
        <w:ind w:firstLine="540"/>
        <w:jc w:val="both"/>
        <w:rPr>
          <w:rFonts w:ascii="Times New Roman" w:hAnsi="Times New Roman" w:cs="Times New Roman"/>
          <w:sz w:val="28"/>
          <w:szCs w:val="28"/>
        </w:rPr>
      </w:pPr>
      <w:r>
        <w:rPr>
          <w:rFonts w:eastAsia="Calibri" w:cs="Times New Roman" w:eastAsiaTheme="minorHAnsi"/>
          <w:color w:val="000000"/>
          <w:sz w:val="28"/>
          <w:szCs w:val="28"/>
          <w:u w:val="none"/>
          <w:shd w:fill="auto" w:val="clear"/>
        </w:rPr>
        <w:t xml:space="preserve">2.4. Поступившие в </w:t>
      </w:r>
      <w:r>
        <w:rPr>
          <w:rFonts w:eastAsia="Calibri" w:cs="Times New Roman" w:eastAsiaTheme="minorHAnsi"/>
          <w:color w:themeColor="text1" w:val="000000"/>
          <w:sz w:val="28"/>
          <w:szCs w:val="28"/>
          <w:u w:val="none"/>
          <w:shd w:fill="auto" w:val="clear"/>
          <w:lang w:eastAsia="ru-RU"/>
        </w:rPr>
        <w:t xml:space="preserve">Совет депутатов Ровеньского муниципального округа </w:t>
      </w:r>
      <w:r>
        <w:rPr>
          <w:rFonts w:eastAsia="Calibri" w:cs="Times New Roman" w:eastAsiaTheme="minorHAnsi"/>
          <w:color w:val="000000"/>
          <w:sz w:val="28"/>
          <w:szCs w:val="28"/>
          <w:u w:val="none"/>
          <w:shd w:fill="auto" w:val="clear"/>
        </w:rPr>
        <w:t>документы после их регистрации направляются в постоянную комиссию Совета депутатов Ровеньского муниципального округа Белгородской области по вопросам законности и развития местного самоуправления</w:t>
      </w:r>
      <w:r>
        <w:rPr>
          <w:rFonts w:eastAsia="Calibri" w:cs="Times New Roman" w:eastAsiaTheme="minorHAnsi"/>
          <w:color w:val="FF0000"/>
          <w:sz w:val="28"/>
          <w:szCs w:val="28"/>
          <w:u w:val="none"/>
          <w:shd w:fill="auto" w:val="clear"/>
        </w:rPr>
        <w:t xml:space="preserve"> </w:t>
      </w:r>
      <w:r>
        <w:rPr>
          <w:rFonts w:eastAsia="Calibri" w:cs="Times New Roman" w:eastAsiaTheme="minorHAnsi"/>
          <w:color w:val="000000"/>
          <w:sz w:val="28"/>
          <w:szCs w:val="28"/>
          <w:u w:val="none"/>
          <w:shd w:fill="auto" w:val="clear"/>
        </w:rPr>
        <w:t>для проверки соответствия представленных документов требованиям настоящего Положения.</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Комиссия вправе произвести проверку сведений, указанных в представленных документах, для чего может направлять соответствующие запросы.</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xml:space="preserve">В случае представления в </w:t>
      </w:r>
      <w:r>
        <w:rPr>
          <w:rFonts w:eastAsia="Calibri" w:cs="Times New Roman" w:eastAsiaTheme="minorHAnsi"/>
          <w:color w:themeColor="text1" w:val="000000"/>
          <w:sz w:val="28"/>
          <w:szCs w:val="28"/>
          <w:u w:val="none"/>
          <w:shd w:fill="auto" w:val="clear"/>
          <w:lang w:eastAsia="ru-RU"/>
        </w:rPr>
        <w:t>Совет депутатов Ровеньского муниципального округа</w:t>
      </w:r>
      <w:r>
        <w:rPr>
          <w:rFonts w:eastAsia="Calibri" w:cs="Times New Roman" w:eastAsiaTheme="minorHAnsi"/>
          <w:color w:val="000000"/>
          <w:sz w:val="28"/>
          <w:szCs w:val="28"/>
          <w:u w:val="none"/>
          <w:shd w:fill="auto" w:val="clear"/>
        </w:rPr>
        <w:t xml:space="preserve"> неполного комплекта документов постоянная комиссия уведомляет об этом субъект, обратившийся с ходатайством. Недостающие документы, указанные пунктом 2.2, должны быть представлены в установленные пунктом 2.3 настоящего Положения сроки.</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В случае непредставления документов в полном объеме в установленные настоящим Положением сроки ходатайство не подлежит дальнейшему рассмотрению, о чем указывается в решении постоянной комиссии.</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xml:space="preserve">Документы, соответствующие установленным настоящим Положением требованиям, направляются в </w:t>
      </w:r>
      <w:r>
        <w:rPr>
          <w:rFonts w:eastAsia="Calibri" w:cs="Times New Roman" w:eastAsiaTheme="minorHAnsi"/>
          <w:color w:themeColor="text1" w:val="000000"/>
          <w:sz w:val="28"/>
          <w:szCs w:val="28"/>
          <w:u w:val="none"/>
          <w:shd w:fill="auto" w:val="clear"/>
          <w:lang w:eastAsia="ru-RU"/>
        </w:rPr>
        <w:t>Совет депутатов Ровеньского муниципального округа</w:t>
      </w:r>
      <w:r>
        <w:rPr>
          <w:rFonts w:eastAsia="Calibri" w:cs="Times New Roman" w:eastAsiaTheme="minorHAnsi"/>
          <w:color w:val="000000"/>
          <w:sz w:val="28"/>
          <w:szCs w:val="28"/>
          <w:u w:val="none"/>
          <w:shd w:fill="auto" w:val="clear"/>
        </w:rPr>
        <w:t xml:space="preserve"> для присвоения звания «Почетный гражданин Ровеньского муниципального округа </w:t>
      </w:r>
      <w:r>
        <w:rPr>
          <w:rFonts w:eastAsia="Calibri" w:cs="Times New Roman" w:eastAsiaTheme="minorHAnsi"/>
          <w:color w:themeColor="text1" w:val="000000"/>
          <w:sz w:val="28"/>
          <w:szCs w:val="28"/>
          <w:u w:val="none"/>
          <w:shd w:fill="auto" w:val="clear"/>
        </w:rPr>
        <w:t>Белгородской области</w:t>
      </w:r>
      <w:r>
        <w:rPr>
          <w:rFonts w:eastAsia="Calibri" w:cs="Times New Roman" w:eastAsiaTheme="minorHAnsi"/>
          <w:color w:val="000000"/>
          <w:sz w:val="28"/>
          <w:szCs w:val="28"/>
          <w:u w:val="none"/>
          <w:shd w:fill="auto" w:val="clear"/>
        </w:rPr>
        <w:t>».</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xml:space="preserve">Если кандидатура выдвигается на присвоение звания «Почетный гражданин Ровеньского муниципального округа </w:t>
      </w:r>
      <w:r>
        <w:rPr>
          <w:rFonts w:eastAsia="Calibri" w:cs="Times New Roman" w:eastAsiaTheme="minorHAnsi"/>
          <w:color w:themeColor="text1" w:val="000000"/>
          <w:sz w:val="28"/>
          <w:szCs w:val="28"/>
          <w:u w:val="none"/>
          <w:shd w:fill="auto" w:val="clear"/>
        </w:rPr>
        <w:t>Белгородской области</w:t>
      </w:r>
      <w:r>
        <w:rPr>
          <w:rFonts w:eastAsia="Calibri" w:cs="Times New Roman" w:eastAsiaTheme="minorHAnsi"/>
          <w:color w:val="000000"/>
          <w:sz w:val="28"/>
          <w:szCs w:val="28"/>
          <w:u w:val="none"/>
          <w:shd w:fill="auto" w:val="clear"/>
        </w:rPr>
        <w:t>» по основаниям, установленным подпунктами "а", "в" пункта 2.1 настоящего Положения, профильная постоянная комиссия направляет в Администрацию Ровеньского муниципального округа, иные органы запросы об отсутствии у кандидата задолженности по налогам, сборам, арендной плате и иным платежам, отсутствии задолженности по выплате заработной платы (если кандидат является руководителем предприятия, учреждения, организации).</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xml:space="preserve">Указанная информация приобщается к ходатайству о присвоении звания и направляется в </w:t>
      </w:r>
      <w:r>
        <w:rPr>
          <w:rFonts w:eastAsia="Calibri" w:cs="Times New Roman" w:eastAsiaTheme="minorHAnsi"/>
          <w:color w:themeColor="text1" w:val="000000"/>
          <w:sz w:val="28"/>
          <w:szCs w:val="28"/>
          <w:u w:val="none"/>
          <w:shd w:fill="auto" w:val="clear"/>
          <w:lang w:eastAsia="ru-RU"/>
        </w:rPr>
        <w:t>Совет депутатов Ровеньского муниципального округа</w:t>
      </w:r>
      <w:r>
        <w:rPr>
          <w:rFonts w:eastAsia="Calibri" w:cs="Times New Roman" w:eastAsiaTheme="minorHAnsi"/>
          <w:color w:val="000000"/>
          <w:sz w:val="28"/>
          <w:szCs w:val="28"/>
          <w:u w:val="none"/>
          <w:shd w:fill="auto" w:val="clear"/>
        </w:rPr>
        <w:t>.</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xml:space="preserve">2.5. Заседание </w:t>
      </w:r>
      <w:r>
        <w:rPr>
          <w:rFonts w:eastAsia="Calibri" w:cs="Times New Roman" w:eastAsiaTheme="minorHAnsi"/>
          <w:color w:themeColor="text1" w:val="000000"/>
          <w:sz w:val="28"/>
          <w:szCs w:val="28"/>
          <w:u w:val="none"/>
          <w:shd w:fill="auto" w:val="clear"/>
          <w:lang w:eastAsia="ru-RU"/>
        </w:rPr>
        <w:t>Совета депутатов Ровеньского муниципального округа</w:t>
      </w:r>
      <w:r>
        <w:rPr>
          <w:rFonts w:eastAsia="Calibri" w:cs="Times New Roman" w:eastAsiaTheme="minorHAnsi"/>
          <w:color w:val="000000"/>
          <w:sz w:val="28"/>
          <w:szCs w:val="28"/>
          <w:u w:val="none"/>
          <w:shd w:fill="auto" w:val="clear"/>
        </w:rPr>
        <w:t xml:space="preserve">, в повестку дня которого включается вопрос о присвоении звания «Почетный гражданин Ровеньского муниципального округа </w:t>
      </w:r>
      <w:r>
        <w:rPr>
          <w:rFonts w:eastAsia="Calibri" w:cs="Times New Roman" w:eastAsiaTheme="minorHAnsi"/>
          <w:color w:themeColor="text1" w:val="000000"/>
          <w:sz w:val="28"/>
          <w:szCs w:val="28"/>
          <w:u w:val="none"/>
          <w:shd w:fill="auto" w:val="clear"/>
        </w:rPr>
        <w:t>Белгородской области</w:t>
      </w:r>
      <w:r>
        <w:rPr>
          <w:rFonts w:eastAsia="Calibri" w:cs="Times New Roman" w:eastAsiaTheme="minorHAnsi"/>
          <w:color w:val="000000"/>
          <w:sz w:val="28"/>
          <w:szCs w:val="28"/>
          <w:u w:val="none"/>
          <w:shd w:fill="auto" w:val="clear"/>
        </w:rPr>
        <w:t xml:space="preserve">», проводится не позднее чем за 30 дней до торжественного мероприятия, посвященного Дню образования муниципального образования или итогового годового заседания </w:t>
      </w:r>
      <w:r>
        <w:rPr>
          <w:rFonts w:eastAsia="Calibri" w:cs="Times New Roman" w:eastAsiaTheme="minorHAnsi"/>
          <w:color w:themeColor="text1" w:val="000000"/>
          <w:sz w:val="28"/>
          <w:szCs w:val="28"/>
          <w:u w:val="none"/>
          <w:shd w:fill="auto" w:val="clear"/>
          <w:lang w:eastAsia="ru-RU"/>
        </w:rPr>
        <w:t>Совета депутатов Ровеньского муниципального округа</w:t>
      </w:r>
      <w:r>
        <w:rPr>
          <w:rFonts w:eastAsia="Calibri" w:cs="Times New Roman" w:eastAsiaTheme="minorHAnsi"/>
          <w:color w:val="000000"/>
          <w:sz w:val="28"/>
          <w:szCs w:val="28"/>
          <w:u w:val="none"/>
          <w:shd w:fill="auto" w:val="clear"/>
        </w:rPr>
        <w:t>.</w:t>
      </w:r>
    </w:p>
    <w:p>
      <w:pPr>
        <w:pStyle w:val="ConsPlusNormal"/>
        <w:spacing w:lineRule="auto" w:line="240" w:before="0" w:after="0"/>
        <w:ind w:firstLine="540"/>
        <w:jc w:val="both"/>
        <w:rPr>
          <w:rFonts w:ascii="Times New Roman" w:hAnsi="Times New Roman" w:cs="Times New Roman"/>
          <w:color w:val="auto"/>
          <w:sz w:val="28"/>
          <w:szCs w:val="28"/>
          <w:highlight w:val="white"/>
          <w:u w:val="none"/>
          <w:shd w:fill="auto" w:val="clear"/>
        </w:rPr>
      </w:pPr>
      <w:r>
        <w:rPr>
          <w:rFonts w:eastAsia="Calibri" w:cs="Times New Roman" w:eastAsiaTheme="minorHAnsi"/>
          <w:color w:val="000000"/>
          <w:sz w:val="28"/>
          <w:szCs w:val="28"/>
          <w:u w:val="none"/>
          <w:shd w:fill="auto" w:val="clear"/>
        </w:rPr>
        <w:t xml:space="preserve">Звание «Почетный гражданин Ровеньского муниципального округа </w:t>
      </w:r>
      <w:r>
        <w:rPr>
          <w:rFonts w:eastAsia="Calibri" w:cs="Times New Roman" w:eastAsiaTheme="minorHAnsi"/>
          <w:color w:themeColor="text1" w:val="000000"/>
          <w:sz w:val="28"/>
          <w:szCs w:val="28"/>
          <w:u w:val="none"/>
          <w:shd w:fill="auto" w:val="clear"/>
        </w:rPr>
        <w:t>Белгородской области»</w:t>
      </w:r>
      <w:r>
        <w:rPr>
          <w:rFonts w:eastAsia="Calibri" w:cs="Times New Roman" w:eastAsiaTheme="minorHAnsi"/>
          <w:color w:val="000000"/>
          <w:sz w:val="28"/>
          <w:szCs w:val="28"/>
          <w:u w:val="none"/>
          <w:shd w:fill="auto" w:val="clear"/>
        </w:rPr>
        <w:t xml:space="preserve"> присваивается кандидату, за которого проголосовало </w:t>
      </w:r>
      <w:r>
        <w:rPr>
          <w:rFonts w:eastAsia="Calibri" w:cs="Times New Roman" w:eastAsiaTheme="minorHAnsi"/>
          <w:color w:themeColor="text1" w:val="000000"/>
          <w:sz w:val="28"/>
          <w:szCs w:val="28"/>
          <w:u w:val="none"/>
          <w:shd w:fill="auto" w:val="clear"/>
        </w:rPr>
        <w:t>большинство о</w:t>
      </w:r>
      <w:r>
        <w:rPr>
          <w:rFonts w:eastAsia="Calibri" w:cs="Times New Roman" w:eastAsiaTheme="minorHAnsi"/>
          <w:color w:val="000000"/>
          <w:sz w:val="28"/>
          <w:szCs w:val="28"/>
          <w:u w:val="none"/>
          <w:shd w:fill="auto" w:val="clear"/>
        </w:rPr>
        <w:t xml:space="preserve">т установленной численности депутатов </w:t>
      </w:r>
      <w:r>
        <w:rPr>
          <w:rFonts w:eastAsia="Calibri" w:cs="Times New Roman" w:eastAsiaTheme="minorHAnsi"/>
          <w:color w:themeColor="text1" w:val="000000"/>
          <w:sz w:val="28"/>
          <w:szCs w:val="28"/>
          <w:u w:val="none"/>
          <w:shd w:fill="auto" w:val="clear"/>
          <w:lang w:eastAsia="ru-RU"/>
        </w:rPr>
        <w:t>Совета депутатов Ровеньского муниципального округа</w:t>
      </w:r>
      <w:r>
        <w:rPr>
          <w:rFonts w:eastAsia="Calibri" w:cs="Times New Roman" w:eastAsiaTheme="minorHAnsi"/>
          <w:color w:val="000000"/>
          <w:sz w:val="28"/>
          <w:szCs w:val="28"/>
          <w:u w:val="none"/>
          <w:shd w:fill="auto" w:val="clear"/>
        </w:rPr>
        <w:t xml:space="preserve"> </w:t>
      </w:r>
      <w:r>
        <w:rPr>
          <w:rFonts w:eastAsia="Calibri" w:cs="Times New Roman" w:eastAsiaTheme="minorHAnsi"/>
          <w:color w:val="000000"/>
          <w:sz w:val="28"/>
          <w:szCs w:val="28"/>
          <w:highlight w:val="white"/>
          <w:u w:val="none"/>
          <w:shd w:fill="auto" w:val="clear"/>
        </w:rPr>
        <w:t>при открытом</w:t>
      </w:r>
      <w:r>
        <w:rPr>
          <w:rFonts w:eastAsia="Calibri" w:cs="Times New Roman" w:eastAsiaTheme="minorHAnsi"/>
          <w:color w:val="FF0000"/>
          <w:sz w:val="28"/>
          <w:szCs w:val="28"/>
          <w:highlight w:val="white"/>
          <w:u w:val="none"/>
          <w:shd w:fill="auto" w:val="clear"/>
        </w:rPr>
        <w:t xml:space="preserve"> </w:t>
      </w:r>
      <w:r>
        <w:rPr>
          <w:rFonts w:eastAsia="Calibri" w:cs="Times New Roman" w:eastAsiaTheme="minorHAnsi"/>
          <w:color w:val="000000"/>
          <w:sz w:val="28"/>
          <w:szCs w:val="28"/>
          <w:highlight w:val="white"/>
          <w:u w:val="none"/>
          <w:shd w:fill="auto" w:val="clear"/>
        </w:rPr>
        <w:t>голосовании.</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После подсчета голосов счетная комиссия составляет протокол о результатах открытого голосования. В протоколе отражается количество голосов, отданных за каждого из кандидатов.</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xml:space="preserve">Звание «Почетный гражданин Ровеньского муниципального округа </w:t>
      </w:r>
      <w:r>
        <w:rPr>
          <w:rFonts w:eastAsia="Calibri" w:cs="Times New Roman" w:eastAsiaTheme="minorHAnsi"/>
          <w:color w:themeColor="text1" w:val="000000"/>
          <w:sz w:val="28"/>
          <w:szCs w:val="28"/>
          <w:u w:val="none"/>
          <w:shd w:fill="auto" w:val="clear"/>
        </w:rPr>
        <w:t>Белгородской области</w:t>
      </w:r>
      <w:r>
        <w:rPr>
          <w:rFonts w:eastAsia="Calibri" w:cs="Times New Roman" w:eastAsiaTheme="minorHAnsi"/>
          <w:color w:val="000000"/>
          <w:sz w:val="28"/>
          <w:szCs w:val="28"/>
          <w:u w:val="none"/>
          <w:shd w:fill="auto" w:val="clear"/>
        </w:rPr>
        <w:t xml:space="preserve">» присваивается кандидату, за которого проголосовало большинство от установленной численности депутатов Совета депутатов Ровеньского муниципального округа. Результаты открытого голосования оформляются решением </w:t>
      </w:r>
      <w:r>
        <w:rPr>
          <w:rFonts w:eastAsia="Calibri" w:cs="Times New Roman" w:eastAsiaTheme="minorHAnsi"/>
          <w:color w:themeColor="text1" w:val="000000"/>
          <w:sz w:val="28"/>
          <w:szCs w:val="28"/>
          <w:u w:val="none"/>
          <w:shd w:fill="auto" w:val="clear"/>
          <w:lang w:eastAsia="ru-RU"/>
        </w:rPr>
        <w:t>Совета депутатов Ровеньского муниципального округа</w:t>
      </w:r>
      <w:r>
        <w:rPr>
          <w:rFonts w:eastAsia="Calibri" w:cs="Times New Roman" w:eastAsiaTheme="minorHAnsi"/>
          <w:color w:val="000000"/>
          <w:sz w:val="28"/>
          <w:szCs w:val="28"/>
          <w:u w:val="none"/>
          <w:shd w:fill="auto" w:val="clear"/>
        </w:rPr>
        <w:t>.</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xml:space="preserve">2.6. Звание «Почетный гражданин Ровеньского муниципального округа </w:t>
      </w:r>
      <w:r>
        <w:rPr>
          <w:rFonts w:eastAsia="Calibri" w:cs="Times New Roman" w:eastAsiaTheme="minorHAnsi"/>
          <w:color w:themeColor="text1" w:val="000000"/>
          <w:sz w:val="28"/>
          <w:szCs w:val="28"/>
          <w:u w:val="none"/>
          <w:shd w:fill="auto" w:val="clear"/>
        </w:rPr>
        <w:t>Белгородской области</w:t>
      </w:r>
      <w:r>
        <w:rPr>
          <w:rFonts w:eastAsia="Calibri" w:cs="Times New Roman" w:eastAsiaTheme="minorHAnsi"/>
          <w:color w:val="000000"/>
          <w:sz w:val="28"/>
          <w:szCs w:val="28"/>
          <w:u w:val="none"/>
          <w:shd w:fill="auto" w:val="clear"/>
        </w:rPr>
        <w:t>» присваивается пожизненно. Почетному гражданину Ровеньского муниципального округа вручается:</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а) удостоверение;</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xml:space="preserve">б) значок «Почетный гражданин Ровеньского муниципального округа </w:t>
      </w:r>
      <w:r>
        <w:rPr>
          <w:rFonts w:eastAsia="Calibri" w:cs="Times New Roman" w:eastAsiaTheme="minorHAnsi"/>
          <w:color w:themeColor="text1" w:val="000000"/>
          <w:sz w:val="28"/>
          <w:szCs w:val="28"/>
          <w:u w:val="none"/>
          <w:shd w:fill="auto" w:val="clear"/>
        </w:rPr>
        <w:t>Белгородской области»</w:t>
      </w:r>
      <w:r>
        <w:rPr>
          <w:rFonts w:eastAsia="Calibri" w:cs="Times New Roman" w:eastAsiaTheme="minorHAnsi"/>
          <w:color w:val="000000"/>
          <w:sz w:val="28"/>
          <w:szCs w:val="28"/>
          <w:u w:val="none"/>
          <w:shd w:fill="auto" w:val="clear"/>
        </w:rPr>
        <w:t>, который носится на левой стороне груди.</w:t>
      </w:r>
    </w:p>
    <w:p>
      <w:pPr>
        <w:pStyle w:val="ConsPlusNormal"/>
        <w:spacing w:lineRule="auto" w:line="240" w:before="0" w:after="0"/>
        <w:ind w:firstLine="540"/>
        <w:jc w:val="both"/>
        <w:rPr>
          <w:rFonts w:ascii="Times New Roman" w:hAnsi="Times New Roman" w:cs="Times New Roman"/>
          <w:color w:val="auto"/>
          <w:sz w:val="28"/>
          <w:szCs w:val="28"/>
          <w:highlight w:val="white"/>
          <w:u w:val="none"/>
          <w:shd w:fill="auto" w:val="clear"/>
        </w:rPr>
      </w:pPr>
      <w:r>
        <w:rPr>
          <w:rFonts w:eastAsia="Calibri" w:cs="Times New Roman" w:eastAsiaTheme="minorHAnsi"/>
          <w:color w:val="000000"/>
          <w:sz w:val="28"/>
          <w:szCs w:val="28"/>
          <w:highlight w:val="white"/>
          <w:u w:val="none"/>
          <w:shd w:fill="auto" w:val="clear"/>
        </w:rPr>
        <w:t>Удостоверение и значок вручаются Главой</w:t>
      </w:r>
      <w:r>
        <w:rPr>
          <w:rFonts w:eastAsia="Calibri" w:cs="Times New Roman" w:eastAsiaTheme="minorHAnsi"/>
          <w:color w:themeColor="text1" w:val="000000"/>
          <w:sz w:val="28"/>
          <w:szCs w:val="28"/>
          <w:highlight w:val="white"/>
          <w:u w:val="none"/>
          <w:shd w:fill="auto" w:val="clear"/>
          <w:lang w:eastAsia="ru-RU"/>
        </w:rPr>
        <w:t xml:space="preserve"> Ровеньского муниципального округа</w:t>
      </w:r>
      <w:r>
        <w:rPr>
          <w:rFonts w:eastAsia="Calibri" w:cs="Times New Roman" w:eastAsiaTheme="minorHAnsi"/>
          <w:color w:val="000000"/>
          <w:sz w:val="28"/>
          <w:szCs w:val="28"/>
          <w:highlight w:val="white"/>
          <w:u w:val="none"/>
          <w:shd w:fill="auto" w:val="clear"/>
        </w:rPr>
        <w:t xml:space="preserve"> в торжественной обстановке в дни празднования, посвященные Дню образования муниципального образования, или на итоговом заседании </w:t>
      </w:r>
      <w:r>
        <w:rPr>
          <w:rFonts w:eastAsia="Calibri" w:cs="Times New Roman" w:eastAsiaTheme="minorHAnsi"/>
          <w:color w:themeColor="text1" w:val="000000"/>
          <w:sz w:val="28"/>
          <w:szCs w:val="28"/>
          <w:highlight w:val="white"/>
          <w:u w:val="none"/>
          <w:shd w:fill="auto" w:val="clear"/>
          <w:lang w:eastAsia="ru-RU"/>
        </w:rPr>
        <w:t>Совета депутатов Ровеньского муниципального округа</w:t>
      </w:r>
      <w:r>
        <w:rPr>
          <w:rFonts w:eastAsia="Calibri" w:cs="Times New Roman" w:eastAsiaTheme="minorHAnsi"/>
          <w:color w:val="000000"/>
          <w:sz w:val="28"/>
          <w:szCs w:val="28"/>
          <w:highlight w:val="white"/>
          <w:u w:val="none"/>
          <w:shd w:fill="auto" w:val="clear"/>
        </w:rPr>
        <w:t>.</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ConsPlusTitle"/>
        <w:numPr>
          <w:ilvl w:val="0"/>
          <w:numId w:val="0"/>
        </w:numPr>
        <w:spacing w:lineRule="auto" w:line="240" w:before="0" w:after="0"/>
        <w:ind w:hanging="0" w:left="0"/>
        <w:jc w:val="center"/>
        <w:outlineLvl w:val="1"/>
        <w:rPr>
          <w:rFonts w:ascii="Times New Roman" w:hAnsi="Times New Roman" w:cs="Times New Roman"/>
          <w:color w:val="auto"/>
          <w:sz w:val="28"/>
          <w:szCs w:val="28"/>
          <w:highlight w:val="none"/>
          <w:u w:val="none"/>
          <w:shd w:fill="auto" w:val="clear"/>
        </w:rPr>
      </w:pPr>
      <w:r>
        <w:rPr>
          <w:rFonts w:eastAsia="Calibri" w:cs="Times New Roman" w:ascii="Times New Roman" w:hAnsi="Times New Roman" w:eastAsiaTheme="minorHAnsi"/>
          <w:color w:val="000000"/>
          <w:sz w:val="28"/>
          <w:szCs w:val="28"/>
          <w:u w:val="none"/>
          <w:shd w:fill="auto" w:val="clear"/>
        </w:rPr>
        <w:t>Глава 3. ПРАВА И ЛЬГОТЫ ПОЧЕТНОГО</w:t>
      </w:r>
    </w:p>
    <w:p>
      <w:pPr>
        <w:pStyle w:val="ConsPlusTitle"/>
        <w:spacing w:lineRule="auto" w:line="240" w:before="0" w:after="0"/>
        <w:jc w:val="center"/>
        <w:rPr>
          <w:rFonts w:ascii="Times New Roman" w:hAnsi="Times New Roman" w:cs="Times New Roman"/>
          <w:color w:val="auto"/>
          <w:sz w:val="28"/>
          <w:szCs w:val="28"/>
          <w:highlight w:val="none"/>
          <w:u w:val="none"/>
          <w:shd w:fill="auto" w:val="clear"/>
        </w:rPr>
      </w:pPr>
      <w:r>
        <w:rPr>
          <w:rFonts w:eastAsia="Calibri" w:cs="Times New Roman" w:ascii="Times New Roman" w:hAnsi="Times New Roman" w:eastAsiaTheme="minorHAnsi"/>
          <w:color w:val="000000"/>
          <w:sz w:val="28"/>
          <w:szCs w:val="28"/>
          <w:u w:val="none"/>
          <w:shd w:fill="auto" w:val="clear"/>
        </w:rPr>
        <w:t>ГРАЖДАНИНА РОВЕНЬСКОГО МУНИЦИПАЛЬНОГО ОКРУГА</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xml:space="preserve">3.1. Фамилия, имя, отчество Почетных граждан Ровеньского муниципального округа, краткое описание их заслуг, дата и номер решения </w:t>
      </w:r>
      <w:r>
        <w:rPr>
          <w:rFonts w:eastAsia="Calibri" w:cs="Times New Roman" w:eastAsiaTheme="minorHAnsi"/>
          <w:color w:themeColor="text1" w:val="000000"/>
          <w:sz w:val="28"/>
          <w:szCs w:val="28"/>
          <w:u w:val="none"/>
          <w:shd w:fill="auto" w:val="clear"/>
          <w:lang w:eastAsia="ru-RU"/>
        </w:rPr>
        <w:t>Совета депутатов Ровеньского муниципального округа</w:t>
      </w:r>
      <w:r>
        <w:rPr>
          <w:rFonts w:eastAsia="Calibri" w:cs="Times New Roman" w:eastAsiaTheme="minorHAnsi"/>
          <w:color w:val="000000"/>
          <w:sz w:val="28"/>
          <w:szCs w:val="28"/>
          <w:u w:val="none"/>
          <w:shd w:fill="auto" w:val="clear"/>
        </w:rPr>
        <w:t xml:space="preserve"> о присвоении звания заносятся в Книгу Почетных граждан Ровеньского муниципального округа. Книга хранится в Ровеньском краеведческом музее.</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Именем Почетного гражданина могут быть в установленном порядке названы улицы, учебные заведения, учреждения культуры Ровеньского муниципального округа, на фасаде дома, где проживал Почетный гражданин, устанавливается памятная мемориальная доска. Памятная доска по просьбе коллектива может быть установлена на здании, где работал или учился Почетный гражданин Ровеньского муниципального округа, а также на улице, носящей его имя. Почетные граждане приглашаются на муниципальные мероприятия.</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О присвоении звания делается соответствующая запись в трудовой книжке в установленном порядке.</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xml:space="preserve">3.2. Гражданам, имеющим звание «Почетный гражданин Ровеньского муниципального округа </w:t>
      </w:r>
      <w:r>
        <w:rPr>
          <w:rFonts w:eastAsia="Calibri" w:cs="Times New Roman" w:eastAsiaTheme="minorHAnsi"/>
          <w:color w:themeColor="text1" w:val="000000"/>
          <w:sz w:val="28"/>
          <w:szCs w:val="28"/>
          <w:u w:val="none"/>
          <w:shd w:fill="auto" w:val="clear"/>
        </w:rPr>
        <w:t>Белгородской области</w:t>
      </w:r>
      <w:r>
        <w:rPr>
          <w:rFonts w:eastAsia="Calibri" w:cs="Times New Roman" w:eastAsiaTheme="minorHAnsi"/>
          <w:color w:val="000000"/>
          <w:sz w:val="28"/>
          <w:szCs w:val="28"/>
          <w:u w:val="none"/>
          <w:shd w:fill="auto" w:val="clear"/>
        </w:rPr>
        <w:t>», предоставляются пожизненно следующие меры социальной поддержки:</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внеочередное обслуживание в учреждениях муниципальной системы здравоохранения на территории Ровеньского муниципального округа;</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ежемесячная денежная выплата в размере 3000 (три тысячи) рублей, проживающим на территории Российской Федерации.</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3.3. Почетный гражданин Ровеньского муниципального округа пользуется следующими правами:</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xml:space="preserve">- безотлагательного приема председателем </w:t>
      </w:r>
      <w:r>
        <w:rPr>
          <w:rFonts w:eastAsia="Calibri" w:cs="Times New Roman" w:eastAsiaTheme="minorHAnsi"/>
          <w:color w:themeColor="text1" w:val="000000"/>
          <w:sz w:val="28"/>
          <w:szCs w:val="28"/>
          <w:u w:val="none"/>
          <w:shd w:fill="auto" w:val="clear"/>
          <w:lang w:eastAsia="ru-RU"/>
        </w:rPr>
        <w:t>Совета депутатов Ровеньского муниципального округа</w:t>
      </w:r>
      <w:r>
        <w:rPr>
          <w:rFonts w:eastAsia="Calibri" w:cs="Times New Roman" w:eastAsiaTheme="minorHAnsi"/>
          <w:color w:val="000000"/>
          <w:sz w:val="28"/>
          <w:szCs w:val="28"/>
          <w:u w:val="none"/>
          <w:shd w:fill="auto" w:val="clear"/>
        </w:rPr>
        <w:t xml:space="preserve">, Главой Ровеньского муниципального округа, депутатами </w:t>
      </w:r>
      <w:r>
        <w:rPr>
          <w:rFonts w:eastAsia="Calibri" w:cs="Times New Roman" w:eastAsiaTheme="minorHAnsi"/>
          <w:color w:themeColor="text1" w:val="000000"/>
          <w:sz w:val="28"/>
          <w:szCs w:val="28"/>
          <w:u w:val="none"/>
          <w:shd w:fill="auto" w:val="clear"/>
          <w:lang w:eastAsia="ru-RU"/>
        </w:rPr>
        <w:t>Совета депутатов Ровеньского муниципального округа</w:t>
      </w:r>
      <w:r>
        <w:rPr>
          <w:rFonts w:eastAsia="Calibri" w:cs="Times New Roman" w:eastAsiaTheme="minorHAnsi"/>
          <w:color w:val="000000"/>
          <w:sz w:val="28"/>
          <w:szCs w:val="28"/>
          <w:u w:val="none"/>
          <w:shd w:fill="auto" w:val="clear"/>
        </w:rPr>
        <w:t>, заместителями Главы Ровеньского муниципального округа, работниками Администрации Ровеньского муниципального округа, руководителями муниципальных предприятий, учреждений и организаций;</w:t>
      </w:r>
    </w:p>
    <w:p>
      <w:pPr>
        <w:pStyle w:val="ConsPlusNormal"/>
        <w:spacing w:lineRule="auto" w:line="240" w:before="0" w:after="0"/>
        <w:ind w:firstLine="540"/>
        <w:jc w:val="both"/>
        <w:rPr>
          <w:rFonts w:ascii="Times New Roman" w:hAnsi="Times New Roman" w:eastAsia="Times New Roman" w:cs="Times New Roman"/>
          <w:color w:val="000000"/>
          <w:sz w:val="28"/>
          <w:szCs w:val="28"/>
          <w:highlight w:val="none"/>
          <w:u w:val="none"/>
          <w:shd w:fill="auto" w:val="clear"/>
        </w:rPr>
      </w:pPr>
      <w:r>
        <w:rPr>
          <w:rFonts w:eastAsia="Calibri" w:cs="Times New Roman" w:eastAsiaTheme="minorHAnsi"/>
          <w:color w:val="000000"/>
          <w:sz w:val="28"/>
          <w:szCs w:val="28"/>
          <w:u w:val="none"/>
          <w:shd w:fill="auto" w:val="clear"/>
        </w:rPr>
        <w:t xml:space="preserve">- участия в работе заседаний Совета </w:t>
      </w:r>
      <w:r>
        <w:rPr>
          <w:rFonts w:eastAsia="Calibri" w:cs="Times New Roman" w:eastAsiaTheme="minorHAnsi"/>
          <w:color w:themeColor="text1" w:val="000000"/>
          <w:sz w:val="28"/>
          <w:szCs w:val="28"/>
          <w:u w:val="none"/>
          <w:shd w:fill="auto" w:val="clear"/>
          <w:lang w:eastAsia="ru-RU"/>
        </w:rPr>
        <w:t>депутатов Ровеньского муниципального округа</w:t>
      </w:r>
      <w:r>
        <w:rPr>
          <w:rFonts w:eastAsia="Calibri" w:cs="Times New Roman" w:eastAsiaTheme="minorHAnsi"/>
          <w:color w:val="000000"/>
          <w:sz w:val="28"/>
          <w:szCs w:val="28"/>
          <w:u w:val="none"/>
          <w:shd w:fill="auto" w:val="clear"/>
        </w:rPr>
        <w:t>, ознакомления с проектами решений, справками и другими материалами.</w:t>
      </w:r>
    </w:p>
    <w:p>
      <w:pPr>
        <w:pStyle w:val="ConsPlusNormal"/>
        <w:ind w:firstLine="540"/>
        <w:jc w:val="both"/>
        <w:rPr>
          <w:i w:val="false"/>
          <w:i w:val="false"/>
          <w:iCs w:val="false"/>
          <w:color w:val="F10D0C"/>
          <w:sz w:val="28"/>
          <w:szCs w:val="28"/>
        </w:rPr>
      </w:pPr>
      <w:r>
        <w:rPr/>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ConsPlusTitle"/>
        <w:numPr>
          <w:ilvl w:val="0"/>
          <w:numId w:val="0"/>
        </w:numPr>
        <w:spacing w:lineRule="auto" w:line="240" w:before="0" w:after="0"/>
        <w:ind w:hanging="0" w:left="0"/>
        <w:jc w:val="center"/>
        <w:outlineLvl w:val="1"/>
        <w:rPr>
          <w:rFonts w:ascii="Times New Roman" w:hAnsi="Times New Roman" w:cs="Times New Roman"/>
          <w:color w:val="auto"/>
          <w:sz w:val="28"/>
          <w:szCs w:val="28"/>
          <w:highlight w:val="none"/>
          <w:u w:val="none"/>
          <w:shd w:fill="auto" w:val="clear"/>
        </w:rPr>
      </w:pPr>
      <w:r>
        <w:rPr>
          <w:rFonts w:eastAsia="Calibri" w:cs="Times New Roman" w:ascii="Times New Roman" w:hAnsi="Times New Roman" w:eastAsiaTheme="minorHAnsi"/>
          <w:color w:val="000000"/>
          <w:sz w:val="28"/>
          <w:szCs w:val="28"/>
          <w:u w:val="none"/>
          <w:shd w:fill="auto" w:val="clear"/>
        </w:rPr>
        <w:t>Глава 4. ЗАКЛЮЧИТЕЛЬНЫЕ ПОЛОЖЕНИЯ</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ConsPlusNormal"/>
        <w:spacing w:lineRule="auto" w:line="240" w:before="0" w:after="0"/>
        <w:ind w:firstLine="540"/>
        <w:jc w:val="both"/>
        <w:rPr>
          <w:rFonts w:ascii="Times New Roman" w:hAnsi="Times New Roman" w:cs="Times New Roman"/>
        </w:rPr>
      </w:pPr>
      <w:r>
        <w:rPr>
          <w:rFonts w:eastAsia="Calibri" w:cs="Times New Roman" w:eastAsiaTheme="minorHAnsi"/>
          <w:color w:val="000000"/>
          <w:sz w:val="28"/>
          <w:szCs w:val="28"/>
          <w:u w:val="none"/>
          <w:shd w:fill="auto" w:val="clear"/>
        </w:rPr>
        <w:t xml:space="preserve">4.1. Присвоение звания «Почетный гражданин Ровеньского муниципального округа </w:t>
      </w:r>
      <w:r>
        <w:rPr>
          <w:rFonts w:eastAsia="Calibri" w:cs="Times New Roman" w:eastAsiaTheme="minorHAnsi"/>
          <w:color w:themeColor="text1" w:val="000000"/>
          <w:sz w:val="28"/>
          <w:szCs w:val="28"/>
          <w:u w:val="none"/>
          <w:shd w:fill="auto" w:val="clear"/>
        </w:rPr>
        <w:t>Белгородской области</w:t>
      </w:r>
      <w:r>
        <w:rPr>
          <w:rFonts w:eastAsia="Calibri" w:cs="Times New Roman" w:eastAsiaTheme="minorHAnsi"/>
          <w:color w:val="000000"/>
          <w:sz w:val="28"/>
          <w:szCs w:val="28"/>
          <w:u w:val="none"/>
          <w:shd w:fill="auto" w:val="clear"/>
        </w:rPr>
        <w:t xml:space="preserve">» обязывает граждан, удостоенных этого звания, служить примером в выполнении гражданского долга и исполнения других обязанностей, установленных </w:t>
      </w:r>
      <w:hyperlink r:id="rId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rStyle w:val="Style"/>
            <w:rFonts w:eastAsia="Calibri" w:cs="Times New Roman" w:eastAsiaTheme="minorHAnsi"/>
            <w:color w:val="000000"/>
            <w:sz w:val="28"/>
            <w:szCs w:val="28"/>
            <w:u w:val="none"/>
            <w:shd w:fill="auto" w:val="clear"/>
          </w:rPr>
          <w:t>Конституцией</w:t>
        </w:r>
      </w:hyperlink>
      <w:r>
        <w:rPr>
          <w:rFonts w:eastAsia="Calibri" w:cs="Times New Roman" w:eastAsiaTheme="minorHAnsi"/>
          <w:color w:val="000000"/>
          <w:sz w:val="28"/>
          <w:szCs w:val="28"/>
          <w:u w:val="none"/>
          <w:shd w:fill="auto" w:val="clear"/>
        </w:rPr>
        <w:t xml:space="preserve"> и законами Российской Федерации.</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Почетный гражданин Ровеньского муниципального округа должен воздерживаться от действий, высказываний, порочащих честь Ровеньского муниципального округа и его самого.</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xml:space="preserve">4.2. Лишение звания «Почетный гражданин Ровеньского муниципального округа </w:t>
      </w:r>
      <w:r>
        <w:rPr>
          <w:rFonts w:eastAsia="Calibri" w:cs="Times New Roman" w:eastAsiaTheme="minorHAnsi"/>
          <w:color w:themeColor="text1" w:val="000000"/>
          <w:sz w:val="28"/>
          <w:szCs w:val="28"/>
          <w:u w:val="none"/>
          <w:shd w:fill="auto" w:val="clear"/>
        </w:rPr>
        <w:t>Белгородской области</w:t>
      </w:r>
      <w:r>
        <w:rPr>
          <w:rFonts w:eastAsia="Calibri" w:cs="Times New Roman" w:eastAsiaTheme="minorHAnsi"/>
          <w:color w:val="000000"/>
          <w:sz w:val="28"/>
          <w:szCs w:val="28"/>
          <w:u w:val="none"/>
          <w:shd w:fill="auto" w:val="clear"/>
        </w:rPr>
        <w:t xml:space="preserve">» может быть осуществлено </w:t>
      </w:r>
      <w:r>
        <w:rPr>
          <w:rFonts w:eastAsia="Calibri" w:cs="Times New Roman" w:eastAsiaTheme="minorHAnsi"/>
          <w:color w:themeColor="text1" w:val="000000"/>
          <w:sz w:val="28"/>
          <w:szCs w:val="28"/>
          <w:u w:val="none"/>
          <w:shd w:fill="auto" w:val="clear"/>
          <w:lang w:eastAsia="ru-RU"/>
        </w:rPr>
        <w:t>Советом депутатов Ровеньского муниципального округа</w:t>
      </w:r>
      <w:r>
        <w:rPr>
          <w:rFonts w:eastAsia="Calibri" w:cs="Times New Roman" w:eastAsiaTheme="minorHAnsi"/>
          <w:color w:val="000000"/>
          <w:sz w:val="28"/>
          <w:szCs w:val="28"/>
          <w:u w:val="none"/>
          <w:shd w:fill="auto" w:val="clear"/>
        </w:rPr>
        <w:t xml:space="preserve"> по ходатайству субъектов, установленных пунктом 2.1 настоящего Положения, или по собственной инициативе в случае несоответствия действий и поступков гражданина присвоенному званию.</w:t>
      </w:r>
    </w:p>
    <w:p>
      <w:pPr>
        <w:pStyle w:val="ConsPlusNormal"/>
        <w:spacing w:lineRule="auto" w:line="240" w:before="0" w:after="0"/>
        <w:ind w:firstLine="540"/>
        <w:jc w:val="both"/>
        <w:rPr>
          <w:rFonts w:ascii="Times New Roman" w:hAnsi="Times New Roman" w:cs="Times New Roman"/>
          <w:color w:val="000000"/>
          <w:sz w:val="28"/>
          <w:szCs w:val="28"/>
          <w:highlight w:val="none"/>
          <w:u w:val="none"/>
          <w:shd w:fill="auto" w:val="clear"/>
        </w:rPr>
      </w:pPr>
      <w:r>
        <w:rPr>
          <w:rFonts w:eastAsia="Calibri" w:cs="Times New Roman" w:eastAsiaTheme="minorHAnsi"/>
          <w:color w:themeColor="text1" w:val="000000"/>
          <w:sz w:val="28"/>
          <w:szCs w:val="28"/>
          <w:u w:val="none"/>
          <w:shd w:fill="auto" w:val="clear"/>
        </w:rPr>
        <w:t xml:space="preserve">Решение о лишении звания «Почетный гражданин Ровеньского муниципального округа Белгородской области» может быть принято двумя третями голосов от установленной численности депутатов </w:t>
      </w:r>
      <w:r>
        <w:rPr>
          <w:rFonts w:eastAsia="Calibri" w:cs="Times New Roman" w:eastAsiaTheme="minorHAnsi"/>
          <w:color w:themeColor="text1" w:val="000000"/>
          <w:sz w:val="28"/>
          <w:szCs w:val="28"/>
          <w:u w:val="none"/>
          <w:shd w:fill="auto" w:val="clear"/>
          <w:lang w:eastAsia="ru-RU"/>
        </w:rPr>
        <w:t>Совета депутатов Ровеньского муниципального округа</w:t>
      </w:r>
      <w:r>
        <w:rPr>
          <w:rFonts w:eastAsia="Calibri" w:cs="Times New Roman" w:eastAsiaTheme="minorHAnsi"/>
          <w:color w:themeColor="text1" w:val="000000"/>
          <w:sz w:val="28"/>
          <w:szCs w:val="28"/>
          <w:u w:val="none"/>
          <w:shd w:fill="auto" w:val="clear"/>
        </w:rPr>
        <w:t xml:space="preserve"> в порядке, определенном для присвоения звания.</w:t>
      </w:r>
    </w:p>
    <w:p>
      <w:pPr>
        <w:pStyle w:val="ConsPlusNormal"/>
        <w:spacing w:lineRule="auto" w:line="240" w:before="0" w:after="0"/>
        <w:ind w:firstLine="540"/>
        <w:jc w:val="both"/>
        <w:rPr>
          <w:rFonts w:ascii="Times New Roman" w:hAnsi="Times New Roman" w:cs="Times New Roman"/>
          <w:color w:val="000000"/>
          <w:sz w:val="28"/>
          <w:szCs w:val="28"/>
          <w:highlight w:val="none"/>
          <w:u w:val="none"/>
          <w:shd w:fill="auto" w:val="clear"/>
        </w:rPr>
      </w:pPr>
      <w:r>
        <w:rPr>
          <w:rFonts w:eastAsia="Calibri" w:cs="Times New Roman" w:eastAsiaTheme="minorHAnsi"/>
          <w:color w:themeColor="text1" w:val="000000"/>
          <w:sz w:val="28"/>
          <w:szCs w:val="28"/>
          <w:u w:val="none"/>
          <w:shd w:fill="auto" w:val="clear"/>
        </w:rPr>
        <w:t xml:space="preserve">4.3. </w:t>
      </w:r>
      <w:r>
        <w:rPr>
          <w:rFonts w:eastAsia="Calibri" w:cs="Times New Roman" w:eastAsiaTheme="minorHAnsi"/>
          <w:color w:val="000000"/>
          <w:sz w:val="28"/>
          <w:szCs w:val="28"/>
          <w:u w:val="none"/>
          <w:shd w:fill="auto" w:val="clear"/>
        </w:rPr>
        <w:t xml:space="preserve"> Финансирование расходов по реализации настоящего Положения производится за счет средств местного бюджета.</w:t>
      </w:r>
    </w:p>
    <w:p>
      <w:pPr>
        <w:pStyle w:val="ConsPlusNormal"/>
        <w:spacing w:lineRule="auto" w:line="240" w:before="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xml:space="preserve">4.4. Действия настоящего положения распространяются на лиц, ранее удостоенных звания «Почетный гражданин Ровеньского муниципального округа </w:t>
      </w:r>
      <w:r>
        <w:rPr>
          <w:rFonts w:eastAsia="Calibri" w:cs="Times New Roman" w:eastAsiaTheme="minorHAnsi"/>
          <w:color w:themeColor="text1" w:val="000000"/>
          <w:sz w:val="28"/>
          <w:szCs w:val="28"/>
          <w:u w:val="none"/>
          <w:shd w:fill="auto" w:val="clear"/>
        </w:rPr>
        <w:t>Белгородской области</w:t>
      </w:r>
      <w:r>
        <w:rPr>
          <w:rFonts w:eastAsia="Calibri" w:cs="Times New Roman" w:eastAsiaTheme="minorHAnsi"/>
          <w:color w:val="000000"/>
          <w:sz w:val="28"/>
          <w:szCs w:val="28"/>
          <w:u w:val="none"/>
          <w:shd w:fill="auto" w:val="clear"/>
        </w:rPr>
        <w:t>».</w:t>
      </w:r>
    </w:p>
    <w:p>
      <w:pPr>
        <w:pStyle w:val="NormalWeb"/>
        <w:spacing w:lineRule="auto" w:line="240" w:beforeAutospacing="0" w:before="0" w:afterAutospacing="0" w:after="0"/>
        <w:ind w:firstLine="540"/>
        <w:jc w:val="both"/>
        <w:rPr>
          <w:rFonts w:ascii="Times New Roman" w:hAnsi="Times New Roman" w:cs="Times New Roman"/>
          <w:color w:val="auto"/>
          <w:sz w:val="28"/>
          <w:szCs w:val="28"/>
          <w:highlight w:val="none"/>
          <w:u w:val="none"/>
          <w:shd w:fill="auto" w:val="clear"/>
        </w:rPr>
      </w:pPr>
      <w:r>
        <w:rPr>
          <w:rFonts w:eastAsia="Calibri" w:cs="Times New Roman" w:eastAsiaTheme="minorHAnsi"/>
          <w:color w:val="000000"/>
          <w:sz w:val="28"/>
          <w:szCs w:val="28"/>
          <w:u w:val="none"/>
          <w:shd w:fill="auto" w:val="clear"/>
        </w:rPr>
        <w:t xml:space="preserve">4.5. В случае утраты удостоверения Почетного гражданина Ровеньского муниципального округа, нагрудного знака к званию «Почетный гражданин Ровеньского муниципального округа </w:t>
      </w:r>
      <w:r>
        <w:rPr>
          <w:rFonts w:eastAsia="Calibri" w:cs="Times New Roman" w:eastAsiaTheme="minorHAnsi"/>
          <w:color w:themeColor="text1" w:val="000000"/>
          <w:sz w:val="28"/>
          <w:szCs w:val="28"/>
          <w:u w:val="none"/>
          <w:shd w:fill="auto" w:val="clear"/>
        </w:rPr>
        <w:t>Белгородской области</w:t>
      </w:r>
      <w:r>
        <w:rPr>
          <w:rFonts w:eastAsia="Calibri" w:cs="Times New Roman" w:eastAsiaTheme="minorHAnsi"/>
          <w:color w:val="000000"/>
          <w:sz w:val="28"/>
          <w:szCs w:val="28"/>
          <w:u w:val="none"/>
          <w:shd w:fill="auto" w:val="clear"/>
        </w:rPr>
        <w:t xml:space="preserve">» на основании заявления с указанием причин утраты </w:t>
      </w:r>
      <w:r>
        <w:rPr>
          <w:rFonts w:eastAsia="Calibri" w:cs="Times New Roman" w:eastAsiaTheme="minorHAnsi"/>
          <w:color w:themeColor="text1" w:val="000000"/>
          <w:sz w:val="28"/>
          <w:szCs w:val="28"/>
          <w:u w:val="none"/>
          <w:shd w:fill="auto" w:val="clear"/>
          <w:lang w:eastAsia="ru-RU"/>
        </w:rPr>
        <w:t>Советом депутатов Ровеньского муниципального округа</w:t>
      </w:r>
      <w:r>
        <w:rPr>
          <w:rFonts w:eastAsia="Calibri" w:cs="Times New Roman" w:eastAsiaTheme="minorHAnsi"/>
          <w:color w:val="000000"/>
          <w:sz w:val="28"/>
          <w:szCs w:val="28"/>
          <w:u w:val="none"/>
          <w:shd w:fill="auto" w:val="clear"/>
        </w:rPr>
        <w:t xml:space="preserve"> принимается решение о выдаче дубликата удостоверения, нагрудного знака Почетного гражданина Ровеньского муниципального округа.</w:t>
      </w:r>
    </w:p>
    <w:p>
      <w:pPr>
        <w:pStyle w:val="NormalWeb"/>
        <w:spacing w:lineRule="auto" w:line="240" w:beforeAutospacing="0" w:before="0" w:afterAutospacing="0" w:after="0"/>
        <w:ind w:firstLine="540"/>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lineRule="auto" w:line="240" w:beforeAutospacing="0" w:before="0" w:afterAutospacing="0" w:after="0"/>
        <w:ind w:firstLine="540"/>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lineRule="auto" w:line="240" w:beforeAutospacing="0" w:before="0" w:afterAutospacing="0" w:after="0"/>
        <w:ind w:firstLine="540"/>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lineRule="auto" w:line="240" w:beforeAutospacing="0" w:before="0" w:afterAutospacing="0" w:after="0"/>
        <w:ind w:firstLine="540"/>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lineRule="auto" w:line="240" w:beforeAutospacing="0" w:before="0" w:afterAutospacing="0" w:after="0"/>
        <w:ind w:firstLine="540"/>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lineRule="auto" w:line="240" w:beforeAutospacing="0" w:before="0" w:afterAutospacing="0" w:after="0"/>
        <w:ind w:firstLine="540"/>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lineRule="auto" w:line="240" w:beforeAutospacing="0" w:before="0" w:afterAutospacing="0" w:after="0"/>
        <w:ind w:firstLine="540"/>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lineRule="auto" w:line="240" w:beforeAutospacing="0" w:before="0" w:afterAutospacing="0" w:after="0"/>
        <w:ind w:firstLine="540"/>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lineRule="auto" w:line="240" w:beforeAutospacing="0" w:before="0" w:afterAutospacing="0" w:after="0"/>
        <w:ind w:firstLine="540"/>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lineRule="auto" w:line="240" w:beforeAutospacing="0" w:before="0" w:afterAutospacing="0" w:after="0"/>
        <w:ind w:firstLine="540"/>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NormalWeb"/>
        <w:spacing w:beforeAutospacing="0" w:before="0" w:afterAutospacing="0" w:after="0"/>
        <w:ind w:firstLine="708"/>
        <w:jc w:val="both"/>
        <w:rPr>
          <w:rFonts w:ascii="Times New Roman" w:hAnsi="Times New Roman" w:cs="Times New Roman"/>
          <w:color w:val="auto"/>
          <w:sz w:val="28"/>
          <w:szCs w:val="28"/>
          <w:highlight w:val="none"/>
          <w:u w:val="none"/>
          <w:shd w:fill="auto" w:val="clear"/>
        </w:rPr>
      </w:pPr>
      <w:r>
        <w:rPr>
          <w:rFonts w:cs="Times New Roman"/>
          <w:color w:val="000000"/>
          <w:sz w:val="28"/>
          <w:szCs w:val="28"/>
          <w:u w:val="none"/>
          <w:shd w:fill="auto" w:val="clear"/>
        </w:rPr>
      </w:r>
    </w:p>
    <w:p>
      <w:pPr>
        <w:pStyle w:val="ConsPlusNormal"/>
        <w:numPr>
          <w:ilvl w:val="0"/>
          <w:numId w:val="0"/>
        </w:numPr>
        <w:ind w:hanging="0" w:left="0"/>
        <w:jc w:val="right"/>
        <w:outlineLvl w:val="1"/>
        <w:rPr/>
      </w:pPr>
      <w:r>
        <w:rPr>
          <w:rFonts w:eastAsia="Calibri" w:eastAsiaTheme="minorHAnsi"/>
          <w:sz w:val="24"/>
        </w:rPr>
        <w:t>Приложение 1</w:t>
      </w:r>
    </w:p>
    <w:p>
      <w:pPr>
        <w:pStyle w:val="ConsPlusNormal"/>
        <w:jc w:val="right"/>
        <w:rPr>
          <w:sz w:val="24"/>
          <w:szCs w:val="24"/>
        </w:rPr>
      </w:pPr>
      <w:r>
        <w:rPr>
          <w:rFonts w:eastAsia="Calibri" w:eastAsiaTheme="minorHAnsi"/>
          <w:sz w:val="24"/>
          <w:szCs w:val="24"/>
        </w:rPr>
        <w:t>к Положению о почетном звании</w:t>
      </w:r>
    </w:p>
    <w:p>
      <w:pPr>
        <w:pStyle w:val="ConsPlusNormal"/>
        <w:jc w:val="right"/>
        <w:rPr>
          <w:sz w:val="24"/>
          <w:szCs w:val="24"/>
        </w:rPr>
      </w:pPr>
      <w:r>
        <w:rPr>
          <w:rFonts w:eastAsia="Calibri" w:eastAsiaTheme="minorHAnsi"/>
          <w:sz w:val="24"/>
          <w:szCs w:val="24"/>
        </w:rPr>
        <w:t>"</w:t>
      </w:r>
      <w:r>
        <w:rPr>
          <w:rFonts w:eastAsia="Calibri" w:cs="Times New Roman" w:eastAsiaTheme="minorHAnsi"/>
          <w:color w:val="000000"/>
          <w:sz w:val="24"/>
          <w:szCs w:val="24"/>
          <w:u w:val="none"/>
          <w:shd w:fill="auto" w:val="clear"/>
        </w:rPr>
        <w:t xml:space="preserve">Почетный гражданин Ровеньского </w:t>
      </w:r>
    </w:p>
    <w:p>
      <w:pPr>
        <w:pStyle w:val="ConsPlusNormal"/>
        <w:jc w:val="right"/>
        <w:rPr>
          <w:rFonts w:ascii="Times New Roman" w:hAnsi="Times New Roman" w:eastAsia="Times New Roman" w:cs="Times New Roman"/>
          <w:color w:val="000000"/>
          <w:sz w:val="24"/>
          <w:szCs w:val="24"/>
          <w:u w:val="none"/>
          <w:shd w:fill="auto" w:val="clear"/>
        </w:rPr>
      </w:pPr>
      <w:r>
        <w:rPr>
          <w:rFonts w:eastAsia="Calibri" w:cs="Times New Roman" w:eastAsiaTheme="minorHAnsi"/>
          <w:color w:val="000000"/>
          <w:sz w:val="24"/>
          <w:szCs w:val="24"/>
          <w:u w:val="none"/>
          <w:shd w:fill="auto" w:val="clear"/>
        </w:rPr>
        <w:t xml:space="preserve">муниципального округа </w:t>
      </w:r>
    </w:p>
    <w:p>
      <w:pPr>
        <w:pStyle w:val="ConsPlusNormal"/>
        <w:jc w:val="right"/>
        <w:rPr>
          <w:sz w:val="24"/>
          <w:szCs w:val="24"/>
        </w:rPr>
      </w:pPr>
      <w:r>
        <w:rPr>
          <w:rFonts w:eastAsia="Calibri" w:cs="Times New Roman" w:eastAsiaTheme="minorHAnsi"/>
          <w:color w:themeColor="text1" w:val="000000"/>
          <w:sz w:val="24"/>
          <w:szCs w:val="24"/>
          <w:u w:val="none"/>
          <w:shd w:fill="auto" w:val="clear"/>
        </w:rPr>
        <w:t>Белгородской области</w:t>
      </w:r>
      <w:r>
        <w:rPr>
          <w:rFonts w:eastAsia="Calibri" w:eastAsiaTheme="minorHAnsi"/>
          <w:sz w:val="24"/>
          <w:szCs w:val="24"/>
        </w:rPr>
        <w:t>"</w:t>
      </w:r>
    </w:p>
    <w:p>
      <w:pPr>
        <w:pStyle w:val="ConsPlusNormal"/>
        <w:spacing w:before="0" w:after="1"/>
        <w:rPr/>
      </w:pPr>
      <w:r>
        <w:rPr/>
      </w:r>
    </w:p>
    <w:tbl>
      <w:tblPr>
        <w:tblW w:w="10020" w:type="dxa"/>
        <w:jc w:val="left"/>
        <w:tblInd w:w="-379" w:type="dxa"/>
        <w:tblLayout w:type="fixed"/>
        <w:tblCellMar>
          <w:top w:w="102" w:type="dxa"/>
          <w:left w:w="62" w:type="dxa"/>
          <w:bottom w:w="102" w:type="dxa"/>
          <w:right w:w="62" w:type="dxa"/>
        </w:tblCellMar>
        <w:tblLook w:val="04a0" w:noHBand="0" w:noVBand="1" w:firstColumn="1" w:lastRow="0" w:lastColumn="0" w:firstRow="1"/>
      </w:tblPr>
      <w:tblGrid>
        <w:gridCol w:w="779"/>
        <w:gridCol w:w="1530"/>
        <w:gridCol w:w="3271"/>
        <w:gridCol w:w="1349"/>
        <w:gridCol w:w="3090"/>
      </w:tblGrid>
      <w:tr>
        <w:trPr/>
        <w:tc>
          <w:tcPr>
            <w:tcW w:w="5580" w:type="dxa"/>
            <w:gridSpan w:val="3"/>
            <w:tcBorders/>
          </w:tcPr>
          <w:p>
            <w:pPr>
              <w:pStyle w:val="ConsPlusNormal"/>
              <w:rPr/>
            </w:pPr>
            <w:r>
              <w:rPr/>
            </w:r>
          </w:p>
        </w:tc>
        <w:tc>
          <w:tcPr>
            <w:tcW w:w="4439" w:type="dxa"/>
            <w:gridSpan w:val="2"/>
            <w:tcBorders/>
          </w:tcPr>
          <w:p>
            <w:pPr>
              <w:pStyle w:val="ConsPlusNormal"/>
              <w:rPr/>
            </w:pPr>
            <w:r>
              <w:rPr>
                <w:sz w:val="24"/>
              </w:rPr>
              <w:t>В Совет депутатов</w:t>
            </w:r>
          </w:p>
          <w:p>
            <w:pPr>
              <w:pStyle w:val="ConsPlusNormal"/>
              <w:rPr/>
            </w:pPr>
            <w:r>
              <w:rPr>
                <w:sz w:val="24"/>
              </w:rPr>
              <w:t>Ровеньского муниципального округа</w:t>
            </w:r>
            <w:bookmarkStart w:id="10" w:name="P180"/>
            <w:bookmarkEnd w:id="10"/>
            <w:r>
              <w:rPr>
                <w:sz w:val="24"/>
              </w:rPr>
              <w:t xml:space="preserve"> Белгородской области</w:t>
            </w:r>
          </w:p>
        </w:tc>
      </w:tr>
      <w:tr>
        <w:trPr/>
        <w:tc>
          <w:tcPr>
            <w:tcW w:w="10019" w:type="dxa"/>
            <w:gridSpan w:val="5"/>
            <w:tcBorders/>
          </w:tcPr>
          <w:p>
            <w:pPr>
              <w:pStyle w:val="ConsPlusNormal"/>
              <w:jc w:val="center"/>
              <w:rPr/>
            </w:pPr>
            <w:r>
              <w:rPr>
                <w:sz w:val="24"/>
              </w:rPr>
              <w:t>Ходатайство</w:t>
            </w:r>
          </w:p>
        </w:tc>
      </w:tr>
      <w:tr>
        <w:trPr/>
        <w:tc>
          <w:tcPr>
            <w:tcW w:w="10019" w:type="dxa"/>
            <w:gridSpan w:val="5"/>
            <w:tcBorders/>
          </w:tcPr>
          <w:p>
            <w:pPr>
              <w:pStyle w:val="ConsPlusNormal"/>
              <w:jc w:val="both"/>
              <w:rPr>
                <w:sz w:val="24"/>
                <w:szCs w:val="24"/>
              </w:rPr>
            </w:pPr>
            <w:r>
              <w:rPr>
                <w:sz w:val="24"/>
                <w:szCs w:val="24"/>
              </w:rPr>
              <w:t>Прошу рассмотреть вопрос о присвоении почетного звания "</w:t>
            </w:r>
            <w:r>
              <w:rPr>
                <w:rFonts w:eastAsia="Times New Roman" w:cs="Times New Roman"/>
                <w:color w:val="000000"/>
                <w:sz w:val="24"/>
                <w:szCs w:val="24"/>
                <w:u w:val="none"/>
                <w:shd w:fill="auto" w:val="clear"/>
              </w:rPr>
              <w:t xml:space="preserve">Почетный гражданин Ровеньского муниципального округа </w:t>
            </w:r>
            <w:r>
              <w:rPr>
                <w:rFonts w:eastAsia="Times New Roman" w:cs="Times New Roman"/>
                <w:color w:themeColor="text1" w:val="000000"/>
                <w:sz w:val="24"/>
                <w:szCs w:val="24"/>
                <w:u w:val="none"/>
                <w:shd w:fill="auto" w:val="clear"/>
              </w:rPr>
              <w:t xml:space="preserve">Белгородской области </w:t>
            </w:r>
            <w:r>
              <w:rPr>
                <w:sz w:val="24"/>
                <w:szCs w:val="24"/>
              </w:rPr>
              <w:t>"</w:t>
            </w:r>
          </w:p>
          <w:p>
            <w:pPr>
              <w:pStyle w:val="ConsPlusNormal"/>
              <w:rPr/>
            </w:pPr>
            <w:r>
              <w:rPr>
                <w:sz w:val="24"/>
              </w:rPr>
              <w:t>________________________________________________________________________</w:t>
            </w:r>
          </w:p>
          <w:p>
            <w:pPr>
              <w:pStyle w:val="ConsPlusNormal"/>
              <w:jc w:val="center"/>
              <w:rPr/>
            </w:pPr>
            <w:r>
              <w:rPr>
                <w:sz w:val="24"/>
              </w:rPr>
              <w:t>(Фамилия, имя, отчество (при наличии) лица, представляемого к присвоению почетного звания, должность с указанием полного наименования организации)</w:t>
            </w:r>
          </w:p>
          <w:p>
            <w:pPr>
              <w:pStyle w:val="ConsPlusNormal"/>
              <w:rPr/>
            </w:pPr>
            <w:r>
              <w:rPr>
                <w:sz w:val="24"/>
              </w:rPr>
              <w:t>за ______________________________________________________________________________</w:t>
            </w:r>
          </w:p>
          <w:p>
            <w:pPr>
              <w:pStyle w:val="ConsPlusNormal"/>
              <w:jc w:val="center"/>
              <w:rPr>
                <w:sz w:val="18"/>
                <w:szCs w:val="18"/>
              </w:rPr>
            </w:pPr>
            <w:r>
              <w:rPr>
                <w:sz w:val="18"/>
                <w:szCs w:val="18"/>
              </w:rPr>
              <w:t>(описание заслуг)</w:t>
            </w:r>
          </w:p>
          <w:p>
            <w:pPr>
              <w:pStyle w:val="ConsPlusNormal"/>
              <w:jc w:val="both"/>
              <w:rPr/>
            </w:pPr>
            <w:r>
              <w:rPr>
                <w:sz w:val="24"/>
              </w:rPr>
              <w:t>Приложения:</w:t>
            </w:r>
          </w:p>
          <w:p>
            <w:pPr>
              <w:pStyle w:val="ConsPlusNormal"/>
              <w:ind w:firstLine="283"/>
              <w:jc w:val="both"/>
              <w:rPr/>
            </w:pPr>
            <w:r>
              <w:rPr>
                <w:sz w:val="24"/>
              </w:rPr>
              <w:t xml:space="preserve">1. </w:t>
            </w:r>
            <w:r>
              <w:rPr>
                <w:sz w:val="24"/>
                <w:szCs w:val="24"/>
              </w:rPr>
              <w:t>Характеристика производственной, научной, общественной, иной деятельности лица, представляемого к присвоению почетного звания "</w:t>
            </w:r>
            <w:r>
              <w:rPr>
                <w:rFonts w:eastAsia="Times New Roman" w:cs="Times New Roman"/>
                <w:color w:val="000000"/>
                <w:sz w:val="24"/>
                <w:szCs w:val="24"/>
                <w:u w:val="none"/>
                <w:shd w:fill="auto" w:val="clear"/>
              </w:rPr>
              <w:t xml:space="preserve">Почетный гражданин Ровеньского муниципального округа </w:t>
            </w:r>
            <w:r>
              <w:rPr>
                <w:rFonts w:eastAsia="Times New Roman" w:cs="Times New Roman"/>
                <w:color w:themeColor="text1" w:val="000000"/>
                <w:sz w:val="24"/>
                <w:szCs w:val="24"/>
                <w:u w:val="none"/>
                <w:shd w:fill="auto" w:val="clear"/>
              </w:rPr>
              <w:t>Белгородской области</w:t>
            </w:r>
            <w:r>
              <w:rPr>
                <w:sz w:val="24"/>
                <w:szCs w:val="24"/>
              </w:rPr>
              <w:t>", на ___ л.;</w:t>
            </w:r>
          </w:p>
          <w:p>
            <w:pPr>
              <w:pStyle w:val="ConsPlusNormal"/>
              <w:ind w:firstLine="283"/>
              <w:jc w:val="both"/>
              <w:rPr>
                <w:sz w:val="24"/>
                <w:szCs w:val="24"/>
              </w:rPr>
            </w:pPr>
            <w:r>
              <w:rPr>
                <w:sz w:val="24"/>
                <w:szCs w:val="24"/>
              </w:rPr>
              <w:t>2. Биографическая справка лица, представляемого к присвоению почетного звания "</w:t>
            </w:r>
            <w:r>
              <w:rPr>
                <w:rFonts w:eastAsia="Times New Roman" w:cs="Times New Roman"/>
                <w:color w:val="000000"/>
                <w:sz w:val="24"/>
                <w:szCs w:val="24"/>
                <w:u w:val="none"/>
                <w:shd w:fill="auto" w:val="clear"/>
              </w:rPr>
              <w:t xml:space="preserve">Почетный гражданин Ровеньского муниципального округа </w:t>
            </w:r>
            <w:r>
              <w:rPr>
                <w:rFonts w:eastAsia="Times New Roman" w:cs="Times New Roman"/>
                <w:color w:themeColor="text1" w:val="000000"/>
                <w:sz w:val="24"/>
                <w:szCs w:val="24"/>
                <w:u w:val="none"/>
                <w:shd w:fill="auto" w:val="clear"/>
              </w:rPr>
              <w:t>Белгородской области</w:t>
            </w:r>
            <w:r>
              <w:rPr>
                <w:sz w:val="24"/>
                <w:szCs w:val="24"/>
              </w:rPr>
              <w:t>", на __ л.;</w:t>
            </w:r>
          </w:p>
          <w:p>
            <w:pPr>
              <w:pStyle w:val="ConsPlusNormal"/>
              <w:ind w:firstLine="283"/>
              <w:jc w:val="both"/>
              <w:rPr>
                <w:sz w:val="24"/>
                <w:szCs w:val="24"/>
              </w:rPr>
            </w:pPr>
            <w:r>
              <w:rPr>
                <w:sz w:val="24"/>
                <w:szCs w:val="24"/>
              </w:rPr>
              <w:t>3. Д</w:t>
            </w:r>
            <w:r>
              <w:rPr>
                <w:rFonts w:eastAsia="Times New Roman" w:cs="Times New Roman"/>
                <w:color w:val="000000"/>
                <w:sz w:val="24"/>
                <w:szCs w:val="24"/>
                <w:u w:val="none"/>
                <w:shd w:fill="auto" w:val="clear"/>
              </w:rPr>
              <w:t>окументы, подтверждающие заслуги лица, представляемого к званию «Почетный гражданин Ровеньского муниципального округа Белгородской области».</w:t>
            </w:r>
          </w:p>
          <w:p>
            <w:pPr>
              <w:pStyle w:val="ConsPlusNormal"/>
              <w:ind w:firstLine="283"/>
              <w:jc w:val="both"/>
              <w:rPr>
                <w:sz w:val="24"/>
                <w:szCs w:val="24"/>
              </w:rPr>
            </w:pPr>
            <w:r>
              <w:rPr>
                <w:sz w:val="24"/>
                <w:szCs w:val="24"/>
              </w:rPr>
              <w:t>4. Справка о наличии (отсутствии) судимости и (или) факта уголовного преследования либо о прекращении уголовного преследования лица, представляемого к присвоению почетного звания "</w:t>
            </w:r>
            <w:r>
              <w:rPr>
                <w:rFonts w:eastAsia="Times New Roman" w:cs="Times New Roman"/>
                <w:color w:val="000000"/>
                <w:sz w:val="24"/>
                <w:szCs w:val="24"/>
                <w:u w:val="none"/>
                <w:shd w:fill="auto" w:val="clear"/>
              </w:rPr>
              <w:t xml:space="preserve">Почетный гражданин Ровеньского муниципального округа </w:t>
            </w:r>
            <w:r>
              <w:rPr>
                <w:rFonts w:eastAsia="Times New Roman" w:cs="Times New Roman"/>
                <w:color w:themeColor="text1" w:val="000000"/>
                <w:sz w:val="24"/>
                <w:szCs w:val="24"/>
                <w:u w:val="none"/>
                <w:shd w:fill="auto" w:val="clear"/>
              </w:rPr>
              <w:t>Белгородской области</w:t>
            </w:r>
            <w:r>
              <w:rPr>
                <w:sz w:val="24"/>
                <w:szCs w:val="24"/>
              </w:rPr>
              <w:t>", на ___ л.;</w:t>
            </w:r>
          </w:p>
          <w:p>
            <w:pPr>
              <w:pStyle w:val="ConsPlusNormal"/>
              <w:ind w:firstLine="283"/>
              <w:jc w:val="both"/>
              <w:rPr>
                <w:sz w:val="24"/>
                <w:szCs w:val="24"/>
              </w:rPr>
            </w:pPr>
            <w:r>
              <w:rPr>
                <w:sz w:val="24"/>
                <w:szCs w:val="24"/>
              </w:rPr>
              <w:t>5. Письменное согласие лица, представляемого к присвоению почетного звания "</w:t>
            </w:r>
            <w:r>
              <w:rPr>
                <w:rFonts w:eastAsia="Times New Roman" w:cs="Times New Roman"/>
                <w:color w:val="000000"/>
                <w:sz w:val="24"/>
                <w:szCs w:val="24"/>
                <w:u w:val="none"/>
                <w:shd w:fill="auto" w:val="clear"/>
              </w:rPr>
              <w:t xml:space="preserve">Почетный гражданин Ровеньского муниципального округа </w:t>
            </w:r>
            <w:r>
              <w:rPr>
                <w:rFonts w:eastAsia="Times New Roman" w:cs="Times New Roman"/>
                <w:color w:themeColor="text1" w:val="000000"/>
                <w:sz w:val="24"/>
                <w:szCs w:val="24"/>
                <w:u w:val="none"/>
                <w:shd w:fill="auto" w:val="clear"/>
              </w:rPr>
              <w:t>Белгородской области</w:t>
            </w:r>
            <w:r>
              <w:rPr>
                <w:sz w:val="24"/>
                <w:szCs w:val="24"/>
              </w:rPr>
              <w:t>", на обработку персональных данных, содержащихся в материалах (документах) о присвоении почетного звания "</w:t>
            </w:r>
            <w:r>
              <w:rPr>
                <w:rFonts w:eastAsia="Times New Roman" w:cs="Times New Roman"/>
                <w:color w:val="000000"/>
                <w:sz w:val="24"/>
                <w:szCs w:val="24"/>
                <w:u w:val="none"/>
                <w:shd w:fill="auto" w:val="clear"/>
              </w:rPr>
              <w:t xml:space="preserve">Почетный гражданин Ровеньского муниципального округа </w:t>
            </w:r>
            <w:r>
              <w:rPr>
                <w:rFonts w:eastAsia="Times New Roman" w:cs="Times New Roman"/>
                <w:color w:themeColor="text1" w:val="000000"/>
                <w:sz w:val="24"/>
                <w:szCs w:val="24"/>
                <w:u w:val="none"/>
                <w:shd w:fill="auto" w:val="clear"/>
              </w:rPr>
              <w:t>Белгородской области</w:t>
            </w:r>
            <w:r>
              <w:rPr>
                <w:sz w:val="24"/>
                <w:szCs w:val="24"/>
              </w:rPr>
              <w:t>", а также письменное согласие на проведение в отношении него проверочных мероприятий на _ л.;</w:t>
            </w:r>
          </w:p>
          <w:p>
            <w:pPr>
              <w:pStyle w:val="ConsPlusNormal"/>
              <w:ind w:firstLine="283"/>
              <w:jc w:val="both"/>
              <w:rPr>
                <w:sz w:val="24"/>
                <w:szCs w:val="24"/>
              </w:rPr>
            </w:pPr>
            <w:r>
              <w:rPr>
                <w:sz w:val="24"/>
                <w:szCs w:val="24"/>
              </w:rPr>
              <w:t>6. Письменное согласие лица, представляемого к присвоению почетного звания "</w:t>
            </w:r>
            <w:r>
              <w:rPr>
                <w:rFonts w:eastAsia="Times New Roman" w:cs="Times New Roman"/>
                <w:color w:val="000000"/>
                <w:sz w:val="24"/>
                <w:szCs w:val="24"/>
                <w:u w:val="none"/>
                <w:shd w:fill="auto" w:val="clear"/>
              </w:rPr>
              <w:t xml:space="preserve">Почетный гражданин Ровеньского муниципального округа </w:t>
            </w:r>
            <w:r>
              <w:rPr>
                <w:rFonts w:eastAsia="Times New Roman" w:cs="Times New Roman"/>
                <w:color w:themeColor="text1" w:val="000000"/>
                <w:sz w:val="24"/>
                <w:szCs w:val="24"/>
                <w:u w:val="none"/>
                <w:shd w:fill="auto" w:val="clear"/>
              </w:rPr>
              <w:t>Белгородской области</w:t>
            </w:r>
            <w:r>
              <w:rPr>
                <w:sz w:val="24"/>
                <w:szCs w:val="24"/>
              </w:rPr>
              <w:t>", на размещение информации о нем на официальном сайте органов местного самоуправления Ровеньского муниципального округа на ___ л.;</w:t>
            </w:r>
          </w:p>
          <w:p>
            <w:pPr>
              <w:pStyle w:val="ConsPlusNormal"/>
              <w:ind w:firstLine="283"/>
              <w:jc w:val="both"/>
              <w:rPr/>
            </w:pPr>
            <w:r>
              <w:rPr>
                <w:sz w:val="24"/>
              </w:rPr>
              <w:t>7. Фотография 3 x 4 на ___ л.;</w:t>
            </w:r>
          </w:p>
          <w:p>
            <w:pPr>
              <w:pStyle w:val="ConsPlusNormal"/>
              <w:ind w:firstLine="283"/>
              <w:jc w:val="both"/>
              <w:rPr/>
            </w:pPr>
            <w:r>
              <w:rPr>
                <w:sz w:val="24"/>
              </w:rPr>
              <w:t>8. Выписка из протокола конференции, собрания общественной организации, заверенная копия Устава на ___ л. &lt;*&gt;</w:t>
            </w:r>
          </w:p>
        </w:tc>
      </w:tr>
      <w:tr>
        <w:trPr/>
        <w:tc>
          <w:tcPr>
            <w:tcW w:w="779" w:type="dxa"/>
            <w:tcBorders/>
          </w:tcPr>
          <w:p>
            <w:pPr>
              <w:pStyle w:val="ConsPlusNormal"/>
              <w:rPr/>
            </w:pPr>
            <w:r>
              <w:rPr/>
            </w:r>
          </w:p>
        </w:tc>
        <w:tc>
          <w:tcPr>
            <w:tcW w:w="1530" w:type="dxa"/>
            <w:tcBorders/>
          </w:tcPr>
          <w:p>
            <w:pPr>
              <w:pStyle w:val="ConsPlusNormal"/>
              <w:rPr/>
            </w:pPr>
            <w:r>
              <w:rPr>
                <w:sz w:val="24"/>
              </w:rPr>
              <w:t>Должность</w:t>
            </w:r>
          </w:p>
        </w:tc>
        <w:tc>
          <w:tcPr>
            <w:tcW w:w="4620" w:type="dxa"/>
            <w:gridSpan w:val="2"/>
            <w:tcBorders/>
          </w:tcPr>
          <w:p>
            <w:pPr>
              <w:pStyle w:val="ConsPlusNormal"/>
              <w:jc w:val="center"/>
              <w:rPr/>
            </w:pPr>
            <w:r>
              <w:rPr>
                <w:sz w:val="24"/>
              </w:rPr>
              <w:t>подпись</w:t>
            </w:r>
          </w:p>
        </w:tc>
        <w:tc>
          <w:tcPr>
            <w:tcW w:w="3090" w:type="dxa"/>
            <w:tcBorders/>
          </w:tcPr>
          <w:p>
            <w:pPr>
              <w:pStyle w:val="ConsPlusNormal"/>
              <w:jc w:val="center"/>
              <w:rPr/>
            </w:pPr>
            <w:r>
              <w:rPr>
                <w:sz w:val="24"/>
              </w:rPr>
              <w:t>Ф.И.О.</w:t>
            </w:r>
          </w:p>
        </w:tc>
      </w:tr>
      <w:tr>
        <w:trPr/>
        <w:tc>
          <w:tcPr>
            <w:tcW w:w="10019" w:type="dxa"/>
            <w:gridSpan w:val="5"/>
            <w:tcBorders/>
          </w:tcPr>
          <w:p>
            <w:pPr>
              <w:pStyle w:val="ConsPlusNormal"/>
              <w:rPr/>
            </w:pPr>
            <w:r>
              <w:rPr>
                <w:sz w:val="24"/>
              </w:rPr>
              <w:t>"__" ___________ 20____ г.</w:t>
            </w:r>
          </w:p>
        </w:tc>
      </w:tr>
      <w:tr>
        <w:trPr/>
        <w:tc>
          <w:tcPr>
            <w:tcW w:w="10019" w:type="dxa"/>
            <w:gridSpan w:val="5"/>
            <w:tcBorders/>
          </w:tcPr>
          <w:p>
            <w:pPr>
              <w:pStyle w:val="ConsPlusNormal"/>
              <w:rPr/>
            </w:pPr>
            <w:r>
              <w:rPr>
                <w:sz w:val="24"/>
              </w:rPr>
              <w:t>Фамилия, имя, отчество исполнителя</w:t>
            </w:r>
          </w:p>
          <w:p>
            <w:pPr>
              <w:pStyle w:val="ConsPlusNormal"/>
              <w:rPr/>
            </w:pPr>
            <w:r>
              <w:rPr>
                <w:sz w:val="24"/>
              </w:rPr>
              <w:t>телефон</w:t>
            </w:r>
          </w:p>
        </w:tc>
      </w:tr>
    </w:tbl>
    <w:p>
      <w:pPr>
        <w:pStyle w:val="ConsPlusNormal"/>
        <w:spacing w:before="0" w:after="0"/>
        <w:ind w:firstLine="540"/>
        <w:jc w:val="both"/>
        <w:rPr/>
      </w:pPr>
      <w:r>
        <w:rPr>
          <w:rFonts w:eastAsia="Calibri" w:eastAsiaTheme="minorHAnsi"/>
          <w:sz w:val="24"/>
        </w:rPr>
        <w:t>--------------------------------</w:t>
      </w:r>
    </w:p>
    <w:p>
      <w:pPr>
        <w:pStyle w:val="ConsPlusNormal"/>
        <w:spacing w:lineRule="auto" w:line="240" w:before="0" w:after="0"/>
        <w:ind w:firstLine="540"/>
        <w:jc w:val="both"/>
        <w:rPr/>
      </w:pPr>
      <w:r>
        <w:rPr>
          <w:rFonts w:eastAsia="Calibri" w:eastAsiaTheme="minorHAnsi"/>
          <w:sz w:val="24"/>
        </w:rPr>
        <w:t>&lt;*&gt; в случае выдвижения кандидата общественной организацией.</w:t>
      </w:r>
    </w:p>
    <w:p>
      <w:pPr>
        <w:pStyle w:val="ConsPlusNormal"/>
        <w:numPr>
          <w:ilvl w:val="0"/>
          <w:numId w:val="0"/>
        </w:numPr>
        <w:ind w:hanging="0" w:left="0"/>
        <w:jc w:val="right"/>
        <w:outlineLvl w:val="1"/>
        <w:rPr/>
      </w:pPr>
      <w:r>
        <w:rPr>
          <w:rFonts w:eastAsia="Calibri" w:eastAsiaTheme="minorHAnsi"/>
          <w:sz w:val="24"/>
        </w:rPr>
        <w:t>Приложение 2</w:t>
      </w:r>
    </w:p>
    <w:p>
      <w:pPr>
        <w:pStyle w:val="ConsPlusNormal"/>
        <w:jc w:val="right"/>
        <w:rPr/>
      </w:pPr>
      <w:r>
        <w:rPr>
          <w:rFonts w:eastAsia="Calibri" w:eastAsiaTheme="minorHAnsi"/>
          <w:sz w:val="24"/>
        </w:rPr>
        <w:t>к Положению о почетном звании</w:t>
      </w:r>
    </w:p>
    <w:p>
      <w:pPr>
        <w:pStyle w:val="ConsPlusNormal"/>
        <w:jc w:val="right"/>
        <w:rPr/>
      </w:pPr>
      <w:r>
        <w:rPr>
          <w:rFonts w:eastAsia="Calibri" w:eastAsiaTheme="minorHAnsi"/>
          <w:sz w:val="24"/>
        </w:rPr>
        <w:t>"</w:t>
      </w:r>
      <w:r>
        <w:rPr>
          <w:rFonts w:eastAsia="Calibri" w:cs="Times New Roman" w:eastAsiaTheme="minorHAnsi"/>
          <w:color w:val="000000"/>
          <w:sz w:val="24"/>
          <w:szCs w:val="24"/>
          <w:u w:val="none"/>
          <w:shd w:fill="auto" w:val="clear"/>
        </w:rPr>
        <w:t xml:space="preserve">Почетный гражданин Ровеньского </w:t>
      </w:r>
    </w:p>
    <w:p>
      <w:pPr>
        <w:pStyle w:val="ConsPlusNormal"/>
        <w:jc w:val="right"/>
        <w:rPr>
          <w:rFonts w:ascii="Times New Roman" w:hAnsi="Times New Roman" w:eastAsia="Times New Roman" w:cs="Times New Roman"/>
          <w:color w:val="000000"/>
          <w:sz w:val="24"/>
          <w:szCs w:val="24"/>
          <w:u w:val="none"/>
          <w:shd w:fill="auto" w:val="clear"/>
        </w:rPr>
      </w:pPr>
      <w:r>
        <w:rPr>
          <w:rFonts w:eastAsia="Calibri" w:cs="Times New Roman" w:eastAsiaTheme="minorHAnsi"/>
          <w:color w:val="000000"/>
          <w:sz w:val="24"/>
          <w:szCs w:val="24"/>
          <w:u w:val="none"/>
          <w:shd w:fill="auto" w:val="clear"/>
        </w:rPr>
        <w:t xml:space="preserve">муниципального округа </w:t>
      </w:r>
    </w:p>
    <w:p>
      <w:pPr>
        <w:pStyle w:val="ConsPlusNormal"/>
        <w:jc w:val="right"/>
        <w:rPr/>
      </w:pPr>
      <w:r>
        <w:rPr>
          <w:rFonts w:eastAsia="Calibri" w:cs="Times New Roman" w:eastAsiaTheme="minorHAnsi"/>
          <w:color w:themeColor="text1" w:val="000000"/>
          <w:sz w:val="24"/>
          <w:szCs w:val="24"/>
          <w:u w:val="none"/>
          <w:shd w:fill="auto" w:val="clear"/>
        </w:rPr>
        <w:t xml:space="preserve">Белгородской области </w:t>
      </w:r>
      <w:r>
        <w:rPr>
          <w:rFonts w:eastAsia="Calibri" w:eastAsiaTheme="minorHAnsi"/>
          <w:sz w:val="24"/>
        </w:rPr>
        <w:t>"</w:t>
      </w:r>
    </w:p>
    <w:p>
      <w:pPr>
        <w:pStyle w:val="ConsPlusNormal"/>
        <w:spacing w:before="0" w:after="1"/>
        <w:rPr/>
      </w:pPr>
      <w:r>
        <w:rPr/>
      </w:r>
    </w:p>
    <w:p>
      <w:pPr>
        <w:pStyle w:val="ConsPlusNormal"/>
        <w:jc w:val="both"/>
        <w:rPr/>
      </w:pPr>
      <w:r>
        <w:rPr/>
      </w:r>
      <w:bookmarkStart w:id="11" w:name="P218"/>
      <w:bookmarkStart w:id="12" w:name="P218"/>
      <w:bookmarkEnd w:id="12"/>
    </w:p>
    <w:p>
      <w:pPr>
        <w:pStyle w:val="ConsPlusNormal"/>
        <w:jc w:val="center"/>
        <w:rPr/>
      </w:pPr>
      <w:bookmarkStart w:id="13" w:name="P218_Копия_1"/>
      <w:bookmarkEnd w:id="13"/>
      <w:r>
        <w:rPr>
          <w:rFonts w:eastAsia="Calibri" w:eastAsiaTheme="minorHAnsi"/>
          <w:sz w:val="24"/>
        </w:rPr>
        <w:t>БИОГРАФИЧЕСКАЯ СПРАВКА</w:t>
      </w:r>
    </w:p>
    <w:p>
      <w:pPr>
        <w:pStyle w:val="ConsPlusNormal"/>
        <w:jc w:val="center"/>
        <w:rPr/>
      </w:pPr>
      <w:r>
        <w:rPr>
          <w:rFonts w:eastAsia="Calibri" w:eastAsiaTheme="minorHAnsi"/>
          <w:sz w:val="24"/>
        </w:rPr>
        <w:t>___________________________________________________________</w:t>
      </w:r>
    </w:p>
    <w:p>
      <w:pPr>
        <w:pStyle w:val="ConsPlusNormal"/>
        <w:jc w:val="center"/>
        <w:rPr/>
      </w:pPr>
      <w:r>
        <w:rPr>
          <w:rFonts w:eastAsia="Calibri" w:eastAsiaTheme="minorHAnsi"/>
          <w:sz w:val="24"/>
        </w:rPr>
        <w:t>(Фамилия, имя, отчество (при наличии) кандидата)</w:t>
      </w:r>
    </w:p>
    <w:p>
      <w:pPr>
        <w:pStyle w:val="ConsPlusNormal"/>
        <w:jc w:val="both"/>
        <w:rPr/>
      </w:pPr>
      <w:r>
        <w:rPr/>
      </w:r>
    </w:p>
    <w:tbl>
      <w:tblPr>
        <w:tblW w:w="9810" w:type="dxa"/>
        <w:jc w:val="left"/>
        <w:tblInd w:w="-139" w:type="dxa"/>
        <w:tblLayout w:type="fixed"/>
        <w:tblCellMar>
          <w:top w:w="102" w:type="dxa"/>
          <w:left w:w="62" w:type="dxa"/>
          <w:bottom w:w="102" w:type="dxa"/>
          <w:right w:w="62" w:type="dxa"/>
        </w:tblCellMar>
        <w:tblLook w:val="04a0" w:noHBand="0" w:noVBand="1" w:firstColumn="1" w:lastRow="0" w:lastColumn="0" w:firstRow="1"/>
      </w:tblPr>
      <w:tblGrid>
        <w:gridCol w:w="5954"/>
        <w:gridCol w:w="3855"/>
      </w:tblGrid>
      <w:tr>
        <w:trPr/>
        <w:tc>
          <w:tcPr>
            <w:tcW w:w="595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Должность, место работы</w:t>
            </w:r>
          </w:p>
        </w:tc>
        <w:tc>
          <w:tcPr>
            <w:tcW w:w="385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95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Дата рождения</w:t>
            </w:r>
          </w:p>
        </w:tc>
        <w:tc>
          <w:tcPr>
            <w:tcW w:w="385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95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Место рождения</w:t>
            </w:r>
          </w:p>
        </w:tc>
        <w:tc>
          <w:tcPr>
            <w:tcW w:w="385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95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Гражданство</w:t>
            </w:r>
          </w:p>
        </w:tc>
        <w:tc>
          <w:tcPr>
            <w:tcW w:w="385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95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Образование и квалификация</w:t>
            </w:r>
          </w:p>
        </w:tc>
        <w:tc>
          <w:tcPr>
            <w:tcW w:w="385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95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Ученая степень, звание</w:t>
            </w:r>
          </w:p>
        </w:tc>
        <w:tc>
          <w:tcPr>
            <w:tcW w:w="385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rHeight w:val="585" w:hRule="atLeast"/>
        </w:trPr>
        <w:tc>
          <w:tcPr>
            <w:tcW w:w="59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Какими государственными наградами, ведомственными знаками отличия в труде награжден и даты награждения</w:t>
            </w:r>
          </w:p>
        </w:tc>
        <w:tc>
          <w:tcPr>
            <w:tcW w:w="385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95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Виды поощрений</w:t>
            </w:r>
          </w:p>
        </w:tc>
        <w:tc>
          <w:tcPr>
            <w:tcW w:w="385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95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Домашний адрес</w:t>
            </w:r>
          </w:p>
        </w:tc>
        <w:tc>
          <w:tcPr>
            <w:tcW w:w="385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95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стаж работы</w:t>
            </w:r>
          </w:p>
        </w:tc>
        <w:tc>
          <w:tcPr>
            <w:tcW w:w="385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95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Стаж работы в отрасли</w:t>
            </w:r>
          </w:p>
        </w:tc>
        <w:tc>
          <w:tcPr>
            <w:tcW w:w="385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95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Стаж работы в организации</w:t>
            </w:r>
          </w:p>
        </w:tc>
        <w:tc>
          <w:tcPr>
            <w:tcW w:w="385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rmal"/>
        <w:jc w:val="center"/>
        <w:rPr/>
      </w:pPr>
      <w:r>
        <w:rPr>
          <w:rFonts w:eastAsia="Calibri" w:eastAsiaTheme="minorHAnsi"/>
          <w:sz w:val="24"/>
        </w:rPr>
        <w:t>Трудовая деятельность</w:t>
      </w:r>
    </w:p>
    <w:p>
      <w:pPr>
        <w:pStyle w:val="ConsPlusNormal"/>
        <w:jc w:val="both"/>
        <w:rPr/>
      </w:pPr>
      <w:r>
        <w:rPr/>
      </w:r>
    </w:p>
    <w:tbl>
      <w:tblPr>
        <w:tblW w:w="9645" w:type="dxa"/>
        <w:jc w:val="left"/>
        <w:tblInd w:w="67" w:type="dxa"/>
        <w:tblLayout w:type="fixed"/>
        <w:tblCellMar>
          <w:top w:w="102" w:type="dxa"/>
          <w:left w:w="62" w:type="dxa"/>
          <w:bottom w:w="102" w:type="dxa"/>
          <w:right w:w="62" w:type="dxa"/>
        </w:tblCellMar>
        <w:tblLook w:val="04a0" w:noHBand="0" w:noVBand="1" w:firstColumn="1" w:lastRow="0" w:lastColumn="0" w:firstRow="1"/>
      </w:tblPr>
      <w:tblGrid>
        <w:gridCol w:w="1080"/>
        <w:gridCol w:w="1198"/>
        <w:gridCol w:w="4862"/>
        <w:gridCol w:w="2504"/>
      </w:tblGrid>
      <w:tr>
        <w:trPr/>
        <w:tc>
          <w:tcPr>
            <w:tcW w:w="2278"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Месяц и год</w:t>
            </w:r>
          </w:p>
          <w:p>
            <w:pPr>
              <w:pStyle w:val="ConsPlusNormal"/>
              <w:jc w:val="center"/>
              <w:rPr/>
            </w:pPr>
            <w:r>
              <w:rPr>
                <w:sz w:val="24"/>
              </w:rPr>
              <w:t>(мм.гг)</w:t>
            </w:r>
          </w:p>
        </w:tc>
        <w:tc>
          <w:tcPr>
            <w:tcW w:w="486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Должность (профессия) с указанием организации</w:t>
            </w:r>
          </w:p>
          <w:p>
            <w:pPr>
              <w:pStyle w:val="ConsPlusNormal"/>
              <w:jc w:val="center"/>
              <w:rPr/>
            </w:pPr>
            <w:r>
              <w:rPr>
                <w:sz w:val="24"/>
              </w:rPr>
              <w:t>(в соответствии с записями в трудовой книжке и (или) сведениями о трудовой деятельности)</w:t>
            </w:r>
          </w:p>
        </w:tc>
        <w:tc>
          <w:tcPr>
            <w:tcW w:w="2504"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0"/>
                <w:szCs w:val="20"/>
              </w:rPr>
            </w:pPr>
            <w:r>
              <w:rPr>
                <w:sz w:val="20"/>
                <w:szCs w:val="20"/>
              </w:rPr>
              <w:t>Адрес организации (фактический с указанием субъекта Российской Федерации и муниципального образования)</w:t>
            </w:r>
          </w:p>
        </w:tc>
      </w:tr>
      <w:tr>
        <w:trPr/>
        <w:tc>
          <w:tcPr>
            <w:tcW w:w="108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поступления</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ухода</w:t>
            </w:r>
          </w:p>
        </w:tc>
        <w:tc>
          <w:tcPr>
            <w:tcW w:w="486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0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08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9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4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0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08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9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4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0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08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9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4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0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tbl>
      <w:tblPr>
        <w:tblW w:w="9585"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1870"/>
        <w:gridCol w:w="3626"/>
        <w:gridCol w:w="4089"/>
      </w:tblGrid>
      <w:tr>
        <w:trPr/>
        <w:tc>
          <w:tcPr>
            <w:tcW w:w="1870" w:type="dxa"/>
            <w:tcBorders/>
          </w:tcPr>
          <w:p>
            <w:pPr>
              <w:pStyle w:val="ConsPlusNormal"/>
              <w:jc w:val="both"/>
              <w:rPr/>
            </w:pPr>
            <w:r>
              <w:rPr>
                <w:sz w:val="24"/>
              </w:rPr>
              <w:t>Должность &lt;*&gt;</w:t>
            </w:r>
          </w:p>
          <w:p>
            <w:pPr>
              <w:pStyle w:val="ConsPlusNormal"/>
              <w:jc w:val="both"/>
              <w:rPr/>
            </w:pPr>
            <w:r>
              <w:rPr>
                <w:sz w:val="24"/>
              </w:rPr>
              <w:t>М.П.</w:t>
            </w:r>
          </w:p>
        </w:tc>
        <w:tc>
          <w:tcPr>
            <w:tcW w:w="3626" w:type="dxa"/>
            <w:tcBorders/>
          </w:tcPr>
          <w:p>
            <w:pPr>
              <w:pStyle w:val="ConsPlusNormal"/>
              <w:jc w:val="center"/>
              <w:rPr/>
            </w:pPr>
            <w:r>
              <w:rPr>
                <w:sz w:val="24"/>
              </w:rPr>
              <w:t>___________________________</w:t>
            </w:r>
          </w:p>
          <w:p>
            <w:pPr>
              <w:pStyle w:val="ConsPlusNormal"/>
              <w:jc w:val="center"/>
              <w:rPr/>
            </w:pPr>
            <w:r>
              <w:rPr>
                <w:sz w:val="24"/>
              </w:rPr>
              <w:t>(подпись)</w:t>
            </w:r>
          </w:p>
        </w:tc>
        <w:tc>
          <w:tcPr>
            <w:tcW w:w="4089" w:type="dxa"/>
            <w:tcBorders/>
          </w:tcPr>
          <w:p>
            <w:pPr>
              <w:pStyle w:val="ConsPlusNormal"/>
              <w:jc w:val="center"/>
              <w:rPr/>
            </w:pPr>
            <w:r>
              <w:rPr>
                <w:sz w:val="24"/>
              </w:rPr>
              <w:t>__________________________</w:t>
            </w:r>
          </w:p>
          <w:p>
            <w:pPr>
              <w:pStyle w:val="ConsPlusNormal"/>
              <w:jc w:val="center"/>
              <w:rPr/>
            </w:pPr>
            <w:r>
              <w:rPr>
                <w:sz w:val="24"/>
              </w:rPr>
              <w:t>(фамилия, инициалы)</w:t>
            </w:r>
          </w:p>
        </w:tc>
      </w:tr>
    </w:tbl>
    <w:p>
      <w:pPr>
        <w:pStyle w:val="ConsPlusNormal"/>
        <w:numPr>
          <w:ilvl w:val="0"/>
          <w:numId w:val="0"/>
        </w:numPr>
        <w:ind w:hanging="0" w:left="0"/>
        <w:jc w:val="right"/>
        <w:outlineLvl w:val="1"/>
        <w:rPr/>
      </w:pPr>
      <w:r>
        <w:rPr>
          <w:rFonts w:eastAsia="Calibri" w:eastAsiaTheme="minorHAnsi"/>
          <w:sz w:val="24"/>
        </w:rPr>
        <w:t>Приложение 3</w:t>
      </w:r>
    </w:p>
    <w:p>
      <w:pPr>
        <w:pStyle w:val="ConsPlusNormal"/>
        <w:jc w:val="right"/>
        <w:rPr/>
      </w:pPr>
      <w:r>
        <w:rPr>
          <w:rFonts w:eastAsia="Calibri" w:eastAsiaTheme="minorHAnsi"/>
          <w:sz w:val="24"/>
        </w:rPr>
        <w:t>к Положению о почетном звании</w:t>
      </w:r>
    </w:p>
    <w:p>
      <w:pPr>
        <w:pStyle w:val="ConsPlusNormal"/>
        <w:jc w:val="right"/>
        <w:rPr/>
      </w:pPr>
      <w:r>
        <w:rPr>
          <w:rFonts w:eastAsia="Calibri" w:eastAsiaTheme="minorHAnsi"/>
          <w:sz w:val="24"/>
        </w:rPr>
        <w:t>"</w:t>
      </w:r>
      <w:r>
        <w:rPr>
          <w:rFonts w:eastAsia="Calibri" w:cs="Times New Roman" w:eastAsiaTheme="minorHAnsi"/>
          <w:color w:val="000000"/>
          <w:sz w:val="24"/>
          <w:szCs w:val="24"/>
          <w:u w:val="none"/>
          <w:shd w:fill="auto" w:val="clear"/>
        </w:rPr>
        <w:t xml:space="preserve">Почетный гражданин Ровеньского </w:t>
      </w:r>
    </w:p>
    <w:p>
      <w:pPr>
        <w:pStyle w:val="ConsPlusNormal"/>
        <w:jc w:val="right"/>
        <w:rPr/>
      </w:pPr>
      <w:r>
        <w:rPr>
          <w:rFonts w:eastAsia="Calibri" w:cs="Times New Roman" w:eastAsiaTheme="minorHAnsi"/>
          <w:color w:val="000000"/>
          <w:sz w:val="24"/>
          <w:szCs w:val="24"/>
          <w:u w:val="none"/>
          <w:shd w:fill="auto" w:val="clear"/>
        </w:rPr>
        <w:t xml:space="preserve">муниципального округа </w:t>
      </w:r>
      <w:r>
        <w:rPr>
          <w:rFonts w:eastAsia="Calibri" w:cs="Times New Roman" w:eastAsiaTheme="minorHAnsi"/>
          <w:color w:themeColor="text1" w:val="000000"/>
          <w:sz w:val="24"/>
          <w:szCs w:val="24"/>
          <w:u w:val="none"/>
          <w:shd w:fill="auto" w:val="clear"/>
        </w:rPr>
        <w:t xml:space="preserve">Белгородской области </w:t>
      </w:r>
      <w:r>
        <w:rPr>
          <w:rFonts w:eastAsia="Calibri" w:eastAsiaTheme="minorHAnsi"/>
          <w:sz w:val="24"/>
        </w:rPr>
        <w:t>"</w:t>
      </w:r>
    </w:p>
    <w:p>
      <w:pPr>
        <w:pStyle w:val="ConsPlusNormal"/>
        <w:spacing w:before="0" w:after="1"/>
        <w:rPr/>
      </w:pPr>
      <w:r>
        <w:rPr/>
      </w:r>
    </w:p>
    <w:p>
      <w:pPr>
        <w:pStyle w:val="ConsPlusNormal"/>
        <w:jc w:val="both"/>
        <w:rPr/>
      </w:pPr>
      <w:r>
        <w:rPr/>
      </w:r>
      <w:bookmarkStart w:id="14" w:name="P292"/>
      <w:bookmarkStart w:id="15" w:name="P292"/>
      <w:bookmarkEnd w:id="15"/>
    </w:p>
    <w:p>
      <w:pPr>
        <w:pStyle w:val="ConsPlusNonformat"/>
        <w:jc w:val="center"/>
        <w:rPr>
          <w:b/>
          <w:bCs/>
        </w:rPr>
      </w:pPr>
      <w:bookmarkStart w:id="16" w:name="P292_Копия_1"/>
      <w:bookmarkEnd w:id="16"/>
      <w:r>
        <w:rPr>
          <w:rFonts w:eastAsia="Calibri" w:ascii="Nimbus Roman" w:hAnsi="Nimbus Roman" w:eastAsiaTheme="minorHAnsi"/>
          <w:b/>
          <w:bCs/>
          <w:sz w:val="24"/>
          <w:szCs w:val="24"/>
        </w:rPr>
        <w:t>Согласие</w:t>
      </w:r>
    </w:p>
    <w:p>
      <w:pPr>
        <w:pStyle w:val="ConsPlusNonformat"/>
        <w:jc w:val="center"/>
        <w:rPr>
          <w:rFonts w:ascii="Nimbus Roman" w:hAnsi="Nimbus Roman"/>
          <w:b/>
          <w:bCs/>
          <w:sz w:val="24"/>
          <w:szCs w:val="24"/>
        </w:rPr>
      </w:pPr>
      <w:r>
        <w:rPr>
          <w:rFonts w:eastAsia="Calibri" w:ascii="Nimbus Roman" w:hAnsi="Nimbus Roman" w:eastAsiaTheme="minorHAnsi"/>
          <w:b/>
          <w:bCs/>
          <w:sz w:val="24"/>
          <w:szCs w:val="24"/>
        </w:rPr>
        <w:t xml:space="preserve">   </w:t>
      </w:r>
      <w:r>
        <w:rPr>
          <w:rFonts w:eastAsia="Calibri" w:ascii="Nimbus Roman" w:hAnsi="Nimbus Roman" w:eastAsiaTheme="minorHAnsi"/>
          <w:b/>
          <w:bCs/>
          <w:sz w:val="24"/>
          <w:szCs w:val="24"/>
        </w:rPr>
        <w:t>на обработку персональных данных и проведение проверочных мероприятий</w:t>
      </w:r>
    </w:p>
    <w:p>
      <w:pPr>
        <w:pStyle w:val="ConsPlusNonformat"/>
        <w:jc w:val="both"/>
        <w:rPr>
          <w:rFonts w:ascii="Nimbus Roman" w:hAnsi="Nimbus Roman"/>
          <w:sz w:val="24"/>
          <w:szCs w:val="24"/>
        </w:rPr>
      </w:pPr>
      <w:r>
        <w:rPr>
          <w:rFonts w:ascii="Nimbus Roman" w:hAnsi="Nimbus Roman"/>
          <w:sz w:val="24"/>
          <w:szCs w:val="24"/>
        </w:rPr>
      </w:r>
    </w:p>
    <w:p>
      <w:pPr>
        <w:pStyle w:val="ConsPlusNonformat"/>
        <w:jc w:val="both"/>
        <w:rPr>
          <w:rFonts w:ascii="Nimbus Roman" w:hAnsi="Nimbus Roman"/>
          <w:sz w:val="24"/>
          <w:szCs w:val="24"/>
        </w:rPr>
      </w:pPr>
      <w:r>
        <w:rPr>
          <w:rFonts w:eastAsia="Calibri" w:ascii="Nimbus Roman" w:hAnsi="Nimbus Roman" w:eastAsiaTheme="minorHAnsi"/>
          <w:sz w:val="24"/>
          <w:szCs w:val="24"/>
        </w:rPr>
        <w:t>Я, ___________________________________________________________________________,</w:t>
      </w:r>
    </w:p>
    <w:p>
      <w:pPr>
        <w:pStyle w:val="ConsPlusNonformat"/>
        <w:jc w:val="center"/>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(фамилия, имя, отчество (при наличии))</w:t>
      </w:r>
    </w:p>
    <w:p>
      <w:pPr>
        <w:pStyle w:val="ConsPlusNonformat"/>
        <w:jc w:val="both"/>
        <w:rPr>
          <w:rFonts w:ascii="Nimbus Roman" w:hAnsi="Nimbus Roman"/>
          <w:sz w:val="24"/>
          <w:szCs w:val="24"/>
        </w:rPr>
      </w:pPr>
      <w:r>
        <w:rPr>
          <w:rFonts w:eastAsia="Calibri" w:ascii="Nimbus Roman" w:hAnsi="Nimbus Roman" w:eastAsiaTheme="minorHAnsi"/>
          <w:sz w:val="24"/>
          <w:szCs w:val="24"/>
        </w:rPr>
        <w:t>зарегистрированный(ая) по адресу _______________________________________________</w:t>
      </w:r>
    </w:p>
    <w:p>
      <w:pPr>
        <w:pStyle w:val="ConsPlusNonformat"/>
        <w:jc w:val="both"/>
        <w:rPr>
          <w:rFonts w:ascii="Nimbus Roman" w:hAnsi="Nimbus Roman"/>
          <w:sz w:val="24"/>
          <w:szCs w:val="24"/>
        </w:rPr>
      </w:pPr>
      <w:r>
        <w:rPr>
          <w:rFonts w:eastAsia="Calibri" w:ascii="Nimbus Roman" w:hAnsi="Nimbus Roman" w:eastAsiaTheme="minorHAnsi"/>
          <w:sz w:val="24"/>
          <w:szCs w:val="24"/>
        </w:rPr>
        <w:t>_____________________________________________________________________________,</w:t>
      </w:r>
    </w:p>
    <w:p>
      <w:pPr>
        <w:pStyle w:val="ConsPlusNonformat"/>
        <w:jc w:val="both"/>
        <w:rPr>
          <w:rFonts w:ascii="Nimbus Roman" w:hAnsi="Nimbus Roman"/>
          <w:sz w:val="24"/>
          <w:szCs w:val="24"/>
        </w:rPr>
      </w:pPr>
      <w:r>
        <w:rPr>
          <w:rFonts w:eastAsia="Calibri" w:ascii="Nimbus Roman" w:hAnsi="Nimbus Roman" w:eastAsiaTheme="minorHAnsi"/>
          <w:sz w:val="24"/>
          <w:szCs w:val="24"/>
        </w:rPr>
        <w:t>паспорт ________________, выдан _____________, _________________________________</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w:t>
      </w:r>
      <w:r>
        <w:rPr>
          <w:rFonts w:eastAsia="Calibri" w:ascii="Nimbus Roman" w:hAnsi="Nimbus Roman" w:eastAsiaTheme="minorHAnsi"/>
          <w:sz w:val="21"/>
          <w:szCs w:val="21"/>
        </w:rPr>
        <w:t>серия и номер)                               (дата выдачи)                      (кем выдан)</w:t>
      </w:r>
    </w:p>
    <w:p>
      <w:pPr>
        <w:pStyle w:val="ConsPlusNonformat"/>
        <w:jc w:val="both"/>
        <w:rPr>
          <w:rFonts w:ascii="Nimbus Roman" w:hAnsi="Nimbus Roman"/>
          <w:sz w:val="24"/>
          <w:szCs w:val="24"/>
        </w:rPr>
      </w:pPr>
      <w:r>
        <w:rPr>
          <w:rFonts w:eastAsia="Calibri" w:ascii="Nimbus Roman" w:hAnsi="Nimbus Roman" w:eastAsiaTheme="minorHAnsi"/>
          <w:sz w:val="24"/>
          <w:szCs w:val="24"/>
        </w:rPr>
        <w:t>_____________________________________________________________________________,</w:t>
      </w:r>
    </w:p>
    <w:p>
      <w:pPr>
        <w:pStyle w:val="ConsPlusNonformat"/>
        <w:jc w:val="center"/>
        <w:rPr>
          <w:rFonts w:ascii="Nimbus Roman" w:hAnsi="Nimbus Roman"/>
          <w:sz w:val="21"/>
          <w:szCs w:val="21"/>
        </w:rPr>
      </w:pPr>
      <w:r>
        <w:rPr>
          <w:rFonts w:eastAsia="Calibri" w:ascii="Nimbus Roman" w:hAnsi="Nimbus Roman" w:eastAsiaTheme="minorHAnsi"/>
          <w:sz w:val="21"/>
          <w:szCs w:val="21"/>
        </w:rPr>
        <w:t>(кем выдан)</w:t>
      </w:r>
    </w:p>
    <w:p>
      <w:pPr>
        <w:pStyle w:val="ConsPlusNonformat"/>
        <w:jc w:val="both"/>
        <w:rPr>
          <w:rFonts w:ascii="Nimbus Roman" w:hAnsi="Nimbus Roman"/>
          <w:sz w:val="24"/>
          <w:szCs w:val="24"/>
        </w:rPr>
      </w:pPr>
      <w:r>
        <w:rPr>
          <w:rFonts w:eastAsia="Calibri" w:ascii="Nimbus Roman" w:hAnsi="Nimbus Roman" w:eastAsiaTheme="minorHAnsi"/>
          <w:sz w:val="24"/>
          <w:szCs w:val="24"/>
        </w:rPr>
        <w:t>номер контактного телефона ____________________________________________________,</w:t>
      </w:r>
    </w:p>
    <w:p>
      <w:pPr>
        <w:pStyle w:val="ConsPlusNonformat"/>
        <w:jc w:val="both"/>
        <w:rPr>
          <w:rFonts w:ascii="Nimbus Roman" w:hAnsi="Nimbus Roman"/>
          <w:sz w:val="24"/>
          <w:szCs w:val="24"/>
        </w:rPr>
      </w:pPr>
      <w:r>
        <w:rPr>
          <w:rFonts w:ascii="Nimbus Roman" w:hAnsi="Nimbus Roman"/>
          <w:sz w:val="24"/>
          <w:szCs w:val="24"/>
        </w:rPr>
      </w:r>
    </w:p>
    <w:p>
      <w:pPr>
        <w:pStyle w:val="ConsPlusNonformat"/>
        <w:jc w:val="both"/>
        <w:rPr/>
      </w:pPr>
      <w:r>
        <w:rPr>
          <w:rFonts w:eastAsia="Calibri" w:ascii="Nimbus Roman" w:hAnsi="Nimbus Roman" w:eastAsiaTheme="minorHAnsi"/>
          <w:sz w:val="24"/>
          <w:szCs w:val="24"/>
        </w:rPr>
        <w:t xml:space="preserve">в  соответствии  со  </w:t>
      </w:r>
      <w:hyperlink r:id="rId6" w:tooltip="Федеральный закон от 27.07.2006 N 152-ФЗ (ред. от 24.06.2025) &quot;О персональных данных&quot; {КонсультантПлюс}">
        <w:r>
          <w:rPr>
            <w:rStyle w:val="Style"/>
            <w:rFonts w:eastAsia="Calibri" w:ascii="Nimbus Roman" w:hAnsi="Nimbus Roman" w:eastAsiaTheme="minorHAnsi"/>
            <w:color w:val="auto"/>
            <w:sz w:val="24"/>
            <w:szCs w:val="24"/>
          </w:rPr>
          <w:t>статьей  9</w:t>
        </w:r>
      </w:hyperlink>
      <w:r>
        <w:rPr>
          <w:rFonts w:eastAsia="Calibri" w:ascii="Nimbus Roman" w:hAnsi="Nimbus Roman" w:eastAsiaTheme="minorHAnsi"/>
          <w:color w:val="auto"/>
          <w:sz w:val="24"/>
          <w:szCs w:val="24"/>
        </w:rPr>
        <w:t xml:space="preserve">  Фед</w:t>
      </w:r>
      <w:r>
        <w:rPr>
          <w:rFonts w:eastAsia="Calibri" w:ascii="Nimbus Roman" w:hAnsi="Nimbus Roman" w:eastAsiaTheme="minorHAnsi"/>
          <w:sz w:val="24"/>
          <w:szCs w:val="24"/>
        </w:rPr>
        <w:t>ерального  закона  от 27 июля 2006 года N 152-ФЗ  "О персональных данных" свободно, своей волей и в своем интересе даю согласие   оператору   персональных   данных   -   Совету депутатов Ровеньского муниципального округа Белгородской области, адрес: п. Ровеньки, ул.  Ленина,  50,  на  обработку  с  целью  рассмотрения  моей кандидатуры  для  присвоения почетного звания "Почетный гражданин Ровеньского муниципального округа Белгородской области" следующих категорий моих персональных данных:</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фамилия, имя, отчество (при наличии);</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число, месяц, год, место рождения;</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гражданство;</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сведения о занимаемой должности;</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место работы;</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вид,  серия,  номер  документа,  удостоверяющего личность, наименование органа, выдавшего его, дата выдачи;</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адрес места жительства (адрес регистрации);</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номер контактного телефона или сведения о других способах связи;</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сведения об образовании и квалификации;</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сведения об ученой степени, ученом звании;</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сведения   о   государственных   наградах,   ведомственных  наградах  и региональных наградах, видах поощрений;</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сведения о служебной (трудовой) деятельности;</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характеристика  с  указанием конкретных заслуг, выдающихся результатов, уникальных достижений;</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сведения  о  наличии  (отсутствии)  судимости  и (или) факта уголовного преследования либо о прекращении уголовного преследования;</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изображение (фотография).</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Перечень действий с персональными данными, на совершение которых дается согласие:</w:t>
      </w:r>
    </w:p>
    <w:p>
      <w:pPr>
        <w:pStyle w:val="ConsPlusNonformat"/>
        <w:jc w:val="both"/>
        <w:rPr>
          <w:rFonts w:ascii="Nimbus Roman" w:hAnsi="Nimbus Roman"/>
          <w:sz w:val="24"/>
          <w:szCs w:val="24"/>
        </w:rPr>
      </w:pPr>
      <w:r>
        <w:rPr>
          <w:rFonts w:eastAsia="Calibri" w:ascii="Nimbus Roman" w:hAnsi="Nimbus Roman" w:eastAsiaTheme="minorHAnsi"/>
          <w:sz w:val="24"/>
          <w:szCs w:val="24"/>
        </w:rPr>
        <w:t>сбор, накопление, извлечение, запись, хранение на электронных носителях и в бумажном   виде, использование, систематизация, уточнение (обновление, изменение),   использование,   передача  (распространение,  предоставление, доступ), обезличивание,  блокирование,  удаление,  уничтожение,  а  также осуществление любых иных действий,   предусмотренных действующим законодательством Российской Федерации.</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Я  проинформирован(а), что Совет депутатов Ровеньского муниципального округа  Белгородской области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Также свободно, своей волей и в своем интересе даю согласие должностным лицам  Совета депутатов Ровеньского муниципального округа Белгородской области на проведение в отношении меня проверочных мероприятий, необходимых для рассмотрения моей кандидатуры для присвоения почетного звания "Почетный гражданин Ровеньского муниципального округа Белгородской области".</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Настоящее согласие на обработку персональных данных действует со дня его   подписания. Все вышеперечисленные сведения хранятся оператором персональных  данных  в  течение  сроков, предусмотренных законодательством Российской Федерации.</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Отзыв согласия  может  быть осуществлен в письменном виде в адрес оператора персональных данных.</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Об ответственности за  достоверность предоставленных сведений предупрежден(на).</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Я  подтверждаю,  что, давая такое согласие, я действую по собственной воле и в своих интересах.</w:t>
      </w:r>
    </w:p>
    <w:p>
      <w:pPr>
        <w:pStyle w:val="ConsPlusNonformat"/>
        <w:jc w:val="both"/>
        <w:rPr>
          <w:rFonts w:ascii="Nimbus Roman" w:hAnsi="Nimbus Roman"/>
          <w:sz w:val="24"/>
          <w:szCs w:val="24"/>
        </w:rPr>
      </w:pPr>
      <w:r>
        <w:rPr>
          <w:rFonts w:ascii="Nimbus Roman" w:hAnsi="Nimbus Roman"/>
          <w:sz w:val="24"/>
          <w:szCs w:val="24"/>
        </w:rPr>
      </w:r>
    </w:p>
    <w:p>
      <w:pPr>
        <w:pStyle w:val="ConsPlusNonformat"/>
        <w:jc w:val="both"/>
        <w:rPr>
          <w:rFonts w:ascii="Nimbus Roman" w:hAnsi="Nimbus Roman"/>
          <w:sz w:val="24"/>
          <w:szCs w:val="24"/>
        </w:rPr>
      </w:pPr>
      <w:r>
        <w:rPr>
          <w:rFonts w:eastAsia="Calibri" w:ascii="Nimbus Roman" w:hAnsi="Nimbus Roman" w:eastAsiaTheme="minorHAnsi"/>
          <w:sz w:val="24"/>
          <w:szCs w:val="24"/>
        </w:rPr>
        <w:t>"____" _________________ 20____ г. _____________   ________________________</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(подпись)         (расшифровка подписи)</w:t>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jc w:val="both"/>
        <w:rPr>
          <w:rFonts w:ascii="Nimbus Roman" w:hAnsi="Nimbus Roman"/>
          <w:sz w:val="24"/>
          <w:szCs w:val="24"/>
        </w:rPr>
      </w:pPr>
      <w:r>
        <w:rPr>
          <w:rFonts w:ascii="Nimbus Roman" w:hAnsi="Nimbus Roman"/>
          <w:sz w:val="24"/>
          <w:szCs w:val="24"/>
        </w:rPr>
      </w:r>
    </w:p>
    <w:p>
      <w:pPr>
        <w:pStyle w:val="ConsPlusNormal"/>
        <w:numPr>
          <w:ilvl w:val="0"/>
          <w:numId w:val="0"/>
        </w:numPr>
        <w:ind w:hanging="0" w:left="0"/>
        <w:jc w:val="right"/>
        <w:outlineLvl w:val="1"/>
        <w:rPr>
          <w:rFonts w:ascii="Nimbus Roman" w:hAnsi="Nimbus Roman"/>
          <w:sz w:val="24"/>
          <w:szCs w:val="24"/>
        </w:rPr>
      </w:pPr>
      <w:r>
        <w:rPr>
          <w:rFonts w:eastAsia="Calibri" w:ascii="Nimbus Roman" w:hAnsi="Nimbus Roman" w:eastAsiaTheme="minorHAnsi"/>
          <w:sz w:val="24"/>
          <w:szCs w:val="24"/>
        </w:rPr>
        <w:t>Приложение 4</w:t>
      </w:r>
    </w:p>
    <w:p>
      <w:pPr>
        <w:pStyle w:val="ConsPlusNormal"/>
        <w:jc w:val="right"/>
        <w:rPr>
          <w:rFonts w:ascii="Nimbus Roman" w:hAnsi="Nimbus Roman"/>
          <w:sz w:val="24"/>
          <w:szCs w:val="24"/>
        </w:rPr>
      </w:pPr>
      <w:r>
        <w:rPr>
          <w:rFonts w:eastAsia="Calibri" w:ascii="Nimbus Roman" w:hAnsi="Nimbus Roman" w:eastAsiaTheme="minorHAnsi"/>
          <w:sz w:val="24"/>
          <w:szCs w:val="24"/>
        </w:rPr>
        <w:t>к Положению о почетном звании</w:t>
      </w:r>
    </w:p>
    <w:p>
      <w:pPr>
        <w:pStyle w:val="ConsPlusNormal"/>
        <w:jc w:val="right"/>
        <w:rPr>
          <w:rFonts w:ascii="Nimbus Roman" w:hAnsi="Nimbus Roman"/>
          <w:sz w:val="24"/>
          <w:szCs w:val="24"/>
        </w:rPr>
      </w:pPr>
      <w:r>
        <w:rPr>
          <w:rFonts w:eastAsia="Calibri" w:ascii="Nimbus Roman" w:hAnsi="Nimbus Roman" w:eastAsiaTheme="minorHAnsi"/>
          <w:sz w:val="24"/>
          <w:szCs w:val="24"/>
        </w:rPr>
        <w:t>"Почетный гражданин</w:t>
      </w:r>
    </w:p>
    <w:p>
      <w:pPr>
        <w:pStyle w:val="ConsPlusNormal"/>
        <w:jc w:val="right"/>
        <w:rPr>
          <w:rFonts w:ascii="Nimbus Roman" w:hAnsi="Nimbus Roman"/>
          <w:sz w:val="24"/>
          <w:szCs w:val="24"/>
        </w:rPr>
      </w:pPr>
      <w:r>
        <w:rPr>
          <w:rFonts w:eastAsia="Calibri" w:ascii="Nimbus Roman" w:hAnsi="Nimbus Roman" w:eastAsiaTheme="minorHAnsi"/>
          <w:sz w:val="24"/>
          <w:szCs w:val="24"/>
        </w:rPr>
        <w:t>Ровеньского муниципального</w:t>
      </w:r>
    </w:p>
    <w:p>
      <w:pPr>
        <w:pStyle w:val="ConsPlusNormal"/>
        <w:jc w:val="right"/>
        <w:rPr>
          <w:rFonts w:ascii="Nimbus Roman" w:hAnsi="Nimbus Roman"/>
          <w:sz w:val="24"/>
          <w:szCs w:val="24"/>
        </w:rPr>
      </w:pPr>
      <w:r>
        <w:rPr>
          <w:rFonts w:eastAsia="Calibri" w:ascii="Nimbus Roman" w:hAnsi="Nimbus Roman" w:eastAsiaTheme="minorHAnsi"/>
          <w:sz w:val="24"/>
          <w:szCs w:val="24"/>
        </w:rPr>
        <w:t>округа Белгородской области"</w:t>
      </w:r>
    </w:p>
    <w:p>
      <w:pPr>
        <w:pStyle w:val="ConsPlusNormal"/>
        <w:spacing w:before="0" w:after="1"/>
        <w:rPr>
          <w:rFonts w:ascii="Nimbus Roman" w:hAnsi="Nimbus Roman"/>
          <w:sz w:val="24"/>
          <w:szCs w:val="24"/>
        </w:rPr>
      </w:pPr>
      <w:r>
        <w:rPr>
          <w:rFonts w:ascii="Nimbus Roman" w:hAnsi="Nimbus Roman"/>
          <w:sz w:val="24"/>
          <w:szCs w:val="24"/>
        </w:rPr>
      </w:r>
    </w:p>
    <w:p>
      <w:pPr>
        <w:pStyle w:val="ConsPlusNonformat"/>
        <w:jc w:val="center"/>
        <w:rPr>
          <w:rFonts w:ascii="Nimbus Roman" w:hAnsi="Nimbus Roman"/>
          <w:b/>
          <w:bCs/>
          <w:sz w:val="24"/>
          <w:szCs w:val="24"/>
        </w:rPr>
      </w:pPr>
      <w:bookmarkStart w:id="17" w:name="P375"/>
      <w:bookmarkEnd w:id="17"/>
      <w:r>
        <w:rPr>
          <w:rFonts w:eastAsia="Calibri" w:ascii="Nimbus Roman" w:hAnsi="Nimbus Roman" w:eastAsiaTheme="minorHAnsi"/>
          <w:b/>
          <w:bCs/>
          <w:sz w:val="24"/>
          <w:szCs w:val="24"/>
        </w:rPr>
        <w:t>Согласие</w:t>
      </w:r>
    </w:p>
    <w:p>
      <w:pPr>
        <w:pStyle w:val="ConsPlusNonformat"/>
        <w:jc w:val="center"/>
        <w:rPr>
          <w:rFonts w:ascii="Nimbus Roman" w:hAnsi="Nimbus Roman"/>
          <w:b/>
          <w:bCs/>
          <w:sz w:val="24"/>
          <w:szCs w:val="24"/>
        </w:rPr>
      </w:pPr>
      <w:r>
        <w:rPr>
          <w:rFonts w:eastAsia="Calibri" w:ascii="Nimbus Roman" w:hAnsi="Nimbus Roman" w:eastAsiaTheme="minorHAnsi"/>
          <w:b/>
          <w:bCs/>
          <w:sz w:val="24"/>
          <w:szCs w:val="24"/>
        </w:rPr>
        <w:t xml:space="preserve">      </w:t>
      </w:r>
      <w:r>
        <w:rPr>
          <w:rFonts w:eastAsia="Calibri" w:ascii="Nimbus Roman" w:hAnsi="Nimbus Roman" w:eastAsiaTheme="minorHAnsi"/>
          <w:b/>
          <w:bCs/>
          <w:sz w:val="24"/>
          <w:szCs w:val="24"/>
        </w:rPr>
        <w:t>на размещение фотографии и информации на сайте органов местного</w:t>
      </w:r>
    </w:p>
    <w:p>
      <w:pPr>
        <w:pStyle w:val="ConsPlusNonformat"/>
        <w:jc w:val="center"/>
        <w:rPr>
          <w:rFonts w:ascii="Nimbus Roman" w:hAnsi="Nimbus Roman"/>
          <w:b/>
          <w:bCs/>
          <w:sz w:val="24"/>
          <w:szCs w:val="24"/>
        </w:rPr>
      </w:pPr>
      <w:r>
        <w:rPr>
          <w:rFonts w:eastAsia="Calibri" w:ascii="Nimbus Roman" w:hAnsi="Nimbus Roman" w:eastAsiaTheme="minorHAnsi"/>
          <w:b/>
          <w:bCs/>
          <w:sz w:val="24"/>
          <w:szCs w:val="24"/>
        </w:rPr>
        <w:t>самоуправления Ровеньского муниципального округа и информационных стендах</w:t>
      </w:r>
    </w:p>
    <w:p>
      <w:pPr>
        <w:pStyle w:val="ConsPlusNonformat"/>
        <w:jc w:val="center"/>
        <w:rPr>
          <w:rFonts w:ascii="Nimbus Roman" w:hAnsi="Nimbus Roman"/>
          <w:b/>
          <w:bCs/>
          <w:sz w:val="24"/>
          <w:szCs w:val="24"/>
        </w:rPr>
      </w:pPr>
      <w:r>
        <w:rPr>
          <w:rFonts w:ascii="Nimbus Roman" w:hAnsi="Nimbus Roman"/>
          <w:b/>
          <w:bCs/>
          <w:sz w:val="24"/>
          <w:szCs w:val="24"/>
        </w:rPr>
      </w:r>
    </w:p>
    <w:p>
      <w:pPr>
        <w:pStyle w:val="ConsPlusNonformat"/>
        <w:jc w:val="both"/>
        <w:rPr>
          <w:rFonts w:ascii="Nimbus Roman" w:hAnsi="Nimbus Roman"/>
          <w:sz w:val="24"/>
          <w:szCs w:val="24"/>
        </w:rPr>
      </w:pPr>
      <w:r>
        <w:rPr>
          <w:rFonts w:eastAsia="Calibri" w:ascii="Nimbus Roman" w:hAnsi="Nimbus Roman" w:eastAsiaTheme="minorHAnsi"/>
          <w:sz w:val="24"/>
          <w:szCs w:val="24"/>
        </w:rPr>
        <w:t>Я, __________________________________________________________________________,</w:t>
      </w:r>
    </w:p>
    <w:p>
      <w:pPr>
        <w:pStyle w:val="ConsPlusNonformat"/>
        <w:jc w:val="center"/>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(фамилия, имя, отчество (при наличии))</w:t>
      </w:r>
    </w:p>
    <w:p>
      <w:pPr>
        <w:pStyle w:val="ConsPlusNonformat"/>
        <w:jc w:val="both"/>
        <w:rPr>
          <w:rFonts w:ascii="Nimbus Roman" w:hAnsi="Nimbus Roman"/>
          <w:sz w:val="24"/>
          <w:szCs w:val="24"/>
        </w:rPr>
      </w:pPr>
      <w:r>
        <w:rPr>
          <w:rFonts w:eastAsia="Calibri" w:ascii="Nimbus Roman" w:hAnsi="Nimbus Roman" w:eastAsiaTheme="minorHAnsi"/>
          <w:sz w:val="24"/>
          <w:szCs w:val="24"/>
        </w:rPr>
        <w:t>зарегистрированный(ая) по адресу _______________________________________________</w:t>
      </w:r>
    </w:p>
    <w:p>
      <w:pPr>
        <w:pStyle w:val="ConsPlusNonformat"/>
        <w:jc w:val="both"/>
        <w:rPr>
          <w:rFonts w:ascii="Nimbus Roman" w:hAnsi="Nimbus Roman"/>
          <w:sz w:val="24"/>
          <w:szCs w:val="24"/>
        </w:rPr>
      </w:pPr>
      <w:r>
        <w:rPr>
          <w:rFonts w:eastAsia="Calibri" w:ascii="Nimbus Roman" w:hAnsi="Nimbus Roman" w:eastAsiaTheme="minorHAnsi"/>
          <w:sz w:val="24"/>
          <w:szCs w:val="24"/>
        </w:rPr>
        <w:t>____________________________________________________________________________,</w:t>
      </w:r>
    </w:p>
    <w:p>
      <w:pPr>
        <w:pStyle w:val="ConsPlusNonformat"/>
        <w:jc w:val="both"/>
        <w:rPr>
          <w:rFonts w:ascii="Nimbus Roman" w:hAnsi="Nimbus Roman"/>
          <w:sz w:val="24"/>
          <w:szCs w:val="24"/>
        </w:rPr>
      </w:pPr>
      <w:r>
        <w:rPr>
          <w:rFonts w:eastAsia="Calibri" w:ascii="Nimbus Roman" w:hAnsi="Nimbus Roman" w:eastAsiaTheme="minorHAnsi"/>
          <w:sz w:val="24"/>
          <w:szCs w:val="24"/>
        </w:rPr>
        <w:t>паспорт ________________, выдан ________________, ______________________________</w:t>
      </w:r>
    </w:p>
    <w:p>
      <w:pPr>
        <w:pStyle w:val="ConsPlusNonformat"/>
        <w:jc w:val="center"/>
        <w:rPr>
          <w:rFonts w:ascii="Nimbus Roman" w:hAnsi="Nimbus Roman"/>
          <w:sz w:val="24"/>
          <w:szCs w:val="24"/>
        </w:rPr>
      </w:pPr>
      <w:r>
        <w:rPr>
          <w:rFonts w:eastAsia="Calibri" w:ascii="Nimbus Roman" w:hAnsi="Nimbus Roman" w:eastAsiaTheme="minorHAnsi"/>
          <w:sz w:val="21"/>
          <w:szCs w:val="21"/>
        </w:rPr>
        <w:t>(серия и номер)                     (дата выдачи)           (кем выдан)</w:t>
      </w:r>
    </w:p>
    <w:p>
      <w:pPr>
        <w:pStyle w:val="ConsPlusNonformat"/>
        <w:jc w:val="both"/>
        <w:rPr>
          <w:rFonts w:ascii="Nimbus Roman" w:hAnsi="Nimbus Roman"/>
          <w:sz w:val="24"/>
          <w:szCs w:val="24"/>
        </w:rPr>
      </w:pPr>
      <w:r>
        <w:rPr>
          <w:rFonts w:eastAsia="Calibri" w:ascii="Nimbus Roman" w:hAnsi="Nimbus Roman" w:eastAsiaTheme="minorHAnsi"/>
          <w:sz w:val="24"/>
          <w:szCs w:val="24"/>
        </w:rPr>
        <w:t>____________________________________________________________________________,</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номер контактного телефона ___________________________________________________,</w:t>
      </w:r>
    </w:p>
    <w:p>
      <w:pPr>
        <w:pStyle w:val="ConsPlusNonformat"/>
        <w:jc w:val="both"/>
        <w:rPr>
          <w:rFonts w:ascii="Nimbus Roman" w:hAnsi="Nimbus Roman"/>
          <w:sz w:val="24"/>
          <w:szCs w:val="24"/>
        </w:rPr>
      </w:pPr>
      <w:r>
        <w:rPr>
          <w:rFonts w:ascii="Nimbus Roman" w:hAnsi="Nimbus Roman"/>
          <w:sz w:val="24"/>
          <w:szCs w:val="24"/>
        </w:rPr>
      </w:r>
    </w:p>
    <w:p>
      <w:pPr>
        <w:pStyle w:val="ConsPlusNonformat"/>
        <w:jc w:val="both"/>
        <w:rPr/>
      </w:pPr>
      <w:r>
        <w:rPr>
          <w:rFonts w:eastAsia="Calibri" w:ascii="Nimbus Roman" w:hAnsi="Nimbus Roman" w:eastAsiaTheme="minorHAnsi"/>
          <w:sz w:val="24"/>
          <w:szCs w:val="24"/>
        </w:rPr>
        <w:t xml:space="preserve">в  соответствии  со   </w:t>
      </w:r>
      <w:hyperlink r:id="rId7" w:tooltip="Федеральный закон от 27.07.2006 N 152-ФЗ (ред. от 24.06.2025) &quot;О персональных данных&quot; {КонсультантПлюс}">
        <w:r>
          <w:rPr>
            <w:rStyle w:val="Style"/>
            <w:rFonts w:eastAsia="Calibri" w:ascii="Nimbus Roman" w:hAnsi="Nimbus Roman" w:eastAsiaTheme="minorHAnsi"/>
            <w:color w:val="auto"/>
            <w:sz w:val="24"/>
            <w:szCs w:val="24"/>
          </w:rPr>
          <w:t>статьей  9</w:t>
        </w:r>
      </w:hyperlink>
      <w:r>
        <w:rPr>
          <w:rFonts w:eastAsia="Calibri" w:ascii="Nimbus Roman" w:hAnsi="Nimbus Roman" w:eastAsiaTheme="minorHAnsi"/>
          <w:sz w:val="24"/>
          <w:szCs w:val="24"/>
        </w:rPr>
        <w:t xml:space="preserve"> Федерального  закона  от 27 июля 2006 года N  152-ФЗ  "О персональных данных" свободно, своей волей и в своем интересе настоящим  даю свое согласие на размещение моей фотографии и информации обо мне  (фамилия,  имя,  отчество (при  наличии), сведения об образовании и квалификации, трудовой,  профессиональной  деятельности, о награждениях и поощрениях) на сайте органов  местного самоуправления Ровеньского муниципального округа и информационных стендах.</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Я  даю  согласие  на  размещение  моих  персональных  данных только при условии  соблюдения принципов размещения информации на интернет-ресурсах и информационных стендах:</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   соблюдение   действующего  законодательства  Российской  Федерации, интересов и прав граждан;</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 достоверность и корректность информации.</w:t>
      </w:r>
    </w:p>
    <w:p>
      <w:pPr>
        <w:pStyle w:val="ConsPlusNonformat"/>
        <w:jc w:val="both"/>
        <w:rPr>
          <w:rFonts w:ascii="Nimbus Roman" w:hAnsi="Nimbus Roman"/>
          <w:sz w:val="24"/>
          <w:szCs w:val="24"/>
        </w:rPr>
      </w:pPr>
      <w:r>
        <w:rPr>
          <w:rFonts w:ascii="Nimbus Roman" w:hAnsi="Nimbus Roman"/>
          <w:sz w:val="24"/>
          <w:szCs w:val="24"/>
        </w:rPr>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Подписывая настоящее Согласие на размещение фотографий и информации на сайте  органов местного самоуправления Ровеньского муниципального округа и информационных   стендах,  я  удостоверяю,  что  текст  моего  Согласия  на размещение фотографий и информации на сайте органов местного самоуправления Ровеньского муниципального округа и информационных стендах мною прочитан, мне понятно назначение данного документа, полученные разъяснения понятны и меня удовлетворяют.</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Данное согласие может быть отозвано в любой момент по моему письменному заявлению.</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4"/>
          <w:szCs w:val="24"/>
        </w:rPr>
        <w:t>Я  подтверждаю,  что,  давая  такое согласие, я действую по собственной воле и в своих интересах.</w:t>
      </w:r>
    </w:p>
    <w:p>
      <w:pPr>
        <w:pStyle w:val="ConsPlusNonformat"/>
        <w:jc w:val="both"/>
        <w:rPr>
          <w:rFonts w:ascii="Nimbus Roman" w:hAnsi="Nimbus Roman"/>
          <w:sz w:val="24"/>
          <w:szCs w:val="24"/>
        </w:rPr>
      </w:pPr>
      <w:r>
        <w:rPr>
          <w:rFonts w:ascii="Nimbus Roman" w:hAnsi="Nimbus Roman"/>
          <w:sz w:val="24"/>
          <w:szCs w:val="24"/>
        </w:rPr>
      </w:r>
    </w:p>
    <w:p>
      <w:pPr>
        <w:pStyle w:val="ConsPlusNonformat"/>
        <w:jc w:val="both"/>
        <w:rPr>
          <w:rFonts w:ascii="Nimbus Roman" w:hAnsi="Nimbus Roman"/>
          <w:sz w:val="24"/>
          <w:szCs w:val="24"/>
        </w:rPr>
      </w:pPr>
      <w:r>
        <w:rPr>
          <w:rFonts w:eastAsia="Calibri" w:ascii="Nimbus Roman" w:hAnsi="Nimbus Roman" w:eastAsiaTheme="minorHAnsi"/>
          <w:sz w:val="24"/>
          <w:szCs w:val="24"/>
        </w:rPr>
        <w:t>"____" _________________ 20____ г. _______________ ________________________</w:t>
      </w:r>
    </w:p>
    <w:p>
      <w:pPr>
        <w:pStyle w:val="ConsPlusNonformat"/>
        <w:jc w:val="both"/>
        <w:rPr>
          <w:rFonts w:ascii="Nimbus Roman" w:hAnsi="Nimbus Roman"/>
          <w:sz w:val="24"/>
          <w:szCs w:val="24"/>
        </w:rPr>
      </w:pPr>
      <w:r>
        <w:rPr>
          <w:rFonts w:eastAsia="Calibri" w:ascii="Nimbus Roman" w:hAnsi="Nimbus Roman" w:eastAsiaTheme="minorHAnsi"/>
          <w:sz w:val="24"/>
          <w:szCs w:val="24"/>
        </w:rPr>
        <w:t xml:space="preserve">                                                                          </w:t>
      </w:r>
      <w:r>
        <w:rPr>
          <w:rFonts w:eastAsia="Calibri" w:ascii="Nimbus Roman" w:hAnsi="Nimbus Roman" w:eastAsiaTheme="minorHAnsi"/>
          <w:sz w:val="20"/>
          <w:szCs w:val="20"/>
        </w:rPr>
        <w:t>(подпись)                 (расшифровка подписи)</w:t>
      </w:r>
    </w:p>
    <w:p>
      <w:pPr>
        <w:pStyle w:val="NormalWeb"/>
        <w:spacing w:beforeAutospacing="0" w:before="0" w:afterAutospacing="0" w:after="0"/>
        <w:ind w:firstLine="708"/>
        <w:jc w:val="both"/>
        <w:rPr>
          <w:rFonts w:ascii="Nimbus Roman" w:hAnsi="Nimbus Roman" w:cs="Times New Roman"/>
          <w:color w:val="auto"/>
          <w:sz w:val="24"/>
          <w:szCs w:val="24"/>
          <w:highlight w:val="none"/>
          <w:u w:val="none"/>
          <w:shd w:fill="auto" w:val="clear"/>
        </w:rPr>
      </w:pPr>
      <w:r>
        <w:rPr>
          <w:rFonts w:cs="Times New Roman" w:ascii="Nimbus Roman" w:hAnsi="Nimbus Roman"/>
          <w:color w:val="000000"/>
          <w:sz w:val="24"/>
          <w:szCs w:val="24"/>
          <w:u w:val="none"/>
          <w:shd w:fill="auto" w:val="clear"/>
        </w:rPr>
      </w:r>
    </w:p>
    <w:sectPr>
      <w:footerReference w:type="even" r:id="rId8"/>
      <w:footerReference w:type="default" r:id="rId9"/>
      <w:footerReference w:type="first" r:id="rId10"/>
      <w:type w:val="nextPage"/>
      <w:pgSz w:w="11906" w:h="16838"/>
      <w:pgMar w:left="1605" w:right="850" w:gutter="0" w:header="0" w:top="1134" w:footer="854" w:bottom="13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swiss"/>
    <w:pitch w:val="default"/>
  </w:font>
  <w:font w:name="Tahoma">
    <w:charset w:val="01"/>
    <w:family w:val="roman"/>
    <w:pitch w:val="default"/>
  </w:font>
  <w:font w:name="Liberation Serif">
    <w:altName w:val="Times New Roman"/>
    <w:charset w:val="01"/>
    <w:family w:val="roman"/>
    <w:pitch w:val="default"/>
  </w:font>
  <w:font w:name="PT Astra Serif">
    <w:charset w:val="01"/>
    <w:family w:val="roman"/>
    <w:pitch w:val="default"/>
  </w:font>
  <w:font w:name="Liberation Sans">
    <w:altName w:val="Arial"/>
    <w:charset w:val="01"/>
    <w:family w:val="roman"/>
    <w:pitch w:val="default"/>
  </w:font>
  <w:font w:name="Courier New">
    <w:charset w:val="01"/>
    <w:family w:val="roman"/>
    <w:pitch w:val="default"/>
  </w:font>
  <w:font w:name="Nimbus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13</w:t>
    </w:r>
    <w:r>
      <w:rPr/>
      <w:fldChar w:fldCharType="end"/>
    </w:r>
  </w:p>
</w:ft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uiPriority w:val="9"/>
    <w:unhideWhenUsed/>
    <w:qFormat/>
    <w:pPr>
      <w:keepNext w:val="true"/>
      <w:keepLines/>
      <w:spacing w:before="320" w:after="200"/>
      <w:outlineLvl w:val="8"/>
    </w:pPr>
    <w:rPr>
      <w:rFonts w:ascii="Arial" w:hAnsi="Arial" w:eastAsia="Arial" w:cs="Arial"/>
      <w:i/>
      <w:iCs/>
      <w:sz w:val="21"/>
      <w:szCs w:val="21"/>
    </w:rPr>
  </w:style>
  <w:style w:type="character" w:styleId="user">
    <w:name w:val="Символ сноски (user)"/>
    <w:basedOn w:val="DefaultParagraphFont"/>
    <w:uiPriority w:val="99"/>
    <w:unhideWhenUsed/>
    <w:qFormat/>
    <w:rPr>
      <w:vertAlign w:val="superscript"/>
    </w:rPr>
  </w:style>
  <w:style w:type="character" w:styleId="Style5">
    <w:name w:val="Символ сноски"/>
    <w:qFormat/>
    <w:rPr>
      <w:vertAlign w:val="superscript"/>
    </w:rPr>
  </w:style>
  <w:style w:type="character" w:styleId="FootnoteReference">
    <w:name w:val="footnote reference"/>
    <w:rPr>
      <w:vertAlign w:val="superscript"/>
    </w:rPr>
  </w:style>
  <w:style w:type="character" w:styleId="user1">
    <w:name w:val="Символ концевой сноски (user)"/>
    <w:basedOn w:val="DefaultParagraphFont"/>
    <w:uiPriority w:val="99"/>
    <w:semiHidden/>
    <w:unhideWhenUsed/>
    <w:qFormat/>
    <w:rPr>
      <w:vertAlign w:val="superscript"/>
    </w:rPr>
  </w:style>
  <w:style w:type="character" w:styleId="Style6">
    <w:name w:val="Символ концевой сноски"/>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7" w:customStyle="1">
    <w:name w:val="Название Знак"/>
    <w:basedOn w:val="DefaultParagraphFont"/>
    <w:uiPriority w:val="10"/>
    <w:qFormat/>
    <w:rPr>
      <w:sz w:val="48"/>
      <w:szCs w:val="48"/>
    </w:rPr>
  </w:style>
  <w:style w:type="character" w:styleId="Style8" w:customStyle="1">
    <w:name w:val="Подзаголовок Знак"/>
    <w:basedOn w:val="DefaultParagraphFont"/>
    <w:uiPriority w:val="11"/>
    <w:qFormat/>
    <w:rPr>
      <w:sz w:val="24"/>
      <w:szCs w:val="24"/>
    </w:rPr>
  </w:style>
  <w:style w:type="character" w:styleId="21" w:customStyle="1">
    <w:name w:val="Цитата 2 Знак"/>
    <w:uiPriority w:val="29"/>
    <w:qFormat/>
    <w:rPr>
      <w:i/>
    </w:rPr>
  </w:style>
  <w:style w:type="character" w:styleId="Style9" w:customStyle="1">
    <w:name w:val="Выделенная цитата Знак"/>
    <w:uiPriority w:val="30"/>
    <w:qFormat/>
    <w:rPr>
      <w:i/>
    </w:rPr>
  </w:style>
  <w:style w:type="character" w:styleId="Style10" w:customStyle="1">
    <w:name w:val="Верхний колонтитул Знак"/>
    <w:basedOn w:val="DefaultParagraphFont"/>
    <w:uiPriority w:val="99"/>
    <w:qFormat/>
    <w:rPr/>
  </w:style>
  <w:style w:type="character" w:styleId="FooterChar" w:customStyle="1">
    <w:name w:val="Footer Char"/>
    <w:basedOn w:val="DefaultParagraphFont"/>
    <w:uiPriority w:val="99"/>
    <w:qFormat/>
    <w:rPr/>
  </w:style>
  <w:style w:type="character" w:styleId="Style11" w:customStyle="1">
    <w:name w:val="Нижний колонтитул Знак"/>
    <w:uiPriority w:val="99"/>
    <w:qFormat/>
    <w:rPr/>
  </w:style>
  <w:style w:type="character" w:styleId="Style12" w:customStyle="1">
    <w:name w:val="Текст сноски Знак"/>
    <w:uiPriority w:val="99"/>
    <w:qFormat/>
    <w:rPr>
      <w:sz w:val="18"/>
    </w:rPr>
  </w:style>
  <w:style w:type="character" w:styleId="FootnoteCharacters">
    <w:name w:val="Footnote Characters"/>
    <w:basedOn w:val="DefaultParagraphFont"/>
    <w:uiPriority w:val="99"/>
    <w:unhideWhenUsed/>
    <w:qFormat/>
    <w:rPr>
      <w:vertAlign w:val="superscript"/>
    </w:rPr>
  </w:style>
  <w:style w:type="character" w:styleId="Style13" w:customStyle="1">
    <w:name w:val="Текст концевой сноски Знак"/>
    <w:uiPriority w:val="99"/>
    <w:qFormat/>
    <w:rPr>
      <w:sz w:val="20"/>
    </w:rPr>
  </w:style>
  <w:style w:type="character" w:styleId="EndnoteCharacters">
    <w:name w:val="Endnote Characters"/>
    <w:basedOn w:val="DefaultParagraphFont"/>
    <w:uiPriority w:val="99"/>
    <w:semiHidden/>
    <w:unhideWhenUsed/>
    <w:qFormat/>
    <w:rPr>
      <w:vertAlign w:val="superscript"/>
    </w:rPr>
  </w:style>
  <w:style w:type="character" w:styleId="Style14" w:customStyle="1">
    <w:name w:val="Текст выноски Знак"/>
    <w:basedOn w:val="DefaultParagraphFont"/>
    <w:uiPriority w:val="99"/>
    <w:semiHidden/>
    <w:qFormat/>
    <w:rPr>
      <w:rFonts w:ascii="Tahoma" w:hAnsi="Tahoma" w:eastAsia="Times New Roman" w:cs="Tahoma"/>
      <w:sz w:val="16"/>
      <w:szCs w:val="16"/>
      <w:lang w:eastAsia="ru-RU"/>
    </w:rPr>
  </w:style>
  <w:style w:type="character" w:styleId="Hyperlink">
    <w:name w:val="Hyperlink"/>
    <w:uiPriority w:val="99"/>
    <w:semiHidden/>
    <w:unhideWhenUsed/>
    <w:qFormat/>
    <w:rPr>
      <w:color w:val="000080"/>
      <w:u w:val="single"/>
    </w:rPr>
  </w:style>
  <w:style w:type="character" w:styleId="31" w:customStyle="1">
    <w:name w:val="Основной текст с отступом 3 Знак"/>
    <w:basedOn w:val="DefaultParagraphFont"/>
    <w:qFormat/>
    <w:rPr>
      <w:rFonts w:ascii="Liberation Serif" w:hAnsi="Liberation Serif" w:eastAsia="SimSun" w:cs="Times New Roman"/>
      <w:b/>
      <w:bCs/>
      <w:sz w:val="24"/>
      <w:szCs w:val="24"/>
      <w:lang w:eastAsia="zh-CN" w:bidi="hi-IN"/>
    </w:rPr>
  </w:style>
  <w:style w:type="paragraph" w:styleId="Style15">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next w:val="Normal"/>
    <w:uiPriority w:val="35"/>
    <w:semiHidden/>
    <w:unhideWhenUsed/>
    <w:qFormat/>
    <w:pPr>
      <w:spacing w:lineRule="auto" w:line="276"/>
    </w:pPr>
    <w:rPr>
      <w:b/>
      <w:bCs/>
      <w:color w:themeColor="accent1" w:val="4F81BD"/>
      <w:sz w:val="18"/>
      <w:szCs w:val="18"/>
    </w:rPr>
  </w:style>
  <w:style w:type="paragraph" w:styleId="Style16">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Liberation Sans" w:hAnsi="Liberation Sans" w:eastAsia="Microsoft YaHei" w:cs="Mangal"/>
      <w:sz w:val="28"/>
      <w:szCs w:val="28"/>
    </w:rPr>
  </w:style>
  <w:style w:type="paragraph" w:styleId="user3">
    <w:name w:val="Указатель (user)"/>
    <w:basedOn w:val="Normal"/>
    <w:qFormat/>
    <w:pPr>
      <w:suppressLineNumbers/>
    </w:pPr>
    <w:rPr>
      <w:rFonts w:cs="Mangal"/>
    </w:rPr>
  </w:style>
  <w:style w:type="paragraph" w:styleId="ListParagraph">
    <w:name w:val="List Paragraph"/>
    <w:basedOn w:val="Normal"/>
    <w:uiPriority w:val="34"/>
    <w:qFormat/>
    <w:pPr>
      <w:spacing w:before="0" w:after="0"/>
      <w:ind w:hanging="0"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2"/>
      <w:lang w:val="ru-RU" w:eastAsia="en-US" w:bidi="ar-SA"/>
    </w:rPr>
  </w:style>
  <w:style w:type="paragraph" w:styleId="Title">
    <w:name w:val="Title"/>
    <w:basedOn w:val="Normal"/>
    <w:next w:val="Normal"/>
    <w:uiPriority w:val="10"/>
    <w:qFormat/>
    <w:pPr>
      <w:spacing w:before="300" w:after="200"/>
      <w:contextualSpacing/>
    </w:pPr>
    <w:rPr>
      <w:sz w:val="48"/>
      <w:szCs w:val="48"/>
    </w:rPr>
  </w:style>
  <w:style w:type="paragraph" w:styleId="Subtitle">
    <w:name w:val="Subtitle"/>
    <w:basedOn w:val="Normal"/>
    <w:next w:val="Normal"/>
    <w:uiPriority w:val="11"/>
    <w:qFormat/>
    <w:pPr>
      <w:spacing w:before="200" w:after="200"/>
    </w:pPr>
    <w:rPr>
      <w:sz w:val="24"/>
      <w:szCs w:val="24"/>
    </w:rPr>
  </w:style>
  <w:style w:type="paragraph" w:styleId="Quote">
    <w:name w:val="Quote"/>
    <w:basedOn w:val="Normal"/>
    <w:next w:val="Normal"/>
    <w:link w:val="21"/>
    <w:uiPriority w:val="29"/>
    <w:qFormat/>
    <w:pPr>
      <w:ind w:hanging="0" w:left="720" w:right="720"/>
    </w:pPr>
    <w:rPr>
      <w:i/>
    </w:rPr>
  </w:style>
  <w:style w:type="paragraph" w:styleId="IntenseQuote">
    <w:name w:val="Intense Quote"/>
    <w:basedOn w:val="Normal"/>
    <w:next w:val="Normal"/>
    <w:uiPriority w:val="30"/>
    <w:qFormat/>
    <w:pPr>
      <w:pBdr>
        <w:top w:val="single" w:sz="4" w:space="5" w:color="FFFFFF"/>
        <w:left w:val="single" w:sz="4" w:space="10" w:color="FFFFFF"/>
        <w:bottom w:val="single" w:sz="4" w:space="5" w:color="FFFFFF"/>
        <w:right w:val="single" w:sz="4" w:space="10" w:color="FFFFFF"/>
      </w:pBdr>
      <w:shd w:val="clear" w:color="auto" w:fill="F2F2F2"/>
      <w:ind w:hanging="0" w:left="720" w:right="720"/>
    </w:pPr>
    <w:rPr>
      <w:i/>
    </w:rPr>
  </w:style>
  <w:style w:type="paragraph" w:styleId="Style17">
    <w:name w:val="Верхний и нижний колонтитулы"/>
    <w:basedOn w:val="Normal"/>
    <w:qFormat/>
    <w:pPr/>
    <w:rPr/>
  </w:style>
  <w:style w:type="paragraph" w:styleId="HeaderandFooter">
    <w:name w:val="Header and Footer"/>
    <w:basedOn w:val="Normal"/>
    <w:qFormat/>
    <w:pPr/>
    <w:rPr/>
  </w:style>
  <w:style w:type="paragraph" w:styleId="Header">
    <w:name w:val="header"/>
    <w:basedOn w:val="Normal"/>
    <w:uiPriority w:val="99"/>
    <w:unhideWhenUsed/>
    <w:pPr>
      <w:tabs>
        <w:tab w:val="clear" w:pos="708"/>
        <w:tab w:val="center" w:pos="7143" w:leader="none"/>
        <w:tab w:val="right" w:pos="14287" w:leader="none"/>
      </w:tabs>
    </w:pPr>
    <w:rPr/>
  </w:style>
  <w:style w:type="paragraph" w:styleId="Footer">
    <w:name w:val="footer"/>
    <w:basedOn w:val="Normal"/>
    <w:uiPriority w:val="99"/>
    <w:unhideWhenUsed/>
    <w:pPr>
      <w:tabs>
        <w:tab w:val="clear" w:pos="708"/>
        <w:tab w:val="center" w:pos="7143" w:leader="none"/>
        <w:tab w:val="right" w:pos="14287" w:leader="none"/>
      </w:tabs>
    </w:pPr>
    <w:rPr/>
  </w:style>
  <w:style w:type="paragraph" w:styleId="FootnoteText">
    <w:name w:val="footnote text"/>
    <w:basedOn w:val="Normal"/>
    <w:uiPriority w:val="99"/>
    <w:semiHidden/>
    <w:unhideWhenUsed/>
    <w:pPr>
      <w:spacing w:before="0" w:after="40"/>
    </w:pPr>
    <w:rPr>
      <w:sz w:val="18"/>
    </w:rPr>
  </w:style>
  <w:style w:type="paragraph" w:styleId="EndnoteText">
    <w:name w:val="endnote text"/>
    <w:basedOn w:val="Normal"/>
    <w:uiPriority w:val="99"/>
    <w:semiHidden/>
    <w:unhideWhenUsed/>
    <w:pPr/>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hanging="0" w:left="283"/>
    </w:pPr>
    <w:rPr/>
  </w:style>
  <w:style w:type="paragraph" w:styleId="TOC3">
    <w:name w:val="toc 3"/>
    <w:basedOn w:val="Normal"/>
    <w:next w:val="Normal"/>
    <w:uiPriority w:val="39"/>
    <w:unhideWhenUsed/>
    <w:pPr>
      <w:spacing w:before="0" w:after="57"/>
      <w:ind w:hanging="0" w:left="567"/>
    </w:pPr>
    <w:rPr/>
  </w:style>
  <w:style w:type="paragraph" w:styleId="TOC4">
    <w:name w:val="toc 4"/>
    <w:basedOn w:val="Normal"/>
    <w:next w:val="Normal"/>
    <w:uiPriority w:val="39"/>
    <w:unhideWhenUsed/>
    <w:pPr>
      <w:spacing w:before="0" w:after="57"/>
      <w:ind w:hanging="0" w:left="850"/>
    </w:pPr>
    <w:rPr/>
  </w:style>
  <w:style w:type="paragraph" w:styleId="TOC5">
    <w:name w:val="toc 5"/>
    <w:basedOn w:val="Normal"/>
    <w:next w:val="Normal"/>
    <w:uiPriority w:val="39"/>
    <w:unhideWhenUsed/>
    <w:pPr>
      <w:spacing w:before="0" w:after="57"/>
      <w:ind w:hanging="0" w:left="1134"/>
    </w:pPr>
    <w:rPr/>
  </w:style>
  <w:style w:type="paragraph" w:styleId="TOC6">
    <w:name w:val="toc 6"/>
    <w:basedOn w:val="Normal"/>
    <w:next w:val="Normal"/>
    <w:uiPriority w:val="39"/>
    <w:unhideWhenUsed/>
    <w:pPr>
      <w:spacing w:before="0" w:after="57"/>
      <w:ind w:hanging="0" w:left="1417"/>
    </w:pPr>
    <w:rPr/>
  </w:style>
  <w:style w:type="paragraph" w:styleId="TOC7">
    <w:name w:val="toc 7"/>
    <w:basedOn w:val="Normal"/>
    <w:next w:val="Normal"/>
    <w:uiPriority w:val="39"/>
    <w:unhideWhenUsed/>
    <w:pPr>
      <w:spacing w:before="0" w:after="57"/>
      <w:ind w:hanging="0" w:left="1701"/>
    </w:pPr>
    <w:rPr/>
  </w:style>
  <w:style w:type="paragraph" w:styleId="TOC8">
    <w:name w:val="toc 8"/>
    <w:basedOn w:val="Normal"/>
    <w:next w:val="Normal"/>
    <w:uiPriority w:val="39"/>
    <w:unhideWhenUsed/>
    <w:pPr>
      <w:spacing w:before="0" w:after="57"/>
      <w:ind w:hanging="0" w:left="1984"/>
    </w:pPr>
    <w:rPr/>
  </w:style>
  <w:style w:type="paragraph" w:styleId="TOC9">
    <w:name w:val="toc 9"/>
    <w:basedOn w:val="Normal"/>
    <w:next w:val="Normal"/>
    <w:uiPriority w:val="39"/>
    <w:unhideWhenUsed/>
    <w:pPr>
      <w:spacing w:before="0" w:after="57"/>
      <w:ind w:hanging="0" w:left="2268"/>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lineRule="auto" w:line="276" w:before="0" w:after="200"/>
      <w:jc w:val="left"/>
    </w:pPr>
    <w:rPr>
      <w:rFonts w:ascii="Calibri" w:hAnsi="Calibri" w:eastAsia="Calibri" w:cs="Arial" w:asciiTheme="minorHAnsi" w:cstheme="minorBidi" w:eastAsiaTheme="minorHAnsi" w:hAnsiTheme="minorHAnsi"/>
      <w:color w:val="auto"/>
      <w:kern w:val="0"/>
      <w:sz w:val="20"/>
      <w:szCs w:val="22"/>
      <w:lang w:val="ru-RU" w:eastAsia="en-US" w:bidi="ar-SA"/>
    </w:rPr>
  </w:style>
  <w:style w:type="paragraph" w:styleId="TableofFigures">
    <w:name w:val="table of figures"/>
    <w:basedOn w:val="Normal"/>
    <w:next w:val="Normal"/>
    <w:uiPriority w:val="99"/>
    <w:unhideWhenUsed/>
    <w:qFormat/>
    <w:pPr/>
    <w:rPr/>
  </w:style>
  <w:style w:type="paragraph" w:styleId="ConsPlusNormal" w:customStyle="1">
    <w:name w:val="ConsPlusNormal"/>
    <w:qFormat/>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0"/>
      <w:lang w:val="ru-RU" w:eastAsia="ru-RU" w:bidi="ar-SA"/>
    </w:rPr>
  </w:style>
  <w:style w:type="paragraph" w:styleId="ConsPlusTitle" w:customStyle="1">
    <w:name w:val="ConsPlusTitle"/>
    <w:qFormat/>
    <w:pPr>
      <w:widowControl w:val="false"/>
      <w:suppressAutoHyphens w:val="true"/>
      <w:bidi w:val="0"/>
      <w:spacing w:lineRule="auto" w:line="240" w:before="0" w:after="0"/>
      <w:jc w:val="left"/>
    </w:pPr>
    <w:rPr>
      <w:rFonts w:ascii="Arial" w:hAnsi="Arial" w:eastAsia="Times New Roman" w:cs="Arial" w:cstheme="minorBidi"/>
      <w:b/>
      <w:color w:val="auto"/>
      <w:kern w:val="0"/>
      <w:sz w:val="24"/>
      <w:szCs w:val="20"/>
      <w:lang w:val="ru-RU" w:eastAsia="ru-RU" w:bidi="ar-SA"/>
    </w:rPr>
  </w:style>
  <w:style w:type="paragraph" w:styleId="BalloonText">
    <w:name w:val="Balloon Text"/>
    <w:basedOn w:val="Normal"/>
    <w:uiPriority w:val="99"/>
    <w:semiHidden/>
    <w:unhideWhenUsed/>
    <w:qFormat/>
    <w:pPr/>
    <w:rPr>
      <w:rFonts w:ascii="Tahoma" w:hAnsi="Tahoma" w:cs="Tahoma"/>
      <w:sz w:val="16"/>
      <w:szCs w:val="16"/>
    </w:rPr>
  </w:style>
  <w:style w:type="paragraph" w:styleId="NormalWeb">
    <w:name w:val="Normal (Web)"/>
    <w:basedOn w:val="Normal"/>
    <w:uiPriority w:val="99"/>
    <w:unhideWhenUsed/>
    <w:qFormat/>
    <w:pPr>
      <w:spacing w:beforeAutospacing="1" w:afterAutospacing="1"/>
    </w:pPr>
    <w:rPr>
      <w:sz w:val="24"/>
      <w:szCs w:val="24"/>
    </w:rPr>
  </w:style>
  <w:style w:type="paragraph" w:styleId="user4" w:customStyle="1">
    <w:name w:val="Содержимое врезки (user)"/>
    <w:basedOn w:val="Normal"/>
    <w:qFormat/>
    <w:pPr/>
    <w:rPr>
      <w:rFonts w:ascii="Liberation Serif" w:hAnsi="Liberation Serif" w:eastAsia="SimSun"/>
      <w:sz w:val="24"/>
      <w:szCs w:val="24"/>
      <w:lang w:eastAsia="zh-CN" w:bidi="hi-IN"/>
    </w:rPr>
  </w:style>
  <w:style w:type="paragraph" w:styleId="BodyTextIndent3">
    <w:name w:val="Body Text Indent 3"/>
    <w:basedOn w:val="Normal"/>
    <w:qFormat/>
    <w:pPr>
      <w:ind w:firstLine="540"/>
      <w:jc w:val="both"/>
    </w:pPr>
    <w:rPr>
      <w:rFonts w:ascii="Liberation Serif" w:hAnsi="Liberation Serif" w:eastAsia="SimSun"/>
      <w:b/>
      <w:bCs/>
      <w:sz w:val="24"/>
      <w:szCs w:val="24"/>
      <w:lang w:eastAsia="zh-CN" w:bidi="hi-IN"/>
    </w:rPr>
  </w:style>
  <w:style w:type="paragraph" w:styleId="ConsPlusNonformat">
    <w:name w:val="ConsPlusNonformat"/>
    <w:qFormat/>
    <w:pPr>
      <w:widowControl w:val="false"/>
      <w:suppressAutoHyphens w:val="true"/>
      <w:bidi w:val="0"/>
      <w:spacing w:lineRule="auto" w:line="240" w:before="0" w:after="0"/>
      <w:jc w:val="left"/>
    </w:pPr>
    <w:rPr>
      <w:rFonts w:ascii="Courier New" w:hAnsi="Courier New" w:eastAsia="Calibri" w:cs="Courier New" w:eastAsiaTheme="minorHAnsi"/>
      <w:color w:val="auto"/>
      <w:kern w:val="0"/>
      <w:sz w:val="20"/>
      <w:szCs w:val="22"/>
      <w:lang w:val="ru-RU" w:eastAsia="ru-RU" w:bidi="ar-SA"/>
    </w:rPr>
  </w:style>
  <w:style w:type="numbering" w:styleId="Style18" w:default="1">
    <w:name w:val="Без списка"/>
    <w:uiPriority w:val="99"/>
    <w:semiHidden/>
    <w:unhideWhenUsed/>
    <w:qFormat/>
  </w:style>
  <w:style w:type="numbering" w:styleId="user5">
    <w:name w:val="Без списка (user)"/>
    <w:uiPriority w:val="99"/>
    <w:semiHidden/>
    <w:unhideWhenUsed/>
    <w:qFormat/>
  </w:style>
  <w:style w:type="table" w:default="1" w:styleId="695">
    <w:name w:val="Normal Table"/>
    <w:uiPriority w:val="99"/>
    <w:semiHidden/>
    <w:unhideWhenUsed/>
    <w:tblPr>
      <w:tblCellMar>
        <w:left w:w="108" w:type="dxa"/>
        <w:top w:w="0" w:type="dxa"/>
        <w:right w:w="108" w:type="dxa"/>
        <w:bottom w:w="0" w:type="dxa"/>
      </w:tblCellMar>
    </w:tblPr>
  </w:style>
  <w:style w:type="table" w:styleId="696">
    <w:name w:val="Table Grid"/>
    <w:basedOn w:val="695"/>
    <w:uiPriority w:val="59"/>
    <w:pPr>
      <w:spacing w:after="0" w:line="240" w:lineRule="auto"/>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table" w:customStyle="1" w:styleId="697">
    <w:name w:val="Table Grid Light"/>
    <w:basedOn w:val="695"/>
    <w:uiPriority w:val="59"/>
    <w:pPr>
      <w:spacing w:after="0" w:line="240" w:lineRule="auto"/>
    </w:pPr>
    <w:tblPr>
      <w:tblBorders>
        <w:left w:val="single" w:color="AFAFAF" w:themeColor="text1" w:themeTint="50" w:sz="4" w:space="0"/>
        <w:top w:val="single" w:color="AFAFAF" w:themeColor="text1" w:themeTint="50" w:sz="4" w:space="0"/>
        <w:right w:val="single" w:color="AFAFAF" w:themeColor="text1" w:themeTint="50" w:sz="4" w:space="0"/>
        <w:bottom w:val="single" w:color="AFAFAF" w:themeColor="text1" w:themeTint="50" w:sz="4" w:space="0"/>
        <w:insideV w:val="single" w:color="AFAFAF" w:themeColor="text1" w:themeTint="50" w:sz="4" w:space="0"/>
        <w:insideH w:val="single" w:color="AFAFAF" w:themeColor="text1" w:themeTint="50" w:sz="4" w:space="0"/>
      </w:tblBorders>
    </w:tblPr>
  </w:style>
  <w:style w:type="table" w:customStyle="1" w:styleId="698">
    <w:name w:val="Plain Table 1"/>
    <w:basedOn w:val="695"/>
    <w:uiPriority w:val="59"/>
    <w:pPr>
      <w:spacing w:after="0" w:line="240" w:lineRule="auto"/>
    </w:pPr>
    <w:tblPr>
      <w:tblBorders>
        <w:left w:val="single" w:color="AFAFAF" w:themeColor="text1" w:themeTint="50" w:sz="4" w:space="0"/>
        <w:top w:val="single" w:color="AFAFAF" w:themeColor="text1" w:themeTint="50" w:sz="4" w:space="0"/>
        <w:right w:val="single" w:color="AFAFAF" w:themeColor="text1" w:themeTint="50" w:sz="4" w:space="0"/>
        <w:bottom w:val="single" w:color="AFAFAF" w:themeColor="text1" w:themeTint="50" w:sz="4" w:space="0"/>
        <w:insideV w:val="single" w:color="AFAFAF" w:themeColor="text1" w:themeTint="50" w:sz="4" w:space="0"/>
        <w:insideH w:val="single" w:color="AFAFAF" w:themeColor="text1" w:themeTint="50" w:sz="4" w:space="0"/>
      </w:tblBorders>
    </w:tblPr>
    <w:tblStylePr w:type="band1Horz">
      <w:tblPr/>
      <w:tcPr>
        <w:shd w:val="clear" w:color="F2F2F2" w:fill="auto"/>
      </w:tcPr>
    </w:tblStylePr>
    <w:tblStylePr w:type="band1Vert">
      <w:tblPr/>
      <w:tcPr>
        <w:shd w:val="clear" w:color="F2F2F2" w:fill="auto"/>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customStyle="1" w:styleId="699">
    <w:name w:val="Plain Table 2"/>
    <w:basedOn w:val="695"/>
    <w:uiPriority w:val="59"/>
    <w:pPr>
      <w:spacing w:after="0" w:line="240" w:lineRule="auto"/>
    </w:pPr>
    <w:tblPr>
      <w:tblBorders>
        <w:left w:val="none" w:color="000000" w:themeColor="text1" w:sz="4" w:space="0"/>
        <w:top w:val="single" w:color="000000" w:themeColor="text1" w:sz="4" w:space="0"/>
        <w:right w:val="none" w:color="000000" w:themeColor="text1" w:sz="4" w:space="0"/>
        <w:bottom w:val="singl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customStyle="1" w:styleId="700">
    <w:name w:val="Plain Table 3"/>
    <w:basedOn w:val="695"/>
    <w:uiPriority w:val="99"/>
    <w:pPr>
      <w:spacing w:after="0" w:line="240" w:lineRule="auto"/>
    </w:pPr>
    <w:tblPr>
      <w:tblStyleRowBandSize w:val="1"/>
      <w:tblStyleColBandSize w:val="1"/>
    </w:tblPr>
    <w:tblStylePr w:type="band1Horz">
      <w:rPr>
        <w:sz w:val="22"/>
      </w:rPr>
      <w:tblPr/>
      <w:tcPr>
        <w:shd w:val="clear" w:color="F2F2F2" w:fill="auto"/>
      </w:tcPr>
    </w:tblStylePr>
    <w:tblStylePr w:type="band1Vert">
      <w:rPr>
        <w:sz w:val="22"/>
      </w:rPr>
      <w:tblPr/>
      <w:tcPr>
        <w:shd w:val="clear" w:color="F2F2F2" w:fill="auto"/>
      </w:tcPr>
    </w:tblStylePr>
    <w:tblStylePr w:type="firstCol">
      <w:rPr>
        <w:b/>
        <w:caps/>
      </w:rPr>
      <w:tblPr/>
      <w:tcPr>
        <w:tcBorders>
          <w:left w:val="none" w:color="000000" w:sz="4" w:space="0"/>
          <w:top w:val="none" w:color="000000" w:sz="4" w:space="0"/>
          <w:right w:val="single" w:color="404040" w:sz="4" w:space="0"/>
          <w:bottom w:val="none" w:color="000000" w:sz="4" w:space="0"/>
        </w:tcBorders>
      </w:tcPr>
    </w:tblStylePr>
    <w:tblStylePr w:type="firstRow">
      <w:rPr>
        <w:b/>
        <w:caps/>
      </w:rPr>
      <w:tblPr/>
      <w:tcPr>
        <w:tcBorders>
          <w:left w:val="none" w:color="000000" w:sz="4" w:space="0"/>
          <w:top w:val="none" w:color="000000" w:sz="4" w:space="0"/>
          <w:right w:val="none" w:color="000000" w:sz="4" w:space="0"/>
          <w:bottom w:val="single" w:color="404040" w:sz="4" w:space="0"/>
        </w:tcBorders>
      </w:tcPr>
    </w:tblStylePr>
    <w:tblStylePr w:type="lastCol">
      <w:rPr>
        <w:b/>
        <w:caps/>
      </w:rPr>
      <w:tblPr/>
    </w:tblStylePr>
    <w:tblStylePr w:type="lastRow">
      <w:rPr>
        <w:b/>
        <w:caps/>
      </w:rPr>
      <w:tblPr/>
    </w:tblStylePr>
  </w:style>
  <w:style w:type="table" w:customStyle="1" w:styleId="701">
    <w:name w:val="Plain Table 4"/>
    <w:basedOn w:val="695"/>
    <w:uiPriority w:val="99"/>
    <w:pPr>
      <w:spacing w:after="0" w:line="240" w:lineRule="auto"/>
    </w:pPr>
    <w:tblPr>
      <w:tblStyleRowBandSize w:val="1"/>
      <w:tblStyleColBandSize w:val="1"/>
    </w:tblPr>
    <w:tblStylePr w:type="band1Horz">
      <w:rPr>
        <w:sz w:val="22"/>
      </w:rPr>
      <w:tblPr/>
      <w:tcPr>
        <w:shd w:val="clear" w:color="F2F2F2" w:fill="auto"/>
      </w:tcPr>
    </w:tblStylePr>
    <w:tblStylePr w:type="band1Vert">
      <w:rPr>
        <w:sz w:val="22"/>
      </w:rPr>
      <w:tblPr/>
      <w:tcPr>
        <w:shd w:val="clear" w:color="F2F2F2" w:fill="auto"/>
      </w:tcPr>
    </w:tblStylePr>
    <w:tblStylePr w:type="firstCol">
      <w:rPr>
        <w:b/>
      </w:rPr>
      <w:tblPr/>
    </w:tblStylePr>
    <w:tblStylePr w:type="firstRow">
      <w:rPr>
        <w:b/>
      </w:rPr>
      <w:tblPr/>
    </w:tblStylePr>
    <w:tblStylePr w:type="lastCol">
      <w:rPr>
        <w:b/>
      </w:rPr>
      <w:tblPr/>
    </w:tblStylePr>
    <w:tblStylePr w:type="lastRow">
      <w:rPr>
        <w:b/>
      </w:rPr>
      <w:tblPr/>
    </w:tblStylePr>
  </w:style>
  <w:style w:type="table" w:customStyle="1" w:styleId="702">
    <w:name w:val="Plain Table 5"/>
    <w:basedOn w:val="695"/>
    <w:uiPriority w:val="99"/>
    <w:pPr>
      <w:spacing w:after="0" w:line="240" w:lineRule="auto"/>
    </w:pPr>
    <w:tblPr>
      <w:tblStyleRowBandSize w:val="1"/>
      <w:tblStyleColBandSize w:val="1"/>
    </w:tblPr>
    <w:tblStylePr w:type="band1Horz">
      <w:rPr>
        <w:sz w:val="22"/>
      </w:rPr>
      <w:tblPr/>
      <w:tcPr>
        <w:shd w:val="clear" w:color="F2F2F2" w:fill="auto"/>
      </w:tcPr>
    </w:tblStylePr>
    <w:tblStylePr w:type="band1Vert">
      <w:rPr>
        <w:sz w:val="22"/>
      </w:rPr>
      <w:tblPr/>
      <w:tcPr>
        <w:shd w:val="clear" w:color="F2F2F2" w:fill="auto"/>
      </w:tc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right w:val="none" w:color="000000" w:sz="4" w:space="0"/>
          <w:bottom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left w:val="none" w:color="000000" w:sz="4" w:space="0"/>
          <w:top w:val="single" w:color="404040" w:sz="4" w:space="0"/>
          <w:right w:val="none" w:color="000000" w:sz="4" w:space="0"/>
        </w:tcBorders>
        <w:shd w:val="clear" w:color="FFFFFF" w:fill="auto"/>
      </w:tcPr>
    </w:tblStylePr>
  </w:style>
  <w:style w:type="table" w:customStyle="1" w:styleId="703">
    <w:name w:val="Grid Table 1 Light"/>
    <w:basedOn w:val="695"/>
    <w:uiPriority w:val="99"/>
    <w:pPr>
      <w:spacing w:after="0" w:line="240" w:lineRule="auto"/>
    </w:pPr>
    <w:tblPr>
      <w:tblStyleRowBandSize w:val="1"/>
      <w:tblStyleColBandSize w:val="1"/>
      <w:tblBorders>
        <w:left w:val="single" w:color="989898" w:themeColor="text1" w:themeTint="67" w:sz="4" w:space="0"/>
        <w:top w:val="single" w:color="989898" w:themeColor="text1" w:themeTint="67" w:sz="4" w:space="0"/>
        <w:right w:val="single" w:color="989898" w:themeColor="text1" w:themeTint="67" w:sz="4" w:space="0"/>
        <w:bottom w:val="single" w:color="989898" w:themeColor="text1" w:themeTint="67" w:sz="4" w:space="0"/>
        <w:insideV w:val="single" w:color="989898" w:themeColor="text1" w:themeTint="67" w:sz="4" w:space="0"/>
        <w:insideH w:val="single" w:color="989898" w:themeColor="text1" w:themeTint="67" w:sz="4" w:space="0"/>
      </w:tblBorders>
    </w:tblPr>
    <w:tblStylePr w:type="band1Horz">
      <w:rPr>
        <w:sz w:val="22"/>
      </w:rPr>
      <w:tblPr/>
      <w:tcPr>
        <w:tcBorders>
          <w:left w:val="single" w:color="989898" w:themeColor="text1" w:sz="4" w:space="0"/>
          <w:top w:val="single" w:color="989898" w:themeColor="text1" w:sz="4" w:space="0"/>
          <w:right w:val="single" w:color="989898" w:themeColor="text1" w:sz="4" w:space="0"/>
          <w:bottom w:val="single" w:color="989898" w:themeColor="text1" w:sz="4" w:space="0"/>
        </w:tcBorders>
      </w:tcPr>
    </w:tblStylePr>
    <w:tblStylePr w:type="firstCol">
      <w:rPr>
        <w:b/>
      </w:rPr>
      <w:tblPr/>
    </w:tblStylePr>
    <w:tblStylePr w:type="firstRow">
      <w:rPr>
        <w:b/>
      </w:rPr>
      <w:tblPr/>
      <w:tcPr>
        <w:tcBorders>
          <w:bottom w:val="single" w:color="6A6A6A" w:themeColor="text1" w:sz="12" w:space="0"/>
        </w:tcBorders>
      </w:tcPr>
    </w:tblStylePr>
    <w:tblStylePr w:type="lastCol">
      <w:rPr>
        <w:b/>
      </w:rPr>
      <w:tblPr/>
    </w:tblStylePr>
    <w:tblStylePr w:type="lastRow">
      <w:rPr>
        <w:b/>
      </w:rPr>
      <w:tblPr/>
    </w:tblStylePr>
  </w:style>
  <w:style w:type="table" w:customStyle="1" w:styleId="704">
    <w:name w:val="Grid Table 1 Light - Accent 1"/>
    <w:basedOn w:val="695"/>
    <w:uiPriority w:val="99"/>
    <w:pPr>
      <w:spacing w:after="0" w:line="240" w:lineRule="auto"/>
    </w:pPr>
    <w:tblPr>
      <w:tblStyleRowBandSize w:val="1"/>
      <w:tblStyleColBandSize w:val="1"/>
      <w:tblBorders>
        <w:left w:val="single" w:color="B7CBE4" w:themeColor="accent1" w:themeTint="67" w:sz="4" w:space="0"/>
        <w:top w:val="single" w:color="B7CBE4" w:themeColor="accent1" w:themeTint="67" w:sz="4" w:space="0"/>
        <w:right w:val="single" w:color="B7CBE4" w:themeColor="accent1" w:themeTint="67" w:sz="4" w:space="0"/>
        <w:bottom w:val="single" w:color="B7CBE4" w:themeColor="accent1" w:themeTint="67" w:sz="4" w:space="0"/>
        <w:insideV w:val="single" w:color="B7CBE4" w:themeColor="accent1" w:themeTint="67" w:sz="4" w:space="0"/>
        <w:insideH w:val="single" w:color="B7CBE4" w:themeColor="accent1" w:themeTint="67" w:sz="4" w:space="0"/>
      </w:tblBorders>
    </w:tblPr>
    <w:tblStylePr w:type="band1Horz">
      <w:rPr>
        <w:sz w:val="22"/>
      </w:rPr>
      <w:tblPr/>
      <w:tcPr>
        <w:tcBorders>
          <w:left w:val="single" w:color="B7CBE4" w:themeColor="accent1" w:sz="4" w:space="0"/>
          <w:top w:val="single" w:color="B7CBE4" w:themeColor="accent1" w:sz="4" w:space="0"/>
          <w:right w:val="single" w:color="B7CBE4" w:themeColor="accent1" w:sz="4" w:space="0"/>
          <w:bottom w:val="single" w:color="B7CBE4" w:themeColor="accent1" w:sz="4" w:space="0"/>
        </w:tcBorders>
      </w:tcPr>
    </w:tblStylePr>
    <w:tblStylePr w:type="firstCol">
      <w:rPr>
        <w:b/>
      </w:rPr>
      <w:tblPr/>
    </w:tblStylePr>
    <w:tblStylePr w:type="firstRow">
      <w:rPr>
        <w:b/>
      </w:rPr>
      <w:tblPr/>
      <w:tcPr>
        <w:tcBorders>
          <w:bottom w:val="single" w:color="97B4D8" w:themeColor="accent1" w:sz="12" w:space="0"/>
        </w:tcBorders>
      </w:tcPr>
    </w:tblStylePr>
    <w:tblStylePr w:type="lastCol">
      <w:rPr>
        <w:b/>
      </w:rPr>
      <w:tblPr/>
    </w:tblStylePr>
    <w:tblStylePr w:type="lastRow">
      <w:rPr>
        <w:b/>
      </w:rPr>
      <w:tblPr/>
    </w:tblStylePr>
  </w:style>
  <w:style w:type="table" w:customStyle="1" w:styleId="705">
    <w:name w:val="Grid Table 1 Light - Accent 2"/>
    <w:basedOn w:val="695"/>
    <w:uiPriority w:val="99"/>
    <w:pPr>
      <w:spacing w:after="0" w:line="240" w:lineRule="auto"/>
    </w:pPr>
    <w:tblPr>
      <w:tblStyleRowBandSize w:val="1"/>
      <w:tblStyleColBandSize w:val="1"/>
      <w:tblBorders>
        <w:left w:val="single" w:color="E5B7B6" w:themeColor="accent2" w:themeTint="67" w:sz="4" w:space="0"/>
        <w:top w:val="single" w:color="E5B7B6" w:themeColor="accent2" w:themeTint="67" w:sz="4" w:space="0"/>
        <w:right w:val="single" w:color="E5B7B6" w:themeColor="accent2" w:themeTint="67" w:sz="4" w:space="0"/>
        <w:bottom w:val="single" w:color="E5B7B6" w:themeColor="accent2" w:themeTint="67" w:sz="4" w:space="0"/>
        <w:insideV w:val="single" w:color="E5B7B6" w:themeColor="accent2" w:themeTint="67" w:sz="4" w:space="0"/>
        <w:insideH w:val="single" w:color="E5B7B6" w:themeColor="accent2" w:themeTint="67" w:sz="4" w:space="0"/>
      </w:tblBorders>
    </w:tblPr>
    <w:tblStylePr w:type="band1Horz">
      <w:rPr>
        <w:sz w:val="22"/>
      </w:rPr>
      <w:tblPr/>
      <w:tcPr>
        <w:tcBorders>
          <w:left w:val="single" w:color="E5B7B6" w:themeColor="accent2" w:sz="4" w:space="0"/>
          <w:top w:val="single" w:color="E5B7B6" w:themeColor="accent2" w:sz="4" w:space="0"/>
          <w:right w:val="single" w:color="E5B7B6" w:themeColor="accent2" w:sz="4" w:space="0"/>
          <w:bottom w:val="single" w:color="E5B7B6" w:themeColor="accent2" w:sz="4" w:space="0"/>
        </w:tcBorders>
      </w:tcPr>
    </w:tblStylePr>
    <w:tblStylePr w:type="firstCol">
      <w:rPr>
        <w:b/>
      </w:rPr>
      <w:tblPr/>
    </w:tblStylePr>
    <w:tblStylePr w:type="firstRow">
      <w:rPr>
        <w:b/>
      </w:rPr>
      <w:tblPr/>
      <w:tcPr>
        <w:tcBorders>
          <w:bottom w:val="single" w:color="DA9896" w:themeColor="accent2" w:sz="12" w:space="0"/>
        </w:tcBorders>
      </w:tcPr>
    </w:tblStylePr>
    <w:tblStylePr w:type="lastCol">
      <w:rPr>
        <w:b/>
      </w:rPr>
      <w:tblPr/>
    </w:tblStylePr>
    <w:tblStylePr w:type="lastRow">
      <w:rPr>
        <w:b/>
      </w:rPr>
      <w:tblPr/>
    </w:tblStylePr>
  </w:style>
  <w:style w:type="table" w:customStyle="1" w:styleId="706">
    <w:name w:val="Grid Table 1 Light - Accent 3"/>
    <w:basedOn w:val="695"/>
    <w:uiPriority w:val="99"/>
    <w:pPr>
      <w:spacing w:after="0" w:line="240" w:lineRule="auto"/>
    </w:pPr>
    <w:tblPr>
      <w:tblStyleRowBandSize w:val="1"/>
      <w:tblStyleColBandSize w:val="1"/>
      <w:tblBorders>
        <w:left w:val="single" w:color="D6E3BB" w:themeColor="accent3" w:themeTint="67" w:sz="4" w:space="0"/>
        <w:top w:val="single" w:color="D6E3BB" w:themeColor="accent3" w:themeTint="67" w:sz="4" w:space="0"/>
        <w:right w:val="single" w:color="D6E3BB" w:themeColor="accent3" w:themeTint="67" w:sz="4" w:space="0"/>
        <w:bottom w:val="single" w:color="D6E3BB" w:themeColor="accent3" w:themeTint="67" w:sz="4" w:space="0"/>
        <w:insideV w:val="single" w:color="D6E3BB" w:themeColor="accent3" w:themeTint="67" w:sz="4" w:space="0"/>
        <w:insideH w:val="single" w:color="D6E3BB" w:themeColor="accent3" w:themeTint="67" w:sz="4" w:space="0"/>
      </w:tblBorders>
    </w:tblPr>
    <w:tblStylePr w:type="band1Horz">
      <w:rPr>
        <w:sz w:val="22"/>
      </w:rPr>
      <w:tblPr/>
      <w:tcPr>
        <w:tcBorders>
          <w:left w:val="single" w:color="D6E3BB" w:themeColor="accent3" w:sz="4" w:space="0"/>
          <w:top w:val="single" w:color="D6E3BB" w:themeColor="accent3" w:sz="4" w:space="0"/>
          <w:right w:val="single" w:color="D6E3BB" w:themeColor="accent3" w:sz="4" w:space="0"/>
          <w:bottom w:val="single" w:color="D6E3BB" w:themeColor="accent3" w:sz="4" w:space="0"/>
        </w:tcBorders>
      </w:tcPr>
    </w:tblStylePr>
    <w:tblStylePr w:type="firstCol">
      <w:rPr>
        <w:b/>
      </w:rPr>
      <w:tblPr/>
    </w:tblStylePr>
    <w:tblStylePr w:type="firstRow">
      <w:rPr>
        <w:b/>
      </w:rPr>
      <w:tblPr/>
      <w:tcPr>
        <w:tcBorders>
          <w:bottom w:val="single" w:color="C4D79D" w:themeColor="accent3" w:sz="12" w:space="0"/>
        </w:tcBorders>
      </w:tcPr>
    </w:tblStylePr>
    <w:tblStylePr w:type="lastCol">
      <w:rPr>
        <w:b/>
      </w:rPr>
      <w:tblPr/>
    </w:tblStylePr>
    <w:tblStylePr w:type="lastRow">
      <w:rPr>
        <w:b/>
      </w:rPr>
      <w:tblPr/>
    </w:tblStylePr>
  </w:style>
  <w:style w:type="table" w:customStyle="1" w:styleId="707">
    <w:name w:val="Grid Table 1 Light - Accent 4"/>
    <w:basedOn w:val="695"/>
    <w:uiPriority w:val="99"/>
    <w:pPr>
      <w:spacing w:after="0" w:line="240" w:lineRule="auto"/>
    </w:pPr>
    <w:tblPr>
      <w:tblStyleRowBandSize w:val="1"/>
      <w:tblStyleColBandSize w:val="1"/>
      <w:tblBorders>
        <w:left w:val="single" w:color="CBC0D9" w:themeColor="accent4" w:themeTint="67" w:sz="4" w:space="0"/>
        <w:top w:val="single" w:color="CBC0D9" w:themeColor="accent4" w:themeTint="67" w:sz="4" w:space="0"/>
        <w:right w:val="single" w:color="CBC0D9" w:themeColor="accent4" w:themeTint="67" w:sz="4" w:space="0"/>
        <w:bottom w:val="single" w:color="CBC0D9" w:themeColor="accent4" w:themeTint="67" w:sz="4" w:space="0"/>
        <w:insideV w:val="single" w:color="CBC0D9" w:themeColor="accent4" w:themeTint="67" w:sz="4" w:space="0"/>
        <w:insideH w:val="single" w:color="CBC0D9" w:themeColor="accent4" w:themeTint="67" w:sz="4" w:space="0"/>
      </w:tblBorders>
    </w:tblPr>
    <w:tblStylePr w:type="band1Horz">
      <w:rPr>
        <w:sz w:val="22"/>
      </w:rPr>
      <w:tblPr/>
      <w:tcPr>
        <w:tcBorders>
          <w:left w:val="single" w:color="CBC0D9" w:themeColor="accent4" w:sz="4" w:space="0"/>
          <w:top w:val="single" w:color="CBC0D9" w:themeColor="accent4" w:sz="4" w:space="0"/>
          <w:right w:val="single" w:color="CBC0D9" w:themeColor="accent4" w:sz="4" w:space="0"/>
          <w:bottom w:val="single" w:color="CBC0D9" w:themeColor="accent4" w:sz="4" w:space="0"/>
        </w:tcBorders>
      </w:tcPr>
    </w:tblStylePr>
    <w:tblStylePr w:type="firstCol">
      <w:rPr>
        <w:b/>
      </w:rPr>
      <w:tblPr/>
    </w:tblStylePr>
    <w:tblStylePr w:type="firstRow">
      <w:rPr>
        <w:b/>
      </w:rPr>
      <w:tblPr/>
      <w:tcPr>
        <w:tcBorders>
          <w:bottom w:val="single" w:color="B4A4C8" w:themeColor="accent4" w:sz="12" w:space="0"/>
        </w:tcBorders>
      </w:tcPr>
    </w:tblStylePr>
    <w:tblStylePr w:type="lastCol">
      <w:rPr>
        <w:b/>
      </w:rPr>
      <w:tblPr/>
    </w:tblStylePr>
    <w:tblStylePr w:type="lastRow">
      <w:rPr>
        <w:b/>
      </w:rPr>
      <w:tblPr/>
    </w:tblStylePr>
  </w:style>
  <w:style w:type="table" w:customStyle="1" w:styleId="708">
    <w:name w:val="Grid Table 1 Light - Accent 5"/>
    <w:basedOn w:val="695"/>
    <w:uiPriority w:val="99"/>
    <w:pPr>
      <w:spacing w:after="0" w:line="240" w:lineRule="auto"/>
    </w:pPr>
    <w:tblPr>
      <w:tblStyleRowBandSize w:val="1"/>
      <w:tblStyleColBandSize w:val="1"/>
      <w:tblBorders>
        <w:left w:val="single" w:color="B6DDE8" w:themeColor="accent5" w:themeTint="67" w:sz="4" w:space="0"/>
        <w:top w:val="single" w:color="B6DDE8" w:themeColor="accent5" w:themeTint="67" w:sz="4" w:space="0"/>
        <w:right w:val="single" w:color="B6DDE8" w:themeColor="accent5" w:themeTint="67" w:sz="4" w:space="0"/>
        <w:bottom w:val="single" w:color="B6DDE8" w:themeColor="accent5" w:themeTint="67" w:sz="4" w:space="0"/>
        <w:insideV w:val="single" w:color="B6DDE8" w:themeColor="accent5" w:themeTint="67" w:sz="4" w:space="0"/>
        <w:insideH w:val="single" w:color="B6DDE8" w:themeColor="accent5" w:themeTint="67" w:sz="4" w:space="0"/>
      </w:tblBorders>
    </w:tblPr>
    <w:tblStylePr w:type="band1Horz">
      <w:rPr>
        <w:sz w:val="22"/>
      </w:rPr>
      <w:tblPr/>
      <w:tcPr>
        <w:tcBorders>
          <w:left w:val="single" w:color="B6DDE8" w:themeColor="accent5" w:sz="4" w:space="0"/>
          <w:top w:val="single" w:color="B6DDE8" w:themeColor="accent5" w:sz="4" w:space="0"/>
          <w:right w:val="single" w:color="B6DDE8" w:themeColor="accent5" w:sz="4" w:space="0"/>
          <w:bottom w:val="single" w:color="B6DDE8" w:themeColor="accent5" w:sz="4" w:space="0"/>
        </w:tcBorders>
      </w:tcPr>
    </w:tblStylePr>
    <w:tblStylePr w:type="firstCol">
      <w:rPr>
        <w:b/>
      </w:rPr>
      <w:tblPr/>
    </w:tblStylePr>
    <w:tblStylePr w:type="firstRow">
      <w:rPr>
        <w:b/>
      </w:rPr>
      <w:tblPr/>
      <w:tcPr>
        <w:tcBorders>
          <w:bottom w:val="single" w:color="95CEDD" w:themeColor="accent5" w:sz="12" w:space="0"/>
        </w:tcBorders>
      </w:tcPr>
    </w:tblStylePr>
    <w:tblStylePr w:type="lastCol">
      <w:rPr>
        <w:b/>
      </w:rPr>
      <w:tblPr/>
    </w:tblStylePr>
    <w:tblStylePr w:type="lastRow">
      <w:rPr>
        <w:b/>
      </w:rPr>
      <w:tblPr/>
    </w:tblStylePr>
  </w:style>
  <w:style w:type="table" w:customStyle="1" w:styleId="709">
    <w:name w:val="Grid Table 1 Light - Accent 6"/>
    <w:basedOn w:val="695"/>
    <w:uiPriority w:val="99"/>
    <w:pPr>
      <w:spacing w:after="0" w:line="240" w:lineRule="auto"/>
    </w:pPr>
    <w:tblPr>
      <w:tblStyleRowBandSize w:val="1"/>
      <w:tblStyleColBandSize w:val="1"/>
      <w:tblBorders>
        <w:left w:val="single" w:color="FBD4B4" w:themeColor="accent6" w:themeTint="67" w:sz="4" w:space="0"/>
        <w:top w:val="single" w:color="FBD4B4" w:themeColor="accent6" w:themeTint="67" w:sz="4" w:space="0"/>
        <w:right w:val="single" w:color="FBD4B4" w:themeColor="accent6" w:themeTint="67" w:sz="4" w:space="0"/>
        <w:bottom w:val="single" w:color="FBD4B4" w:themeColor="accent6" w:themeTint="67" w:sz="4" w:space="0"/>
        <w:insideV w:val="single" w:color="FBD4B4" w:themeColor="accent6" w:themeTint="67" w:sz="4" w:space="0"/>
        <w:insideH w:val="single" w:color="FBD4B4" w:themeColor="accent6" w:themeTint="67" w:sz="4" w:space="0"/>
      </w:tblBorders>
    </w:tblPr>
    <w:tblStylePr w:type="band1Horz">
      <w:rPr>
        <w:sz w:val="22"/>
      </w:rPr>
      <w:tblPr/>
      <w:tcPr>
        <w:tcBorders>
          <w:left w:val="single" w:color="FBD4B4" w:themeColor="accent6" w:sz="4" w:space="0"/>
          <w:top w:val="single" w:color="FBD4B4" w:themeColor="accent6" w:sz="4" w:space="0"/>
          <w:right w:val="single" w:color="FBD4B4" w:themeColor="accent6" w:sz="4" w:space="0"/>
          <w:bottom w:val="single" w:color="FBD4B4" w:themeColor="accent6" w:sz="4" w:space="0"/>
        </w:tcBorders>
      </w:tcPr>
    </w:tblStylePr>
    <w:tblStylePr w:type="firstCol">
      <w:rPr>
        <w:b/>
      </w:rPr>
      <w:tblPr/>
    </w:tblStylePr>
    <w:tblStylePr w:type="firstRow">
      <w:rPr>
        <w:b/>
      </w:rPr>
      <w:tblPr/>
      <w:tcPr>
        <w:tcBorders>
          <w:bottom w:val="single" w:color="FAC192" w:themeColor="accent6" w:sz="12" w:space="0"/>
        </w:tcBorders>
      </w:tcPr>
    </w:tblStylePr>
    <w:tblStylePr w:type="lastCol">
      <w:rPr>
        <w:b/>
      </w:rPr>
      <w:tblPr/>
    </w:tblStylePr>
    <w:tblStylePr w:type="lastRow">
      <w:rPr>
        <w:b/>
      </w:rPr>
      <w:tblPr/>
    </w:tblStylePr>
  </w:style>
  <w:style w:type="table" w:customStyle="1" w:styleId="710">
    <w:name w:val="Grid Table 2"/>
    <w:basedOn w:val="695"/>
    <w:uiPriority w:val="99"/>
    <w:pPr>
      <w:spacing w:after="0" w:line="240" w:lineRule="auto"/>
    </w:pPr>
    <w:tblPr>
      <w:tblStyleRowBandSize w:val="1"/>
      <w:tblStyleColBandSize w:val="1"/>
      <w:tblBorders>
        <w:bottom w:val="single" w:color="6A6A6A" w:themeColor="text1" w:themeTint="95" w:sz="4" w:space="0"/>
        <w:insideV w:val="single" w:color="6A6A6A" w:themeColor="text1" w:themeTint="95" w:sz="4" w:space="0"/>
        <w:insideH w:val="single" w:color="6A6A6A" w:themeColor="text1" w:themeTint="95" w:sz="4" w:space="0"/>
      </w:tblBorders>
    </w:tblPr>
    <w:tblStylePr w:type="band1Horz">
      <w:rPr>
        <w:sz w:val="22"/>
      </w:rPr>
      <w:tblPr/>
      <w:tcPr>
        <w:shd w:val="clear" w:color="CBCBCB" w:fill="auto"/>
      </w:tcPr>
    </w:tblStylePr>
    <w:tblStylePr w:type="band1Vert">
      <w:rPr>
        <w:sz w:val="22"/>
      </w:rPr>
      <w:tblPr/>
      <w:tcPr>
        <w:shd w:val="clear" w:color="CBCBCB"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6A6A6A" w:themeColor="text1" w:sz="12" w:space="0"/>
        </w:tcBorders>
        <w:shd w:val="clear" w:color="FFFFFF" w:fill="auto"/>
      </w:tcPr>
    </w:tblStylePr>
    <w:tblStylePr w:type="lastCol">
      <w:rPr>
        <w:b/>
      </w:rPr>
      <w:tblPr/>
    </w:tblStylePr>
    <w:tblStylePr w:type="lastRow">
      <w:rPr>
        <w:b/>
      </w:rPr>
      <w:tblPr/>
      <w:tcPr>
        <w:tcBorders>
          <w:left w:val="none" w:color="000000" w:sz="4" w:space="0"/>
          <w:top w:val="single" w:color="6A6A6A" w:themeColor="text1" w:sz="4" w:space="0"/>
          <w:right w:val="none" w:color="000000" w:sz="4" w:space="0"/>
          <w:bottom w:val="none" w:color="000000" w:sz="4" w:space="0"/>
        </w:tcBorders>
        <w:shd w:val="clear" w:color="FFFFFF" w:fill="auto"/>
      </w:tcPr>
    </w:tblStylePr>
  </w:style>
  <w:style w:type="table" w:customStyle="1" w:styleId="711">
    <w:name w:val="Grid Table 2 - Accent 1"/>
    <w:basedOn w:val="695"/>
    <w:uiPriority w:val="99"/>
    <w:pPr>
      <w:spacing w:after="0" w:line="240" w:lineRule="auto"/>
    </w:pPr>
    <w:tblPr>
      <w:tblStyleRowBandSize w:val="1"/>
      <w:tblStyleColBandSize w:val="1"/>
      <w:tblBorders>
        <w:bottom w:val="single" w:color="5D8AC2" w:themeColor="accent1" w:themeTint="ea" w:sz="4" w:space="0"/>
        <w:insideV w:val="single" w:color="5D8AC2" w:themeColor="accent1" w:themeTint="ea" w:sz="4" w:space="0"/>
        <w:insideH w:val="single" w:color="5D8AC2" w:themeColor="accent1" w:themeTint="ea" w:sz="4" w:space="0"/>
      </w:tblBorders>
    </w:tblPr>
    <w:tblStylePr w:type="band1Horz">
      <w:rPr>
        <w:sz w:val="22"/>
      </w:rPr>
      <w:tblPr/>
      <w:tcPr>
        <w:shd w:val="clear" w:color="DAE5F1" w:fill="auto"/>
      </w:tcPr>
    </w:tblStylePr>
    <w:tblStylePr w:type="band1Vert">
      <w:rPr>
        <w:sz w:val="22"/>
      </w:rPr>
      <w:tblPr/>
      <w:tcPr>
        <w:shd w:val="clear" w:color="DAE5F1"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5D8AC2" w:themeColor="accent1" w:sz="12" w:space="0"/>
        </w:tcBorders>
        <w:shd w:val="clear" w:color="FFFFFF" w:fill="auto"/>
      </w:tcPr>
    </w:tblStylePr>
    <w:tblStylePr w:type="lastCol">
      <w:rPr>
        <w:b/>
      </w:rPr>
      <w:tblPr/>
    </w:tblStylePr>
    <w:tblStylePr w:type="lastRow">
      <w:rPr>
        <w:b/>
      </w:rPr>
      <w:tblPr/>
      <w:tcPr>
        <w:tcBorders>
          <w:left w:val="none" w:color="000000" w:sz="4" w:space="0"/>
          <w:top w:val="single" w:color="5D8AC2" w:themeColor="accent1" w:sz="4" w:space="0"/>
          <w:right w:val="none" w:color="000000" w:sz="4" w:space="0"/>
          <w:bottom w:val="none" w:color="000000" w:sz="4" w:space="0"/>
        </w:tcBorders>
        <w:shd w:val="clear" w:color="FFFFFF" w:fill="auto"/>
      </w:tcPr>
    </w:tblStylePr>
  </w:style>
  <w:style w:type="table" w:customStyle="1" w:styleId="712">
    <w:name w:val="Grid Table 2 - Accent 2"/>
    <w:basedOn w:val="695"/>
    <w:uiPriority w:val="99"/>
    <w:pPr>
      <w:spacing w:after="0" w:line="240" w:lineRule="auto"/>
    </w:pPr>
    <w:tblPr>
      <w:tblStyleRowBandSize w:val="1"/>
      <w:tblStyleColBandSize w:val="1"/>
      <w:tblBorders>
        <w:bottom w:val="single" w:color="D99695" w:themeColor="accent2" w:themeTint="97" w:sz="4" w:space="0"/>
        <w:insideV w:val="single" w:color="D99695" w:themeColor="accent2" w:themeTint="97" w:sz="4" w:space="0"/>
        <w:insideH w:val="single" w:color="D99695" w:themeColor="accent2" w:themeTint="97" w:sz="4" w:space="0"/>
      </w:tblBorders>
    </w:tblPr>
    <w:tblStylePr w:type="band1Horz">
      <w:rPr>
        <w:sz w:val="22"/>
      </w:rPr>
      <w:tblPr/>
      <w:tcPr>
        <w:shd w:val="clear" w:color="F2DCDC" w:fill="auto"/>
      </w:tcPr>
    </w:tblStylePr>
    <w:tblStylePr w:type="band1Vert">
      <w:rPr>
        <w:sz w:val="22"/>
      </w:rPr>
      <w:tblPr/>
      <w:tcPr>
        <w:shd w:val="clear" w:color="F2DCDC"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D99695" w:themeColor="accent2" w:sz="12" w:space="0"/>
        </w:tcBorders>
        <w:shd w:val="clear" w:color="FFFFFF" w:fill="auto"/>
      </w:tcPr>
    </w:tblStylePr>
    <w:tblStylePr w:type="lastCol">
      <w:rPr>
        <w:b/>
      </w:rPr>
      <w:tblPr/>
    </w:tblStylePr>
    <w:tblStylePr w:type="lastRow">
      <w:rPr>
        <w:b/>
      </w:rPr>
      <w:tblPr/>
      <w:tcPr>
        <w:tcBorders>
          <w:left w:val="none" w:color="000000" w:sz="4" w:space="0"/>
          <w:top w:val="single" w:color="D99695" w:themeColor="accent2" w:sz="4" w:space="0"/>
          <w:right w:val="none" w:color="000000" w:sz="4" w:space="0"/>
          <w:bottom w:val="none" w:color="000000" w:sz="4" w:space="0"/>
        </w:tcBorders>
        <w:shd w:val="clear" w:color="FFFFFF" w:fill="auto"/>
      </w:tcPr>
    </w:tblStylePr>
  </w:style>
  <w:style w:type="table" w:customStyle="1" w:styleId="713">
    <w:name w:val="Grid Table 2 - Accent 3"/>
    <w:basedOn w:val="695"/>
    <w:uiPriority w:val="99"/>
    <w:pPr>
      <w:spacing w:after="0" w:line="240" w:lineRule="auto"/>
    </w:pPr>
    <w:tblPr>
      <w:tblStyleRowBandSize w:val="1"/>
      <w:tblStyleColBandSize w:val="1"/>
      <w:tblBorders>
        <w:bottom w:val="single" w:color="9ABB59" w:themeColor="accent3" w:themeTint="fe" w:sz="4" w:space="0"/>
        <w:insideV w:val="single" w:color="9ABB59" w:themeColor="accent3" w:themeTint="fe" w:sz="4" w:space="0"/>
        <w:insideH w:val="single" w:color="9ABB59" w:themeColor="accent3" w:themeTint="fe" w:sz="4" w:space="0"/>
      </w:tblBorders>
    </w:tblPr>
    <w:tblStylePr w:type="band1Horz">
      <w:rPr>
        <w:sz w:val="22"/>
      </w:rPr>
      <w:tblPr/>
      <w:tcPr>
        <w:shd w:val="clear" w:color="EAF1DC" w:fill="auto"/>
      </w:tcPr>
    </w:tblStylePr>
    <w:tblStylePr w:type="band1Vert">
      <w:rPr>
        <w:sz w:val="22"/>
      </w:rPr>
      <w:tblPr/>
      <w:tcPr>
        <w:shd w:val="clear" w:color="EAF1DC"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9ABB59" w:themeColor="accent3" w:sz="12" w:space="0"/>
        </w:tcBorders>
        <w:shd w:val="clear" w:color="FFFFFF" w:fill="auto"/>
      </w:tcPr>
    </w:tblStylePr>
    <w:tblStylePr w:type="lastCol">
      <w:rPr>
        <w:b/>
      </w:rPr>
      <w:tblPr/>
    </w:tblStylePr>
    <w:tblStylePr w:type="lastRow">
      <w:rPr>
        <w:b/>
      </w:rPr>
      <w:tblPr/>
      <w:tcPr>
        <w:tcBorders>
          <w:left w:val="none" w:color="000000" w:sz="4" w:space="0"/>
          <w:top w:val="single" w:color="9ABB59" w:themeColor="accent3" w:sz="4" w:space="0"/>
          <w:right w:val="none" w:color="000000" w:sz="4" w:space="0"/>
          <w:bottom w:val="none" w:color="000000" w:sz="4" w:space="0"/>
        </w:tcBorders>
        <w:shd w:val="clear" w:color="FFFFFF" w:fill="auto"/>
      </w:tcPr>
    </w:tblStylePr>
  </w:style>
  <w:style w:type="table" w:customStyle="1" w:styleId="714">
    <w:name w:val="Grid Table 2 - Accent 4"/>
    <w:basedOn w:val="695"/>
    <w:uiPriority w:val="99"/>
    <w:pPr>
      <w:spacing w:after="0" w:line="240" w:lineRule="auto"/>
    </w:pPr>
    <w:tblPr>
      <w:tblStyleRowBandSize w:val="1"/>
      <w:tblStyleColBandSize w:val="1"/>
      <w:tblBorders>
        <w:bottom w:val="single" w:color="B2A1C6" w:themeColor="accent4" w:themeTint="9a" w:sz="4" w:space="0"/>
        <w:insideV w:val="single" w:color="B2A1C6" w:themeColor="accent4" w:themeTint="9a" w:sz="4" w:space="0"/>
        <w:insideH w:val="single" w:color="B2A1C6" w:themeColor="accent4" w:themeTint="9a" w:sz="4" w:space="0"/>
      </w:tblBorders>
    </w:tblPr>
    <w:tblStylePr w:type="band1Horz">
      <w:rPr>
        <w:sz w:val="22"/>
      </w:rPr>
      <w:tblPr/>
      <w:tcPr>
        <w:shd w:val="clear" w:color="E5DFEC" w:fill="auto"/>
      </w:tcPr>
    </w:tblStylePr>
    <w:tblStylePr w:type="band1Vert">
      <w:rPr>
        <w:sz w:val="22"/>
      </w:rPr>
      <w:tblPr/>
      <w:tcPr>
        <w:shd w:val="clear" w:color="E5DFEC"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B2A1C6" w:themeColor="accent4" w:sz="12" w:space="0"/>
        </w:tcBorders>
        <w:shd w:val="clear" w:color="FFFFFF" w:fill="auto"/>
      </w:tcPr>
    </w:tblStylePr>
    <w:tblStylePr w:type="lastCol">
      <w:rPr>
        <w:b/>
      </w:rPr>
      <w:tblPr/>
    </w:tblStylePr>
    <w:tblStylePr w:type="lastRow">
      <w:rPr>
        <w:b/>
      </w:rPr>
      <w:tblPr/>
      <w:tcPr>
        <w:tcBorders>
          <w:left w:val="none" w:color="000000" w:sz="4" w:space="0"/>
          <w:top w:val="single" w:color="B2A1C6" w:themeColor="accent4" w:sz="4" w:space="0"/>
          <w:right w:val="none" w:color="000000" w:sz="4" w:space="0"/>
          <w:bottom w:val="none" w:color="000000" w:sz="4" w:space="0"/>
        </w:tcBorders>
        <w:shd w:val="clear" w:color="FFFFFF" w:fill="auto"/>
      </w:tcPr>
    </w:tblStylePr>
  </w:style>
  <w:style w:type="table" w:customStyle="1" w:styleId="715">
    <w:name w:val="Grid Table 2 - Accent 5"/>
    <w:basedOn w:val="695"/>
    <w:uiPriority w:val="99"/>
    <w:pPr>
      <w:spacing w:after="0" w:line="240" w:lineRule="auto"/>
    </w:pPr>
    <w:tblPr>
      <w:tblStyleRowBandSize w:val="1"/>
      <w:tblStyleColBandSize w:val="1"/>
      <w:tblBorders>
        <w:bottom w:val="single" w:color="4BACC6" w:themeColor="accent5" w:sz="4" w:space="0"/>
        <w:insideV w:val="single" w:color="4BACC6" w:themeColor="accent5" w:sz="4" w:space="0"/>
        <w:insideH w:val="single" w:color="4BACC6" w:themeColor="accent5" w:sz="4" w:space="0"/>
      </w:tblBorders>
    </w:tblPr>
    <w:tblStylePr w:type="band1Horz">
      <w:rPr>
        <w:sz w:val="22"/>
      </w:rPr>
      <w:tblPr/>
      <w:tcPr>
        <w:shd w:val="clear" w:color="DAEEF3" w:fill="auto"/>
      </w:tcPr>
    </w:tblStylePr>
    <w:tblStylePr w:type="band1Vert">
      <w:rPr>
        <w:sz w:val="22"/>
      </w:rPr>
      <w:tblPr/>
      <w:tcPr>
        <w:shd w:val="clear" w:color="DAEEF3"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4BACC6" w:themeColor="accent5" w:sz="12" w:space="0"/>
        </w:tcBorders>
        <w:shd w:val="clear" w:color="FFFFFF" w:fill="auto"/>
      </w:tcPr>
    </w:tblStylePr>
    <w:tblStylePr w:type="lastCol">
      <w:rPr>
        <w:b/>
      </w:rPr>
      <w:tblPr/>
    </w:tblStylePr>
    <w:tblStylePr w:type="lastRow">
      <w:rPr>
        <w:b/>
      </w:rPr>
      <w:tblPr/>
      <w:tcPr>
        <w:tcBorders>
          <w:left w:val="none" w:color="000000" w:sz="4" w:space="0"/>
          <w:top w:val="single" w:color="4BACC6" w:themeColor="accent5" w:sz="4" w:space="0"/>
          <w:right w:val="none" w:color="000000" w:sz="4" w:space="0"/>
          <w:bottom w:val="none" w:color="000000" w:sz="4" w:space="0"/>
        </w:tcBorders>
        <w:shd w:val="clear" w:color="FFFFFF" w:fill="auto"/>
      </w:tcPr>
    </w:tblStylePr>
  </w:style>
  <w:style w:type="table" w:customStyle="1" w:styleId="716">
    <w:name w:val="Grid Table 2 - Accent 6"/>
    <w:basedOn w:val="695"/>
    <w:uiPriority w:val="99"/>
    <w:pPr>
      <w:spacing w:after="0" w:line="240" w:lineRule="auto"/>
    </w:pPr>
    <w:tblPr>
      <w:tblStyleRowBandSize w:val="1"/>
      <w:tblStyleColBandSize w:val="1"/>
      <w:tblBorders>
        <w:bottom w:val="single" w:color="F79646" w:themeColor="accent6" w:sz="4" w:space="0"/>
        <w:insideV w:val="single" w:color="F79646" w:themeColor="accent6" w:sz="4" w:space="0"/>
        <w:insideH w:val="single" w:color="F79646" w:themeColor="accent6" w:sz="4" w:space="0"/>
      </w:tblBorders>
    </w:tblPr>
    <w:tblStylePr w:type="band1Horz">
      <w:rPr>
        <w:sz w:val="22"/>
      </w:rPr>
      <w:tblPr/>
      <w:tcPr>
        <w:shd w:val="clear" w:color="FDE9D8" w:fill="auto"/>
      </w:tcPr>
    </w:tblStylePr>
    <w:tblStylePr w:type="band1Vert">
      <w:rPr>
        <w:sz w:val="22"/>
      </w:rPr>
      <w:tblPr/>
      <w:tcPr>
        <w:shd w:val="clear" w:color="FDE9D8"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F79646" w:themeColor="accent6" w:sz="12" w:space="0"/>
        </w:tcBorders>
        <w:shd w:val="clear" w:color="FFFFFF" w:fill="auto"/>
      </w:tcPr>
    </w:tblStylePr>
    <w:tblStylePr w:type="lastCol">
      <w:rPr>
        <w:b/>
      </w:rPr>
      <w:tblPr/>
    </w:tblStylePr>
    <w:tblStylePr w:type="lastRow">
      <w:rPr>
        <w:b/>
      </w:rPr>
      <w:tblPr/>
      <w:tcPr>
        <w:tcBorders>
          <w:left w:val="none" w:color="000000" w:sz="4" w:space="0"/>
          <w:top w:val="single" w:color="F79646" w:themeColor="accent6" w:sz="4" w:space="0"/>
          <w:right w:val="none" w:color="000000" w:sz="4" w:space="0"/>
          <w:bottom w:val="none" w:color="000000" w:sz="4" w:space="0"/>
        </w:tcBorders>
        <w:shd w:val="clear" w:color="FFFFFF" w:fill="auto"/>
      </w:tcPr>
    </w:tblStylePr>
  </w:style>
  <w:style w:type="table" w:customStyle="1" w:styleId="717">
    <w:name w:val="Grid Table 3"/>
    <w:basedOn w:val="695"/>
    <w:uiPriority w:val="99"/>
    <w:pPr>
      <w:spacing w:after="0" w:line="240" w:lineRule="auto"/>
    </w:pPr>
    <w:tblPr>
      <w:tblStyleRowBandSize w:val="1"/>
      <w:tblStyleColBandSize w:val="1"/>
      <w:tblBorders>
        <w:bottom w:val="single" w:color="6A6A6A" w:themeColor="text1" w:themeTint="95" w:sz="4" w:space="0"/>
        <w:insideV w:val="single" w:color="6A6A6A" w:themeColor="text1" w:themeTint="95" w:sz="4" w:space="0"/>
        <w:insideH w:val="single" w:color="6A6A6A" w:themeColor="text1" w:themeTint="95" w:sz="4" w:space="0"/>
      </w:tblBorders>
    </w:tblPr>
    <w:tblStylePr w:type="band1Horz">
      <w:rPr>
        <w:sz w:val="22"/>
      </w:rPr>
      <w:tblPr/>
      <w:tcPr>
        <w:shd w:val="clear" w:color="CBCBCB" w:fill="auto"/>
      </w:tcPr>
    </w:tblStylePr>
    <w:tblStylePr w:type="band1Vert">
      <w:rPr>
        <w:sz w:val="22"/>
      </w:rPr>
      <w:tblPr/>
      <w:tcPr>
        <w:shd w:val="clear" w:color="CBCBCB"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18">
    <w:name w:val="Grid Table 3 - Accent 1"/>
    <w:basedOn w:val="695"/>
    <w:uiPriority w:val="99"/>
    <w:pPr>
      <w:spacing w:after="0" w:line="240" w:lineRule="auto"/>
    </w:pPr>
    <w:tblPr>
      <w:tblStyleRowBandSize w:val="1"/>
      <w:tblStyleColBandSize w:val="1"/>
      <w:tblBorders>
        <w:bottom w:val="single" w:color="5D8AC2" w:themeColor="accent1" w:themeTint="ea" w:sz="4" w:space="0"/>
        <w:insideV w:val="single" w:color="5D8AC2" w:themeColor="accent1" w:themeTint="ea" w:sz="4" w:space="0"/>
        <w:insideH w:val="single" w:color="5D8AC2" w:themeColor="accent1" w:themeTint="ea" w:sz="4" w:space="0"/>
      </w:tblBorders>
    </w:tblPr>
    <w:tblStylePr w:type="band1Horz">
      <w:rPr>
        <w:sz w:val="22"/>
      </w:rPr>
      <w:tblPr/>
      <w:tcPr>
        <w:shd w:val="clear" w:color="DAE5F1" w:fill="auto"/>
      </w:tcPr>
    </w:tblStylePr>
    <w:tblStylePr w:type="band1Vert">
      <w:rPr>
        <w:sz w:val="22"/>
      </w:rPr>
      <w:tblPr/>
      <w:tcPr>
        <w:shd w:val="clear" w:color="DAE5F1"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19">
    <w:name w:val="Grid Table 3 - Accent 2"/>
    <w:basedOn w:val="695"/>
    <w:uiPriority w:val="99"/>
    <w:pPr>
      <w:spacing w:after="0" w:line="240" w:lineRule="auto"/>
    </w:pPr>
    <w:tblPr>
      <w:tblStyleRowBandSize w:val="1"/>
      <w:tblStyleColBandSize w:val="1"/>
      <w:tblBorders>
        <w:bottom w:val="single" w:color="D99695" w:themeColor="accent2" w:themeTint="97" w:sz="4" w:space="0"/>
        <w:insideV w:val="single" w:color="D99695" w:themeColor="accent2" w:themeTint="97" w:sz="4" w:space="0"/>
        <w:insideH w:val="single" w:color="D99695" w:themeColor="accent2" w:themeTint="97" w:sz="4" w:space="0"/>
      </w:tblBorders>
    </w:tblPr>
    <w:tblStylePr w:type="band1Horz">
      <w:rPr>
        <w:sz w:val="22"/>
      </w:rPr>
      <w:tblPr/>
      <w:tcPr>
        <w:shd w:val="clear" w:color="F2DCDC" w:fill="auto"/>
      </w:tcPr>
    </w:tblStylePr>
    <w:tblStylePr w:type="band1Vert">
      <w:rPr>
        <w:sz w:val="22"/>
      </w:rPr>
      <w:tblPr/>
      <w:tcPr>
        <w:shd w:val="clear" w:color="F2DCDC"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20">
    <w:name w:val="Grid Table 3 - Accent 3"/>
    <w:basedOn w:val="695"/>
    <w:uiPriority w:val="99"/>
    <w:pPr>
      <w:spacing w:after="0" w:line="240" w:lineRule="auto"/>
    </w:pPr>
    <w:tblPr>
      <w:tblStyleRowBandSize w:val="1"/>
      <w:tblStyleColBandSize w:val="1"/>
      <w:tblBorders>
        <w:bottom w:val="single" w:color="9ABB59" w:themeColor="accent3" w:themeTint="fe" w:sz="4" w:space="0"/>
        <w:insideV w:val="single" w:color="9ABB59" w:themeColor="accent3" w:themeTint="fe" w:sz="4" w:space="0"/>
        <w:insideH w:val="single" w:color="9ABB59" w:themeColor="accent3" w:themeTint="fe" w:sz="4" w:space="0"/>
      </w:tblBorders>
    </w:tblPr>
    <w:tblStylePr w:type="band1Horz">
      <w:rPr>
        <w:sz w:val="22"/>
      </w:rPr>
      <w:tblPr/>
      <w:tcPr>
        <w:shd w:val="clear" w:color="EAF1DC" w:fill="auto"/>
      </w:tcPr>
    </w:tblStylePr>
    <w:tblStylePr w:type="band1Vert">
      <w:rPr>
        <w:sz w:val="22"/>
      </w:rPr>
      <w:tblPr/>
      <w:tcPr>
        <w:shd w:val="clear" w:color="EAF1DC"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21">
    <w:name w:val="Grid Table 3 - Accent 4"/>
    <w:basedOn w:val="695"/>
    <w:uiPriority w:val="99"/>
    <w:pPr>
      <w:spacing w:after="0" w:line="240" w:lineRule="auto"/>
    </w:pPr>
    <w:tblPr>
      <w:tblStyleRowBandSize w:val="1"/>
      <w:tblStyleColBandSize w:val="1"/>
      <w:tblBorders>
        <w:bottom w:val="single" w:color="B2A1C6" w:themeColor="accent4" w:themeTint="9a" w:sz="4" w:space="0"/>
        <w:insideV w:val="single" w:color="B2A1C6" w:themeColor="accent4" w:themeTint="9a" w:sz="4" w:space="0"/>
        <w:insideH w:val="single" w:color="B2A1C6" w:themeColor="accent4" w:themeTint="9a" w:sz="4" w:space="0"/>
      </w:tblBorders>
    </w:tblPr>
    <w:tblStylePr w:type="band1Horz">
      <w:rPr>
        <w:sz w:val="22"/>
      </w:rPr>
      <w:tblPr/>
      <w:tcPr>
        <w:shd w:val="clear" w:color="E5DFEC" w:fill="auto"/>
      </w:tcPr>
    </w:tblStylePr>
    <w:tblStylePr w:type="band1Vert">
      <w:rPr>
        <w:sz w:val="22"/>
      </w:rPr>
      <w:tblPr/>
      <w:tcPr>
        <w:shd w:val="clear" w:color="E5DFEC"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22">
    <w:name w:val="Grid Table 3 - Accent 5"/>
    <w:basedOn w:val="695"/>
    <w:uiPriority w:val="99"/>
    <w:pPr>
      <w:spacing w:after="0" w:line="240" w:lineRule="auto"/>
    </w:pPr>
    <w:tblPr>
      <w:tblStyleRowBandSize w:val="1"/>
      <w:tblStyleColBandSize w:val="1"/>
      <w:tblBorders>
        <w:bottom w:val="single" w:color="4BACC6" w:themeColor="accent5" w:sz="4" w:space="0"/>
        <w:insideV w:val="single" w:color="4BACC6" w:themeColor="accent5" w:sz="4" w:space="0"/>
        <w:insideH w:val="single" w:color="4BACC6" w:themeColor="accent5" w:sz="4" w:space="0"/>
      </w:tblBorders>
    </w:tblPr>
    <w:tblStylePr w:type="band1Horz">
      <w:rPr>
        <w:sz w:val="22"/>
      </w:rPr>
      <w:tblPr/>
      <w:tcPr>
        <w:shd w:val="clear" w:color="DAEEF3" w:fill="auto"/>
      </w:tcPr>
    </w:tblStylePr>
    <w:tblStylePr w:type="band1Vert">
      <w:rPr>
        <w:sz w:val="22"/>
      </w:rPr>
      <w:tblPr/>
      <w:tcPr>
        <w:shd w:val="clear" w:color="DAEEF3"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23">
    <w:name w:val="Grid Table 3 - Accent 6"/>
    <w:basedOn w:val="695"/>
    <w:uiPriority w:val="99"/>
    <w:pPr>
      <w:spacing w:after="0" w:line="240" w:lineRule="auto"/>
    </w:pPr>
    <w:tblPr>
      <w:tblStyleRowBandSize w:val="1"/>
      <w:tblStyleColBandSize w:val="1"/>
      <w:tblBorders>
        <w:bottom w:val="single" w:color="F79646" w:themeColor="accent6" w:sz="4" w:space="0"/>
        <w:insideV w:val="single" w:color="F79646" w:themeColor="accent6" w:sz="4" w:space="0"/>
        <w:insideH w:val="single" w:color="F79646" w:themeColor="accent6" w:sz="4" w:space="0"/>
      </w:tblBorders>
    </w:tblPr>
    <w:tblStylePr w:type="band1Horz">
      <w:rPr>
        <w:sz w:val="22"/>
      </w:rPr>
      <w:tblPr/>
      <w:tcPr>
        <w:shd w:val="clear" w:color="FDE9D8" w:fill="auto"/>
      </w:tcPr>
    </w:tblStylePr>
    <w:tblStylePr w:type="band1Vert">
      <w:rPr>
        <w:sz w:val="22"/>
      </w:rPr>
      <w:tblPr/>
      <w:tcPr>
        <w:shd w:val="clear" w:color="FDE9D8"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24">
    <w:name w:val="Grid Table 4"/>
    <w:basedOn w:val="695"/>
    <w:uiPriority w:val="59"/>
    <w:pPr>
      <w:spacing w:after="0" w:line="240" w:lineRule="auto"/>
    </w:pPr>
    <w:tblPr>
      <w:tblStyleRowBandSize w:val="1"/>
      <w:tblStyleColBandSize w:val="1"/>
      <w:tblBorders>
        <w:left w:val="single" w:color="6F6F6F" w:themeColor="text1" w:themeTint="90" w:sz="4" w:space="0"/>
        <w:top w:val="single" w:color="6F6F6F" w:themeColor="text1" w:themeTint="90" w:sz="4" w:space="0"/>
        <w:right w:val="single" w:color="6F6F6F" w:themeColor="text1" w:themeTint="90" w:sz="4" w:space="0"/>
        <w:bottom w:val="single" w:color="6F6F6F" w:themeColor="text1" w:themeTint="90" w:sz="4" w:space="0"/>
        <w:insideV w:val="single" w:color="6F6F6F" w:themeColor="text1" w:themeTint="90" w:sz="4" w:space="0"/>
        <w:insideH w:val="single" w:color="6F6F6F" w:themeColor="text1" w:themeTint="90" w:sz="4" w:space="0"/>
      </w:tblBorders>
    </w:tblPr>
    <w:tblStylePr w:type="band1Horz">
      <w:rPr>
        <w:sz w:val="22"/>
      </w:rPr>
      <w:tblPr/>
      <w:tcPr>
        <w:shd w:val="clear" w:color="CBCBCB" w:fill="auto"/>
      </w:tcPr>
    </w:tblStylePr>
    <w:tblStylePr w:type="band1Vert">
      <w:rPr>
        <w:sz w:val="22"/>
      </w:rPr>
      <w:tblPr/>
      <w:tcPr>
        <w:shd w:val="clear" w:color="CBCBCB" w:fill="auto"/>
      </w:tcPr>
    </w:tblStylePr>
    <w:tblStylePr w:type="firstCol">
      <w:rPr>
        <w:b/>
      </w:rPr>
      <w:tblPr/>
    </w:tblStylePr>
    <w:tblStylePr w:type="firstRow">
      <w:rPr>
        <w:b/>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shd w:val="clear" w:color="000000" w:fill="auto"/>
      </w:tcPr>
    </w:tblStylePr>
    <w:tblStylePr w:type="lastCol">
      <w:rPr>
        <w:b/>
      </w:rPr>
      <w:tblPr/>
    </w:tblStylePr>
    <w:tblStylePr w:type="lastRow">
      <w:rPr>
        <w:b/>
      </w:rPr>
      <w:tblPr/>
      <w:tcPr>
        <w:tcBorders>
          <w:top w:val="single" w:color="000000" w:themeColor="text1" w:sz="4" w:space="0"/>
        </w:tcBorders>
      </w:tcPr>
    </w:tblStylePr>
  </w:style>
  <w:style w:type="table" w:customStyle="1" w:styleId="725">
    <w:name w:val="Grid Table 4 - Accent 1"/>
    <w:basedOn w:val="695"/>
    <w:uiPriority w:val="59"/>
    <w:pPr>
      <w:spacing w:after="0" w:line="240" w:lineRule="auto"/>
    </w:pPr>
    <w:tblPr>
      <w:tblStyleRowBandSize w:val="1"/>
      <w:tblStyleColBandSize w:val="1"/>
      <w:tblBorders>
        <w:left w:val="single" w:color="9BB7D9" w:themeColor="accent1" w:themeTint="90" w:sz="4" w:space="0"/>
        <w:top w:val="single" w:color="9BB7D9" w:themeColor="accent1" w:themeTint="90" w:sz="4" w:space="0"/>
        <w:right w:val="single" w:color="9BB7D9" w:themeColor="accent1" w:themeTint="90" w:sz="4" w:space="0"/>
        <w:bottom w:val="single" w:color="9BB7D9" w:themeColor="accent1" w:themeTint="90" w:sz="4" w:space="0"/>
        <w:insideV w:val="single" w:color="9BB7D9" w:themeColor="accent1" w:themeTint="90" w:sz="4" w:space="0"/>
        <w:insideH w:val="single" w:color="9BB7D9" w:themeColor="accent1" w:themeTint="90" w:sz="4" w:space="0"/>
      </w:tblBorders>
    </w:tblPr>
    <w:tblStylePr w:type="band1Horz">
      <w:rPr>
        <w:sz w:val="22"/>
      </w:rPr>
      <w:tblPr/>
      <w:tcPr>
        <w:shd w:val="clear" w:color="DCE6F2" w:fill="auto"/>
      </w:tcPr>
    </w:tblStylePr>
    <w:tblStylePr w:type="band1Vert">
      <w:rPr>
        <w:sz w:val="22"/>
      </w:rPr>
      <w:tblPr/>
      <w:tcPr>
        <w:shd w:val="clear" w:color="DCE6F2" w:fill="auto"/>
      </w:tcPr>
    </w:tblStylePr>
    <w:tblStylePr w:type="firstCol">
      <w:rPr>
        <w:b/>
      </w:rPr>
      <w:tblPr/>
    </w:tblStylePr>
    <w:tblStylePr w:type="firstRow">
      <w:rPr>
        <w:b/>
        <w:sz w:val="22"/>
      </w:rPr>
      <w:tblPr/>
      <w:tcPr>
        <w:tcBorders>
          <w:left w:val="single" w:color="5D8AC2" w:themeColor="accent1" w:sz="4" w:space="0"/>
          <w:top w:val="single" w:color="5D8AC2" w:themeColor="accent1" w:sz="4" w:space="0"/>
          <w:right w:val="single" w:color="5D8AC2" w:themeColor="accent1" w:sz="4" w:space="0"/>
          <w:bottom w:val="single" w:color="5D8AC2" w:themeColor="accent1" w:sz="4" w:space="0"/>
        </w:tcBorders>
        <w:shd w:val="clear" w:color="5D8AC2" w:fill="auto"/>
      </w:tcPr>
    </w:tblStylePr>
    <w:tblStylePr w:type="lastCol">
      <w:rPr>
        <w:b/>
      </w:rPr>
      <w:tblPr/>
    </w:tblStylePr>
    <w:tblStylePr w:type="lastRow">
      <w:rPr>
        <w:b/>
      </w:rPr>
      <w:tblPr/>
      <w:tcPr>
        <w:tcBorders>
          <w:top w:val="single" w:color="5D8AC2" w:themeColor="accent1" w:sz="4" w:space="0"/>
        </w:tcBorders>
      </w:tcPr>
    </w:tblStylePr>
  </w:style>
  <w:style w:type="table" w:customStyle="1" w:styleId="726">
    <w:name w:val="Grid Table 4 - Accent 2"/>
    <w:basedOn w:val="695"/>
    <w:uiPriority w:val="59"/>
    <w:pPr>
      <w:spacing w:after="0" w:line="240" w:lineRule="auto"/>
    </w:pPr>
    <w:tblPr>
      <w:tblStyleRowBandSize w:val="1"/>
      <w:tblStyleColBandSize w:val="1"/>
      <w:tblBorders>
        <w:left w:val="single" w:color="DB9B9A" w:themeColor="accent2" w:themeTint="90" w:sz="4" w:space="0"/>
        <w:top w:val="single" w:color="DB9B9A" w:themeColor="accent2" w:themeTint="90" w:sz="4" w:space="0"/>
        <w:right w:val="single" w:color="DB9B9A" w:themeColor="accent2" w:themeTint="90" w:sz="4" w:space="0"/>
        <w:bottom w:val="single" w:color="DB9B9A" w:themeColor="accent2" w:themeTint="90" w:sz="4" w:space="0"/>
        <w:insideV w:val="single" w:color="DB9B9A" w:themeColor="accent2" w:themeTint="90" w:sz="4" w:space="0"/>
        <w:insideH w:val="single" w:color="DB9B9A" w:themeColor="accent2" w:themeTint="90" w:sz="4" w:space="0"/>
      </w:tblBorders>
    </w:tblPr>
    <w:tblStylePr w:type="band1Horz">
      <w:rPr>
        <w:sz w:val="22"/>
      </w:rPr>
      <w:tblPr/>
      <w:tcPr>
        <w:shd w:val="clear" w:color="F2DCDC" w:fill="auto"/>
      </w:tcPr>
    </w:tblStylePr>
    <w:tblStylePr w:type="band1Vert">
      <w:rPr>
        <w:sz w:val="22"/>
      </w:rPr>
      <w:tblPr/>
      <w:tcPr>
        <w:shd w:val="clear" w:color="F2DCDC" w:fill="auto"/>
      </w:tcPr>
    </w:tblStylePr>
    <w:tblStylePr w:type="firstCol">
      <w:rPr>
        <w:b/>
      </w:rPr>
      <w:tblPr/>
    </w:tblStylePr>
    <w:tblStylePr w:type="firstRow">
      <w:rPr>
        <w:b/>
        <w:sz w:val="22"/>
      </w:rPr>
      <w:tblPr/>
      <w:tcPr>
        <w:tcBorders>
          <w:left w:val="single" w:color="D99695" w:themeColor="accent2" w:sz="4" w:space="0"/>
          <w:top w:val="single" w:color="D99695" w:themeColor="accent2" w:sz="4" w:space="0"/>
          <w:right w:val="single" w:color="D99695" w:themeColor="accent2" w:sz="4" w:space="0"/>
          <w:bottom w:val="single" w:color="D99695" w:themeColor="accent2" w:sz="4" w:space="0"/>
        </w:tcBorders>
        <w:shd w:val="clear" w:color="D99695" w:fill="auto"/>
      </w:tcPr>
    </w:tblStylePr>
    <w:tblStylePr w:type="lastCol">
      <w:rPr>
        <w:b/>
      </w:rPr>
      <w:tblPr/>
    </w:tblStylePr>
    <w:tblStylePr w:type="lastRow">
      <w:rPr>
        <w:b/>
      </w:rPr>
      <w:tblPr/>
      <w:tcPr>
        <w:tcBorders>
          <w:top w:val="single" w:color="D99695" w:themeColor="accent2" w:sz="4" w:space="0"/>
        </w:tcBorders>
      </w:tcPr>
    </w:tblStylePr>
  </w:style>
  <w:style w:type="table" w:customStyle="1" w:styleId="727">
    <w:name w:val="Grid Table 4 - Accent 3"/>
    <w:basedOn w:val="695"/>
    <w:uiPriority w:val="59"/>
    <w:pPr>
      <w:spacing w:after="0" w:line="240" w:lineRule="auto"/>
    </w:pPr>
    <w:tblPr>
      <w:tblStyleRowBandSize w:val="1"/>
      <w:tblStyleColBandSize w:val="1"/>
      <w:tblBorders>
        <w:left w:val="single" w:color="C6D8A1" w:themeColor="accent3" w:themeTint="90" w:sz="4" w:space="0"/>
        <w:top w:val="single" w:color="C6D8A1" w:themeColor="accent3" w:themeTint="90" w:sz="4" w:space="0"/>
        <w:right w:val="single" w:color="C6D8A1" w:themeColor="accent3" w:themeTint="90" w:sz="4" w:space="0"/>
        <w:bottom w:val="single" w:color="C6D8A1" w:themeColor="accent3" w:themeTint="90" w:sz="4" w:space="0"/>
        <w:insideV w:val="single" w:color="C6D8A1" w:themeColor="accent3" w:themeTint="90" w:sz="4" w:space="0"/>
        <w:insideH w:val="single" w:color="C6D8A1" w:themeColor="accent3" w:themeTint="90" w:sz="4" w:space="0"/>
      </w:tblBorders>
    </w:tblPr>
    <w:tblStylePr w:type="band1Horz">
      <w:rPr>
        <w:sz w:val="22"/>
      </w:rPr>
      <w:tblPr/>
      <w:tcPr>
        <w:shd w:val="clear" w:color="EAF1DC" w:fill="auto"/>
      </w:tcPr>
    </w:tblStylePr>
    <w:tblStylePr w:type="band1Vert">
      <w:rPr>
        <w:sz w:val="22"/>
      </w:rPr>
      <w:tblPr/>
      <w:tcPr>
        <w:shd w:val="clear" w:color="EAF1DC" w:fill="auto"/>
      </w:tcPr>
    </w:tblStylePr>
    <w:tblStylePr w:type="firstCol">
      <w:rPr>
        <w:b/>
      </w:rPr>
      <w:tblPr/>
    </w:tblStylePr>
    <w:tblStylePr w:type="firstRow">
      <w:rPr>
        <w:b/>
        <w:sz w:val="22"/>
      </w:rPr>
      <w:tblPr/>
      <w:tcPr>
        <w:tcBorders>
          <w:left w:val="single" w:color="9ABB59" w:themeColor="accent3" w:sz="4" w:space="0"/>
          <w:top w:val="single" w:color="9ABB59" w:themeColor="accent3" w:sz="4" w:space="0"/>
          <w:right w:val="single" w:color="9ABB59" w:themeColor="accent3" w:sz="4" w:space="0"/>
          <w:bottom w:val="single" w:color="9ABB59" w:themeColor="accent3" w:sz="4" w:space="0"/>
        </w:tcBorders>
        <w:shd w:val="clear" w:color="9ABB59" w:fill="auto"/>
      </w:tcPr>
    </w:tblStylePr>
    <w:tblStylePr w:type="lastCol">
      <w:rPr>
        <w:b/>
      </w:rPr>
      <w:tblPr/>
    </w:tblStylePr>
    <w:tblStylePr w:type="lastRow">
      <w:rPr>
        <w:b/>
      </w:rPr>
      <w:tblPr/>
      <w:tcPr>
        <w:tcBorders>
          <w:top w:val="single" w:color="9ABB59" w:themeColor="accent3" w:sz="4" w:space="0"/>
        </w:tcBorders>
      </w:tcPr>
    </w:tblStylePr>
  </w:style>
  <w:style w:type="table" w:customStyle="1" w:styleId="728">
    <w:name w:val="Grid Table 4 - Accent 4"/>
    <w:basedOn w:val="695"/>
    <w:uiPriority w:val="59"/>
    <w:pPr>
      <w:spacing w:after="0" w:line="240" w:lineRule="auto"/>
    </w:pPr>
    <w:tblPr>
      <w:tblStyleRowBandSize w:val="1"/>
      <w:tblStyleColBandSize w:val="1"/>
      <w:tblBorders>
        <w:left w:val="single" w:color="B7A7CA" w:themeColor="accent4" w:themeTint="90" w:sz="4" w:space="0"/>
        <w:top w:val="single" w:color="B7A7CA" w:themeColor="accent4" w:themeTint="90" w:sz="4" w:space="0"/>
        <w:right w:val="single" w:color="B7A7CA" w:themeColor="accent4" w:themeTint="90" w:sz="4" w:space="0"/>
        <w:bottom w:val="single" w:color="B7A7CA" w:themeColor="accent4" w:themeTint="90" w:sz="4" w:space="0"/>
        <w:insideV w:val="single" w:color="B7A7CA" w:themeColor="accent4" w:themeTint="90" w:sz="4" w:space="0"/>
        <w:insideH w:val="single" w:color="B7A7CA" w:themeColor="accent4" w:themeTint="90" w:sz="4" w:space="0"/>
      </w:tblBorders>
    </w:tblPr>
    <w:tblStylePr w:type="band1Horz">
      <w:rPr>
        <w:sz w:val="22"/>
      </w:rPr>
      <w:tblPr/>
      <w:tcPr>
        <w:shd w:val="clear" w:color="E5DFEC" w:fill="auto"/>
      </w:tcPr>
    </w:tblStylePr>
    <w:tblStylePr w:type="band1Vert">
      <w:rPr>
        <w:sz w:val="22"/>
      </w:rPr>
      <w:tblPr/>
      <w:tcPr>
        <w:shd w:val="clear" w:color="E5DFEC" w:fill="auto"/>
      </w:tcPr>
    </w:tblStylePr>
    <w:tblStylePr w:type="firstCol">
      <w:rPr>
        <w:b/>
      </w:rPr>
      <w:tblPr/>
    </w:tblStylePr>
    <w:tblStylePr w:type="firstRow">
      <w:rPr>
        <w:b/>
        <w:sz w:val="22"/>
      </w:rPr>
      <w:tblPr/>
      <w:tcPr>
        <w:tcBorders>
          <w:left w:val="single" w:color="B2A1C6" w:themeColor="accent4" w:sz="4" w:space="0"/>
          <w:top w:val="single" w:color="B2A1C6" w:themeColor="accent4" w:sz="4" w:space="0"/>
          <w:right w:val="single" w:color="B2A1C6" w:themeColor="accent4" w:sz="4" w:space="0"/>
          <w:bottom w:val="single" w:color="B2A1C6" w:themeColor="accent4" w:sz="4" w:space="0"/>
        </w:tcBorders>
        <w:shd w:val="clear" w:color="B2A1C6" w:fill="auto"/>
      </w:tcPr>
    </w:tblStylePr>
    <w:tblStylePr w:type="lastCol">
      <w:rPr>
        <w:b/>
      </w:rPr>
      <w:tblPr/>
    </w:tblStylePr>
    <w:tblStylePr w:type="lastRow">
      <w:rPr>
        <w:b/>
      </w:rPr>
      <w:tblPr/>
      <w:tcPr>
        <w:tcBorders>
          <w:top w:val="single" w:color="B2A1C6" w:themeColor="accent4" w:sz="4" w:space="0"/>
        </w:tcBorders>
      </w:tcPr>
    </w:tblStylePr>
  </w:style>
  <w:style w:type="table" w:customStyle="1" w:styleId="729">
    <w:name w:val="Grid Table 4 - Accent 5"/>
    <w:basedOn w:val="695"/>
    <w:uiPriority w:val="59"/>
    <w:pPr>
      <w:spacing w:after="0" w:line="240" w:lineRule="auto"/>
    </w:pPr>
    <w:tblPr>
      <w:tblStyleRowBandSize w:val="1"/>
      <w:tblStyleColBandSize w:val="1"/>
      <w:tblBorders>
        <w:left w:val="single" w:color="99D0DE" w:themeColor="accent5" w:themeTint="90" w:sz="4" w:space="0"/>
        <w:top w:val="single" w:color="99D0DE" w:themeColor="accent5" w:themeTint="90" w:sz="4" w:space="0"/>
        <w:right w:val="single" w:color="99D0DE" w:themeColor="accent5" w:themeTint="90" w:sz="4" w:space="0"/>
        <w:bottom w:val="single" w:color="99D0DE" w:themeColor="accent5" w:themeTint="90" w:sz="4" w:space="0"/>
        <w:insideV w:val="single" w:color="99D0DE" w:themeColor="accent5" w:themeTint="90" w:sz="4" w:space="0"/>
        <w:insideH w:val="single" w:color="99D0DE" w:themeColor="accent5" w:themeTint="90" w:sz="4" w:space="0"/>
      </w:tblBorders>
    </w:tblPr>
    <w:tblStylePr w:type="band1Horz">
      <w:rPr>
        <w:sz w:val="22"/>
      </w:rPr>
      <w:tblPr/>
      <w:tcPr>
        <w:shd w:val="clear" w:color="DAEEF3" w:fill="auto"/>
      </w:tcPr>
    </w:tblStylePr>
    <w:tblStylePr w:type="band1Vert">
      <w:rPr>
        <w:sz w:val="22"/>
      </w:rPr>
      <w:tblPr/>
      <w:tcPr>
        <w:shd w:val="clear" w:color="DAEEF3" w:fill="auto"/>
      </w:tcPr>
    </w:tblStylePr>
    <w:tblStylePr w:type="firstCol">
      <w:rPr>
        <w:b/>
      </w:rPr>
      <w:tblPr/>
    </w:tblStylePr>
    <w:tblStylePr w:type="firstRow">
      <w:rPr>
        <w:b/>
        <w:sz w:val="22"/>
      </w:rPr>
      <w:tblPr/>
      <w:tcPr>
        <w:tcBorders>
          <w:left w:val="single" w:color="4BACC6" w:themeColor="accent5" w:sz="4" w:space="0"/>
          <w:top w:val="single" w:color="4BACC6" w:themeColor="accent5" w:sz="4" w:space="0"/>
          <w:right w:val="single" w:color="4BACC6" w:themeColor="accent5" w:sz="4" w:space="0"/>
          <w:bottom w:val="single" w:color="4BACC6" w:themeColor="accent5" w:sz="4" w:space="0"/>
        </w:tcBorders>
        <w:shd w:val="clear" w:color="4BACC6" w:fill="auto"/>
      </w:tcPr>
    </w:tblStylePr>
    <w:tblStylePr w:type="lastCol">
      <w:rPr>
        <w:b/>
      </w:rPr>
      <w:tblPr/>
    </w:tblStylePr>
    <w:tblStylePr w:type="lastRow">
      <w:rPr>
        <w:b/>
      </w:rPr>
      <w:tblPr/>
      <w:tcPr>
        <w:tcBorders>
          <w:top w:val="single" w:color="4BACC6" w:themeColor="accent5" w:sz="4" w:space="0"/>
        </w:tcBorders>
      </w:tcPr>
    </w:tblStylePr>
  </w:style>
  <w:style w:type="table" w:customStyle="1" w:styleId="730">
    <w:name w:val="Grid Table 4 - Accent 6"/>
    <w:basedOn w:val="695"/>
    <w:uiPriority w:val="59"/>
    <w:pPr>
      <w:spacing w:after="0" w:line="240" w:lineRule="auto"/>
    </w:pPr>
    <w:tblPr>
      <w:tblStyleRowBandSize w:val="1"/>
      <w:tblStyleColBandSize w:val="1"/>
      <w:tblBorders>
        <w:left w:val="single" w:color="FAC396" w:themeColor="accent6" w:themeTint="90" w:sz="4" w:space="0"/>
        <w:top w:val="single" w:color="FAC396" w:themeColor="accent6" w:themeTint="90" w:sz="4" w:space="0"/>
        <w:right w:val="single" w:color="FAC396" w:themeColor="accent6" w:themeTint="90" w:sz="4" w:space="0"/>
        <w:bottom w:val="single" w:color="FAC396" w:themeColor="accent6" w:themeTint="90" w:sz="4" w:space="0"/>
        <w:insideV w:val="single" w:color="FAC396" w:themeColor="accent6" w:themeTint="90" w:sz="4" w:space="0"/>
        <w:insideH w:val="single" w:color="FAC396" w:themeColor="accent6" w:themeTint="90" w:sz="4" w:space="0"/>
      </w:tblBorders>
    </w:tblPr>
    <w:tblStylePr w:type="band1Horz">
      <w:rPr>
        <w:sz w:val="22"/>
      </w:rPr>
      <w:tblPr/>
      <w:tcPr>
        <w:shd w:val="clear" w:color="FDE9D8" w:fill="auto"/>
      </w:tcPr>
    </w:tblStylePr>
    <w:tblStylePr w:type="band1Vert">
      <w:rPr>
        <w:sz w:val="22"/>
      </w:rPr>
      <w:tblPr/>
      <w:tcPr>
        <w:shd w:val="clear" w:color="FDE9D8" w:fill="auto"/>
      </w:tcPr>
    </w:tblStylePr>
    <w:tblStylePr w:type="firstCol">
      <w:rPr>
        <w:b/>
      </w:rPr>
      <w:tblPr/>
    </w:tblStylePr>
    <w:tblStylePr w:type="firstRow">
      <w:rPr>
        <w:b/>
        <w:sz w:val="22"/>
      </w:rPr>
      <w:tblPr/>
      <w:tcPr>
        <w:tcBorders>
          <w:left w:val="single" w:color="F79646" w:themeColor="accent6" w:sz="4" w:space="0"/>
          <w:top w:val="single" w:color="F79646" w:themeColor="accent6" w:sz="4" w:space="0"/>
          <w:right w:val="single" w:color="F79646" w:themeColor="accent6" w:sz="4" w:space="0"/>
          <w:bottom w:val="single" w:color="F79646" w:themeColor="accent6" w:sz="4" w:space="0"/>
        </w:tcBorders>
        <w:shd w:val="clear" w:color="F79646" w:fill="auto"/>
      </w:tcPr>
    </w:tblStylePr>
    <w:tblStylePr w:type="lastCol">
      <w:rPr>
        <w:b/>
      </w:rPr>
      <w:tblPr/>
    </w:tblStylePr>
    <w:tblStylePr w:type="lastRow">
      <w:rPr>
        <w:b/>
      </w:rPr>
      <w:tblPr/>
      <w:tcPr>
        <w:tcBorders>
          <w:top w:val="single" w:color="F79646" w:themeColor="accent6" w:sz="4" w:space="0"/>
        </w:tcBorders>
      </w:tcPr>
    </w:tblStylePr>
  </w:style>
  <w:style w:type="table" w:customStyle="1" w:styleId="731">
    <w:name w:val="Grid Table 5 Dark"/>
    <w:basedOn w:val="695"/>
    <w:uiPriority w:val="99"/>
    <w:pPr>
      <w:spacing w:after="0" w:line="240" w:lineRule="auto"/>
    </w:pPr>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Pr>
    <w:tblStylePr w:type="band1Horz">
      <w:tblPr/>
      <w:tcPr>
        <w:shd w:val="clear" w:color="8A8A8A" w:fill="auto"/>
      </w:tcPr>
    </w:tblStylePr>
    <w:tblStylePr w:type="band1Vert">
      <w:tblPr/>
      <w:tcPr>
        <w:shd w:val="clear" w:color="8A8A8A" w:fill="auto"/>
      </w:tcPr>
    </w:tblStylePr>
    <w:tblStylePr w:type="firstCol">
      <w:rPr>
        <w:b/>
        <w:sz w:val="22"/>
      </w:rPr>
      <w:tblPr/>
      <w:tcPr>
        <w:shd w:val="clear" w:color="000000" w:fill="auto"/>
      </w:tcPr>
    </w:tblStylePr>
    <w:tblStylePr w:type="firstRow">
      <w:rPr>
        <w:b/>
        <w:sz w:val="22"/>
      </w:rPr>
      <w:tblPr/>
      <w:tcPr>
        <w:shd w:val="clear" w:color="000000" w:fill="auto"/>
      </w:tcPr>
    </w:tblStylePr>
    <w:tblStylePr w:type="lastCol">
      <w:rPr>
        <w:b/>
        <w:sz w:val="22"/>
      </w:rPr>
      <w:tblPr/>
      <w:tcPr>
        <w:shd w:val="clear" w:color="000000" w:fill="auto"/>
      </w:tcPr>
    </w:tblStylePr>
    <w:tblStylePr w:type="lastRow">
      <w:rPr>
        <w:b/>
        <w:sz w:val="22"/>
      </w:rPr>
      <w:tblPr/>
      <w:tcPr>
        <w:tcBorders>
          <w:top w:val="single" w:color="FFFFFF" w:themeColor="light1" w:sz="4" w:space="0"/>
        </w:tcBorders>
        <w:shd w:val="clear" w:color="000000" w:fill="auto"/>
      </w:tcPr>
    </w:tblStylePr>
  </w:style>
  <w:style w:type="table" w:customStyle="1" w:styleId="732">
    <w:name w:val="Grid Table 5 Dark- Accent 1"/>
    <w:basedOn w:val="695"/>
    <w:uiPriority w:val="99"/>
    <w:pPr>
      <w:spacing w:after="0" w:line="240" w:lineRule="auto"/>
    </w:pPr>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Pr>
    <w:tblStylePr w:type="band1Horz">
      <w:tblPr/>
      <w:tcPr>
        <w:shd w:val="clear" w:color="AEC4E0" w:fill="auto"/>
      </w:tcPr>
    </w:tblStylePr>
    <w:tblStylePr w:type="band1Vert">
      <w:tblPr/>
      <w:tcPr>
        <w:shd w:val="clear" w:color="AEC4E0" w:fill="auto"/>
      </w:tcPr>
    </w:tblStylePr>
    <w:tblStylePr w:type="firstCol">
      <w:rPr>
        <w:b/>
        <w:sz w:val="22"/>
      </w:rPr>
      <w:tblPr/>
      <w:tcPr>
        <w:shd w:val="clear" w:color="4F81BD" w:fill="auto"/>
      </w:tcPr>
    </w:tblStylePr>
    <w:tblStylePr w:type="firstRow">
      <w:rPr>
        <w:b/>
        <w:sz w:val="22"/>
      </w:rPr>
      <w:tblPr/>
      <w:tcPr>
        <w:shd w:val="clear" w:color="4F81BD" w:fill="auto"/>
      </w:tcPr>
    </w:tblStylePr>
    <w:tblStylePr w:type="lastCol">
      <w:rPr>
        <w:b/>
        <w:sz w:val="22"/>
      </w:rPr>
      <w:tblPr/>
      <w:tcPr>
        <w:shd w:val="clear" w:color="4F81BD" w:fill="auto"/>
      </w:tcPr>
    </w:tblStylePr>
    <w:tblStylePr w:type="lastRow">
      <w:rPr>
        <w:b/>
        <w:sz w:val="22"/>
      </w:rPr>
      <w:tblPr/>
      <w:tcPr>
        <w:tcBorders>
          <w:top w:val="single" w:color="FFFFFF" w:themeColor="light1" w:sz="4" w:space="0"/>
        </w:tcBorders>
        <w:shd w:val="clear" w:color="4F81BD" w:fill="auto"/>
      </w:tcPr>
    </w:tblStylePr>
  </w:style>
  <w:style w:type="table" w:customStyle="1" w:styleId="733">
    <w:name w:val="Grid Table 5 Dark - Accent 2"/>
    <w:basedOn w:val="695"/>
    <w:uiPriority w:val="99"/>
    <w:pPr>
      <w:spacing w:after="0" w:line="240" w:lineRule="auto"/>
    </w:pPr>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Pr>
    <w:tblStylePr w:type="band1Horz">
      <w:tblPr/>
      <w:tcPr>
        <w:shd w:val="clear" w:color="E2AEAD" w:fill="auto"/>
      </w:tcPr>
    </w:tblStylePr>
    <w:tblStylePr w:type="band1Vert">
      <w:tblPr/>
      <w:tcPr>
        <w:shd w:val="clear" w:color="E2AEAD" w:fill="auto"/>
      </w:tcPr>
    </w:tblStylePr>
    <w:tblStylePr w:type="firstCol">
      <w:rPr>
        <w:b/>
        <w:sz w:val="22"/>
      </w:rPr>
      <w:tblPr/>
      <w:tcPr>
        <w:shd w:val="clear" w:color="C0504D" w:fill="auto"/>
      </w:tcPr>
    </w:tblStylePr>
    <w:tblStylePr w:type="firstRow">
      <w:rPr>
        <w:b/>
        <w:sz w:val="22"/>
      </w:rPr>
      <w:tblPr/>
      <w:tcPr>
        <w:shd w:val="clear" w:color="C0504D" w:fill="auto"/>
      </w:tcPr>
    </w:tblStylePr>
    <w:tblStylePr w:type="lastCol">
      <w:rPr>
        <w:b/>
        <w:sz w:val="22"/>
      </w:rPr>
      <w:tblPr/>
      <w:tcPr>
        <w:shd w:val="clear" w:color="C0504D" w:fill="auto"/>
      </w:tcPr>
    </w:tblStylePr>
    <w:tblStylePr w:type="lastRow">
      <w:rPr>
        <w:b/>
        <w:sz w:val="22"/>
      </w:rPr>
      <w:tblPr/>
      <w:tcPr>
        <w:tcBorders>
          <w:top w:val="single" w:color="FFFFFF" w:themeColor="light1" w:sz="4" w:space="0"/>
        </w:tcBorders>
        <w:shd w:val="clear" w:color="C0504D" w:fill="auto"/>
      </w:tcPr>
    </w:tblStylePr>
  </w:style>
  <w:style w:type="table" w:customStyle="1" w:styleId="734">
    <w:name w:val="Grid Table 5 Dark - Accent 3"/>
    <w:basedOn w:val="695"/>
    <w:uiPriority w:val="99"/>
    <w:pPr>
      <w:spacing w:after="0" w:line="240" w:lineRule="auto"/>
    </w:pPr>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Pr>
    <w:tblStylePr w:type="band1Horz">
      <w:tblPr/>
      <w:tcPr>
        <w:shd w:val="clear" w:color="D0DFB2" w:fill="auto"/>
      </w:tcPr>
    </w:tblStylePr>
    <w:tblStylePr w:type="band1Vert">
      <w:tblPr/>
      <w:tcPr>
        <w:shd w:val="clear" w:color="D0DFB2" w:fill="auto"/>
      </w:tcPr>
    </w:tblStylePr>
    <w:tblStylePr w:type="firstCol">
      <w:rPr>
        <w:b/>
        <w:sz w:val="22"/>
      </w:rPr>
      <w:tblPr/>
      <w:tcPr>
        <w:shd w:val="clear" w:color="9BBB59" w:fill="auto"/>
      </w:tcPr>
    </w:tblStylePr>
    <w:tblStylePr w:type="firstRow">
      <w:rPr>
        <w:b/>
        <w:sz w:val="22"/>
      </w:rPr>
      <w:tblPr/>
      <w:tcPr>
        <w:shd w:val="clear" w:color="9BBB59" w:fill="auto"/>
      </w:tcPr>
    </w:tblStylePr>
    <w:tblStylePr w:type="lastCol">
      <w:rPr>
        <w:b/>
        <w:sz w:val="22"/>
      </w:rPr>
      <w:tblPr/>
      <w:tcPr>
        <w:shd w:val="clear" w:color="9BBB59" w:fill="auto"/>
      </w:tcPr>
    </w:tblStylePr>
    <w:tblStylePr w:type="lastRow">
      <w:rPr>
        <w:b/>
        <w:sz w:val="22"/>
      </w:rPr>
      <w:tblPr/>
      <w:tcPr>
        <w:tcBorders>
          <w:top w:val="single" w:color="FFFFFF" w:themeColor="light1" w:sz="4" w:space="0"/>
        </w:tcBorders>
        <w:shd w:val="clear" w:color="9BBB59" w:fill="auto"/>
      </w:tcPr>
    </w:tblStylePr>
  </w:style>
  <w:style w:type="table" w:customStyle="1" w:styleId="735">
    <w:name w:val="Grid Table 5 Dark- Accent 4"/>
    <w:basedOn w:val="695"/>
    <w:uiPriority w:val="99"/>
    <w:pPr>
      <w:spacing w:after="0" w:line="240" w:lineRule="auto"/>
    </w:pPr>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Pr>
    <w:tblStylePr w:type="band1Horz">
      <w:tblPr/>
      <w:tcPr>
        <w:shd w:val="clear" w:color="C4B7D4" w:fill="auto"/>
      </w:tcPr>
    </w:tblStylePr>
    <w:tblStylePr w:type="band1Vert">
      <w:tblPr/>
      <w:tcPr>
        <w:shd w:val="clear" w:color="C4B7D4" w:fill="auto"/>
      </w:tcPr>
    </w:tblStylePr>
    <w:tblStylePr w:type="firstCol">
      <w:rPr>
        <w:b/>
        <w:sz w:val="22"/>
      </w:rPr>
      <w:tblPr/>
      <w:tcPr>
        <w:shd w:val="clear" w:color="8064A2" w:fill="auto"/>
      </w:tcPr>
    </w:tblStylePr>
    <w:tblStylePr w:type="firstRow">
      <w:rPr>
        <w:b/>
        <w:sz w:val="22"/>
      </w:rPr>
      <w:tblPr/>
      <w:tcPr>
        <w:shd w:val="clear" w:color="8064A2" w:fill="auto"/>
      </w:tcPr>
    </w:tblStylePr>
    <w:tblStylePr w:type="lastCol">
      <w:rPr>
        <w:b/>
        <w:sz w:val="22"/>
      </w:rPr>
      <w:tblPr/>
      <w:tcPr>
        <w:shd w:val="clear" w:color="8064A2" w:fill="auto"/>
      </w:tcPr>
    </w:tblStylePr>
    <w:tblStylePr w:type="lastRow">
      <w:rPr>
        <w:b/>
        <w:sz w:val="22"/>
      </w:rPr>
      <w:tblPr/>
      <w:tcPr>
        <w:tcBorders>
          <w:top w:val="single" w:color="FFFFFF" w:themeColor="light1" w:sz="4" w:space="0"/>
        </w:tcBorders>
        <w:shd w:val="clear" w:color="8064A2" w:fill="auto"/>
      </w:tcPr>
    </w:tblStylePr>
  </w:style>
  <w:style w:type="table" w:customStyle="1" w:styleId="736">
    <w:name w:val="Grid Table 5 Dark - Accent 5"/>
    <w:basedOn w:val="695"/>
    <w:uiPriority w:val="99"/>
    <w:pPr>
      <w:spacing w:after="0" w:line="240" w:lineRule="auto"/>
    </w:pPr>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Pr>
    <w:tblStylePr w:type="band1Horz">
      <w:tblPr/>
      <w:tcPr>
        <w:shd w:val="clear" w:color="ACD8E4" w:fill="auto"/>
      </w:tcPr>
    </w:tblStylePr>
    <w:tblStylePr w:type="band1Vert">
      <w:tblPr/>
      <w:tcPr>
        <w:shd w:val="clear" w:color="ACD8E4" w:fill="auto"/>
      </w:tcPr>
    </w:tblStylePr>
    <w:tblStylePr w:type="firstCol">
      <w:rPr>
        <w:b/>
        <w:sz w:val="22"/>
      </w:rPr>
      <w:tblPr/>
      <w:tcPr>
        <w:shd w:val="clear" w:color="4BACC6" w:fill="auto"/>
      </w:tcPr>
    </w:tblStylePr>
    <w:tblStylePr w:type="firstRow">
      <w:rPr>
        <w:b/>
        <w:sz w:val="22"/>
      </w:rPr>
      <w:tblPr/>
      <w:tcPr>
        <w:shd w:val="clear" w:color="4BACC6" w:fill="auto"/>
      </w:tcPr>
    </w:tblStylePr>
    <w:tblStylePr w:type="lastCol">
      <w:rPr>
        <w:b/>
        <w:sz w:val="22"/>
      </w:rPr>
      <w:tblPr/>
      <w:tcPr>
        <w:shd w:val="clear" w:color="4BACC6" w:fill="auto"/>
      </w:tcPr>
    </w:tblStylePr>
    <w:tblStylePr w:type="lastRow">
      <w:rPr>
        <w:b/>
        <w:sz w:val="22"/>
      </w:rPr>
      <w:tblPr/>
      <w:tcPr>
        <w:tcBorders>
          <w:top w:val="single" w:color="FFFFFF" w:themeColor="light1" w:sz="4" w:space="0"/>
        </w:tcBorders>
        <w:shd w:val="clear" w:color="4BACC6" w:fill="auto"/>
      </w:tcPr>
    </w:tblStylePr>
  </w:style>
  <w:style w:type="table" w:customStyle="1" w:styleId="737">
    <w:name w:val="Grid Table 5 Dark - Accent 6"/>
    <w:basedOn w:val="695"/>
    <w:uiPriority w:val="99"/>
    <w:pPr>
      <w:spacing w:after="0" w:line="240" w:lineRule="auto"/>
    </w:pPr>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Pr>
    <w:tblStylePr w:type="band1Horz">
      <w:tblPr/>
      <w:tcPr>
        <w:shd w:val="clear" w:color="FBCEAA" w:fill="auto"/>
      </w:tcPr>
    </w:tblStylePr>
    <w:tblStylePr w:type="band1Vert">
      <w:tblPr/>
      <w:tcPr>
        <w:shd w:val="clear" w:color="FBCEAA" w:fill="auto"/>
      </w:tcPr>
    </w:tblStylePr>
    <w:tblStylePr w:type="firstCol">
      <w:rPr>
        <w:b/>
        <w:sz w:val="22"/>
      </w:rPr>
      <w:tblPr/>
      <w:tcPr>
        <w:shd w:val="clear" w:color="F79646" w:fill="auto"/>
      </w:tcPr>
    </w:tblStylePr>
    <w:tblStylePr w:type="firstRow">
      <w:rPr>
        <w:b/>
        <w:sz w:val="22"/>
      </w:rPr>
      <w:tblPr/>
      <w:tcPr>
        <w:shd w:val="clear" w:color="F79646" w:fill="auto"/>
      </w:tcPr>
    </w:tblStylePr>
    <w:tblStylePr w:type="lastCol">
      <w:rPr>
        <w:b/>
        <w:sz w:val="22"/>
      </w:rPr>
      <w:tblPr/>
      <w:tcPr>
        <w:shd w:val="clear" w:color="F79646" w:fill="auto"/>
      </w:tcPr>
    </w:tblStylePr>
    <w:tblStylePr w:type="lastRow">
      <w:rPr>
        <w:b/>
        <w:sz w:val="22"/>
      </w:rPr>
      <w:tblPr/>
      <w:tcPr>
        <w:tcBorders>
          <w:top w:val="single" w:color="FFFFFF" w:themeColor="light1" w:sz="4" w:space="0"/>
        </w:tcBorders>
        <w:shd w:val="clear" w:color="F79646" w:fill="auto"/>
      </w:tcPr>
    </w:tblStylePr>
  </w:style>
  <w:style w:type="table" w:customStyle="1" w:styleId="738">
    <w:name w:val="Grid Table 6 Colorful"/>
    <w:basedOn w:val="695"/>
    <w:uiPriority w:val="99"/>
    <w:pPr>
      <w:spacing w:after="0" w:line="240" w:lineRule="auto"/>
    </w:pPr>
    <w:tblPr>
      <w:tblStyleRowBandSize w:val="1"/>
      <w:tblStyleColBandSize w:val="1"/>
      <w:tblBorders>
        <w:left w:val="single" w:color="7F7F7F" w:themeColor="text1" w:themeTint="80" w:sz="4" w:space="0"/>
        <w:top w:val="single" w:color="7F7F7F" w:themeColor="text1" w:themeTint="80" w:sz="4" w:space="0"/>
        <w:right w:val="single" w:color="7F7F7F" w:themeColor="text1" w:themeTint="80" w:sz="4" w:space="0"/>
        <w:bottom w:val="single" w:color="7F7F7F" w:themeColor="text1" w:themeTint="80" w:sz="4" w:space="0"/>
        <w:insideV w:val="single" w:color="7F7F7F" w:themeColor="text1" w:themeTint="80" w:sz="4" w:space="0"/>
        <w:insideH w:val="single" w:color="7F7F7F" w:themeColor="text1" w:themeTint="80" w:sz="4" w:space="0"/>
      </w:tblBorders>
    </w:tblPr>
    <w:tblStylePr w:type="band1Horz">
      <w:rPr>
        <w:color w:themeColor="text1" w:themeTint="80" w:themeShade="95"/>
        <w:sz w:val="22"/>
      </w:rPr>
      <w:tblPr/>
      <w:tcPr>
        <w:shd w:val="clear" w:color="CBCBCB" w:fill="auto"/>
      </w:tcPr>
    </w:tblStylePr>
    <w:tblStylePr w:type="band1Vert">
      <w:tblPr/>
      <w:tcPr>
        <w:shd w:val="clear" w:color="CBCBCB" w:fill="auto"/>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7F7F7F" w:themeColor="text1" w:sz="12" w:space="0"/>
        </w:tcBorders>
      </w:tcPr>
    </w:tblStylePr>
    <w:tblStylePr w:type="lastCol">
      <w:rPr>
        <w:b/>
        <w:color w:themeColor="text1" w:themeTint="80" w:themeShade="95"/>
      </w:rPr>
      <w:tblPr/>
    </w:tblStylePr>
    <w:tblStylePr w:type="lastRow">
      <w:rPr>
        <w:b/>
        <w:color w:themeColor="text1" w:themeTint="80" w:themeShade="95"/>
      </w:rPr>
      <w:tblPr/>
    </w:tblStylePr>
  </w:style>
  <w:style w:type="table" w:customStyle="1" w:styleId="739">
    <w:name w:val="Grid Table 6 Colorful - Accent 1"/>
    <w:basedOn w:val="695"/>
    <w:uiPriority w:val="99"/>
    <w:pPr>
      <w:spacing w:after="0" w:line="240" w:lineRule="auto"/>
    </w:pPr>
    <w:tblPr>
      <w:tblStyleRowBandSize w:val="1"/>
      <w:tblStyleColBandSize w:val="1"/>
      <w:tblBorders>
        <w:left w:val="single" w:color="A6BFDD" w:themeColor="accent1" w:themeTint="80" w:sz="4" w:space="0"/>
        <w:top w:val="single" w:color="A6BFDD" w:themeColor="accent1" w:themeTint="80" w:sz="4" w:space="0"/>
        <w:right w:val="single" w:color="A6BFDD" w:themeColor="accent1" w:themeTint="80" w:sz="4" w:space="0"/>
        <w:bottom w:val="single" w:color="A6BFDD" w:themeColor="accent1" w:themeTint="80" w:sz="4" w:space="0"/>
        <w:insideV w:val="single" w:color="A6BFDD" w:themeColor="accent1" w:themeTint="80" w:sz="4" w:space="0"/>
        <w:insideH w:val="single" w:color="A6BFDD" w:themeColor="accent1" w:themeTint="80" w:sz="4" w:space="0"/>
      </w:tblBorders>
    </w:tblPr>
    <w:tblStylePr w:type="band1Horz">
      <w:rPr>
        <w:color w:themeColor="accent1" w:themeTint="80" w:themeShade="95"/>
        <w:sz w:val="22"/>
      </w:rPr>
      <w:tblPr/>
      <w:tcPr>
        <w:shd w:val="clear" w:color="DAE5F1" w:fill="auto"/>
      </w:tcPr>
    </w:tblStylePr>
    <w:tblStylePr w:type="band1Vert">
      <w:tblPr/>
      <w:tcPr>
        <w:shd w:val="clear" w:color="DAE5F1" w:fill="auto"/>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A6BFDD"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style>
  <w:style w:type="table" w:customStyle="1" w:styleId="740">
    <w:name w:val="Grid Table 6 Colorful - Accent 2"/>
    <w:basedOn w:val="695"/>
    <w:uiPriority w:val="99"/>
    <w:pPr>
      <w:spacing w:after="0" w:line="240" w:lineRule="auto"/>
    </w:pPr>
    <w:tblPr>
      <w:tblStyleRowBandSize w:val="1"/>
      <w:tblStyleColBandSize w:val="1"/>
      <w:tblBorders>
        <w:left w:val="single" w:color="D99695" w:themeColor="accent2" w:themeTint="97" w:sz="4" w:space="0"/>
        <w:top w:val="single" w:color="D99695" w:themeColor="accent2" w:themeTint="97" w:sz="4" w:space="0"/>
        <w:right w:val="single" w:color="D99695" w:themeColor="accent2" w:themeTint="97" w:sz="4" w:space="0"/>
        <w:bottom w:val="single" w:color="D99695" w:themeColor="accent2" w:themeTint="97" w:sz="4" w:space="0"/>
        <w:insideV w:val="single" w:color="D99695" w:themeColor="accent2" w:themeTint="97" w:sz="4" w:space="0"/>
        <w:insideH w:val="single" w:color="D99695" w:themeColor="accent2" w:themeTint="97" w:sz="4" w:space="0"/>
      </w:tblBorders>
    </w:tblPr>
    <w:tblStylePr w:type="band1Horz">
      <w:rPr>
        <w:color w:themeColor="accent2" w:themeTint="97" w:themeShade="95"/>
        <w:sz w:val="22"/>
      </w:rPr>
      <w:tblPr/>
      <w:tcPr>
        <w:shd w:val="clear" w:color="F2DCDC" w:fill="auto"/>
      </w:tcPr>
    </w:tblStylePr>
    <w:tblStylePr w:type="band1Vert">
      <w:tblPr/>
      <w:tcPr>
        <w:shd w:val="clear" w:color="F2DCDC" w:fill="auto"/>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D99695"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style>
  <w:style w:type="table" w:customStyle="1" w:styleId="741">
    <w:name w:val="Grid Table 6 Colorful - Accent 3"/>
    <w:basedOn w:val="695"/>
    <w:uiPriority w:val="99"/>
    <w:pPr>
      <w:spacing w:after="0" w:line="240" w:lineRule="auto"/>
    </w:pPr>
    <w:tblPr>
      <w:tblStyleRowBandSize w:val="1"/>
      <w:tblStyleColBandSize w:val="1"/>
      <w:tblBorders>
        <w:left w:val="single" w:color="9ABB59" w:themeColor="accent3" w:themeTint="fe" w:sz="4" w:space="0"/>
        <w:top w:val="single" w:color="9ABB59" w:themeColor="accent3" w:themeTint="fe" w:sz="4" w:space="0"/>
        <w:right w:val="single" w:color="9ABB59" w:themeColor="accent3" w:themeTint="fe" w:sz="4" w:space="0"/>
        <w:bottom w:val="single" w:color="9ABB59" w:themeColor="accent3" w:themeTint="fe" w:sz="4" w:space="0"/>
        <w:insideV w:val="single" w:color="9ABB59" w:themeColor="accent3" w:themeTint="fe" w:sz="4" w:space="0"/>
        <w:insideH w:val="single" w:color="9ABB59" w:themeColor="accent3" w:themeTint="fe" w:sz="4" w:space="0"/>
      </w:tblBorders>
    </w:tblPr>
    <w:tblStylePr w:type="band1Horz">
      <w:rPr>
        <w:color w:themeColor="accent3" w:themeTint="fe" w:themeShade="95"/>
        <w:sz w:val="22"/>
      </w:rPr>
      <w:tblPr/>
      <w:tcPr>
        <w:shd w:val="clear" w:color="EAF1DC" w:fill="auto"/>
      </w:tcPr>
    </w:tblStylePr>
    <w:tblStylePr w:type="band1Vert">
      <w:tblPr/>
      <w:tcPr>
        <w:shd w:val="clear" w:color="EAF1DC" w:fill="auto"/>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9ABB59"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style>
  <w:style w:type="table" w:customStyle="1" w:styleId="742">
    <w:name w:val="Grid Table 6 Colorful - Accent 4"/>
    <w:basedOn w:val="695"/>
    <w:uiPriority w:val="99"/>
    <w:pPr>
      <w:spacing w:after="0" w:line="240" w:lineRule="auto"/>
    </w:pPr>
    <w:tblPr>
      <w:tblStyleRowBandSize w:val="1"/>
      <w:tblStyleColBandSize w:val="1"/>
      <w:tblBorders>
        <w:left w:val="single" w:color="B2A1C6" w:themeColor="accent4" w:themeTint="9a" w:sz="4" w:space="0"/>
        <w:top w:val="single" w:color="B2A1C6" w:themeColor="accent4" w:themeTint="9a" w:sz="4" w:space="0"/>
        <w:right w:val="single" w:color="B2A1C6" w:themeColor="accent4" w:themeTint="9a" w:sz="4" w:space="0"/>
        <w:bottom w:val="single" w:color="B2A1C6" w:themeColor="accent4" w:themeTint="9a" w:sz="4" w:space="0"/>
        <w:insideV w:val="single" w:color="B2A1C6" w:themeColor="accent4" w:themeTint="9a" w:sz="4" w:space="0"/>
        <w:insideH w:val="single" w:color="B2A1C6" w:themeColor="accent4" w:themeTint="9a" w:sz="4" w:space="0"/>
      </w:tblBorders>
    </w:tblPr>
    <w:tblStylePr w:type="band1Horz">
      <w:rPr>
        <w:color w:themeColor="accent4" w:themeTint="9a" w:themeShade="95"/>
        <w:sz w:val="22"/>
      </w:rPr>
      <w:tblPr/>
      <w:tcPr>
        <w:shd w:val="clear" w:color="E5DFEC" w:fill="auto"/>
      </w:tcPr>
    </w:tblStylePr>
    <w:tblStylePr w:type="band1Vert">
      <w:tblPr/>
      <w:tcPr>
        <w:shd w:val="clear" w:color="E5DFEC" w:fill="auto"/>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B2A1C6"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style>
  <w:style w:type="table" w:customStyle="1" w:styleId="743">
    <w:name w:val="Grid Table 6 Colorful - Accent 5"/>
    <w:basedOn w:val="695"/>
    <w:uiPriority w:val="99"/>
    <w:pPr>
      <w:spacing w:after="0" w:line="240" w:lineRule="auto"/>
    </w:pPr>
    <w:tblPr>
      <w:tblStyleRowBandSize w:val="1"/>
      <w:tblStyleColBandSize w:val="1"/>
      <w:tblBorders>
        <w:left w:val="single" w:color="4BACC6" w:themeColor="accent5" w:sz="4" w:space="0"/>
        <w:top w:val="single" w:color="4BACC6" w:themeColor="accent5" w:sz="4" w:space="0"/>
        <w:right w:val="single" w:color="4BACC6" w:themeColor="accent5" w:sz="4" w:space="0"/>
        <w:bottom w:val="single" w:color="4BACC6" w:themeColor="accent5" w:sz="4" w:space="0"/>
        <w:insideV w:val="single" w:color="4BACC6" w:themeColor="accent5" w:sz="4" w:space="0"/>
        <w:insideH w:val="single" w:color="4BACC6" w:themeColor="accent5" w:sz="4" w:space="0"/>
      </w:tblBorders>
    </w:tblPr>
    <w:tblStylePr w:type="band1Horz">
      <w:rPr>
        <w:color w:themeColor="accent5" w:themeShade="95"/>
        <w:sz w:val="22"/>
      </w:rPr>
      <w:tblPr/>
      <w:tcPr>
        <w:shd w:val="clear" w:color="DAEEF3" w:fill="auto"/>
      </w:tcPr>
    </w:tblStylePr>
    <w:tblStylePr w:type="band1Vert">
      <w:tblPr/>
      <w:tcPr>
        <w:shd w:val="clear" w:color="DAEEF3" w:fill="auto"/>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4BACC6" w:themeColor="accent5"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744">
    <w:name w:val="Grid Table 6 Colorful - Accent 6"/>
    <w:basedOn w:val="695"/>
    <w:uiPriority w:val="99"/>
    <w:pPr>
      <w:spacing w:after="0" w:line="240" w:lineRule="auto"/>
    </w:pPr>
    <w:tblPr>
      <w:tblStyleRowBandSize w:val="1"/>
      <w:tblStyleColBandSize w:val="1"/>
      <w:tblBorders>
        <w:left w:val="single" w:color="F79646" w:themeColor="accent6" w:sz="4" w:space="0"/>
        <w:top w:val="single" w:color="F79646" w:themeColor="accent6" w:sz="4" w:space="0"/>
        <w:right w:val="single" w:color="F79646" w:themeColor="accent6" w:sz="4" w:space="0"/>
        <w:bottom w:val="single" w:color="F79646" w:themeColor="accent6" w:sz="4" w:space="0"/>
        <w:insideV w:val="single" w:color="F79646" w:themeColor="accent6" w:sz="4" w:space="0"/>
        <w:insideH w:val="single" w:color="F79646" w:themeColor="accent6" w:sz="4" w:space="0"/>
      </w:tblBorders>
    </w:tblPr>
    <w:tblStylePr w:type="band1Horz">
      <w:rPr>
        <w:color w:themeColor="accent5" w:themeShade="95"/>
        <w:sz w:val="22"/>
      </w:rPr>
      <w:tblPr/>
      <w:tcPr>
        <w:shd w:val="clear" w:color="FDE9D8" w:fill="auto"/>
      </w:tcPr>
    </w:tblStylePr>
    <w:tblStylePr w:type="band1Vert">
      <w:tblPr/>
      <w:tcPr>
        <w:shd w:val="clear" w:color="FDE9D8" w:fill="auto"/>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F79646" w:themeColor="accent6"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745">
    <w:name w:val="Grid Table 7 Colorful"/>
    <w:basedOn w:val="695"/>
    <w:uiPriority w:val="99"/>
    <w:pPr>
      <w:spacing w:after="0" w:line="240" w:lineRule="auto"/>
    </w:pPr>
    <w:tblPr>
      <w:tblStyleRowBandSize w:val="1"/>
      <w:tblStyleColBandSize w:val="1"/>
      <w:tblBorders>
        <w:right w:val="single" w:color="7F7F7F" w:themeColor="text1" w:themeTint="80" w:sz="4" w:space="0"/>
        <w:bottom w:val="single" w:color="7F7F7F" w:themeColor="text1" w:themeTint="80" w:sz="4" w:space="0"/>
        <w:insideV w:val="single" w:color="7F7F7F" w:themeColor="text1" w:themeTint="80" w:sz="4" w:space="0"/>
        <w:insideH w:val="single" w:color="7F7F7F" w:themeColor="text1" w:themeTint="80" w:sz="4" w:space="0"/>
      </w:tblBorders>
    </w:tblPr>
    <w:tblStylePr w:type="band1Horz">
      <w:rPr>
        <w:color w:themeColor="text1" w:themeTint="80" w:themeShade="95"/>
        <w:sz w:val="22"/>
      </w:rPr>
      <w:tblPr/>
      <w:tcPr>
        <w:shd w:val="clear" w:color="F2F2F2" w:fill="auto"/>
      </w:tcPr>
    </w:tblStylePr>
    <w:tblStylePr w:type="band1Vert">
      <w:tblPr/>
      <w:tcPr>
        <w:shd w:val="clear" w:color="F2F2F2" w:fill="auto"/>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left w:val="none" w:color="000000" w:sz="4" w:space="0"/>
          <w:top w:val="none" w:color="000000" w:sz="4" w:space="0"/>
          <w:right w:val="single" w:color="7F7F7F" w:themeColor="text1" w:sz="4" w:space="0"/>
          <w:bottom w:val="none" w:color="000000" w:sz="4" w:space="0"/>
        </w:tcBorders>
        <w:shd w:val="clear" w:color="FFFFFF" w:fill="auto"/>
      </w:tcPr>
    </w:tblStylePr>
    <w:tblStylePr w:type="firstRow">
      <w:rPr>
        <w:b/>
        <w:color w:themeColor="text1" w:themeTint="80" w:themeShade="95"/>
        <w:sz w:val="22"/>
      </w:rPr>
      <w:tblPr/>
      <w:tcPr>
        <w:tcBorders>
          <w:left w:val="none" w:color="000000" w:sz="4" w:space="0"/>
          <w:top w:val="none" w:color="000000" w:sz="4" w:space="0"/>
          <w:right w:val="none" w:color="000000" w:sz="4" w:space="0"/>
          <w:bottom w:val="single" w:color="7F7F7F" w:themeColor="text1" w:sz="4" w:space="0"/>
        </w:tcBorders>
        <w:shd w:val="clear" w:color="FFFFFF" w:fill="auto"/>
      </w:tcPr>
    </w:tblStylePr>
    <w:tblStylePr w:type="lastCol">
      <w:rPr>
        <w:i/>
        <w:color w:themeColor="text1" w:themeTint="80" w:themeShade="95"/>
        <w:sz w:val="22"/>
      </w:rPr>
      <w:tblPr/>
      <w:tcPr>
        <w:tcBorders>
          <w:left w:val="single" w:color="7F7F7F" w:themeColor="text1" w:sz="4" w:space="0"/>
          <w:top w:val="none" w:color="000000" w:sz="4" w:space="0"/>
          <w:right w:val="none" w:color="000000" w:sz="4" w:space="0"/>
          <w:bottom w:val="none" w:color="000000" w:sz="4" w:space="0"/>
        </w:tcBorders>
        <w:shd w:val="clear" w:color="FFFFFF" w:fill="auto"/>
      </w:tcPr>
    </w:tblStylePr>
    <w:tblStylePr w:type="lastRow">
      <w:rPr>
        <w:b/>
        <w:color w:themeColor="text1" w:themeTint="80" w:themeShade="95"/>
        <w:sz w:val="22"/>
      </w:rPr>
      <w:tblPr/>
      <w:tcPr>
        <w:tcBorders>
          <w:left w:val="none" w:color="000000" w:sz="4" w:space="0"/>
          <w:top w:val="single" w:color="7F7F7F" w:themeColor="text1" w:sz="4" w:space="0"/>
          <w:right w:val="none" w:color="000000" w:sz="4" w:space="0"/>
          <w:bottom w:val="none" w:color="000000" w:sz="4" w:space="0"/>
        </w:tcBorders>
        <w:shd w:val="clear" w:color="FFFFFF" w:fill="auto"/>
      </w:tcPr>
    </w:tblStylePr>
  </w:style>
  <w:style w:type="table" w:customStyle="1" w:styleId="746">
    <w:name w:val="Grid Table 7 Colorful - Accent 1"/>
    <w:basedOn w:val="695"/>
    <w:uiPriority w:val="99"/>
    <w:pPr>
      <w:spacing w:after="0" w:line="240" w:lineRule="auto"/>
    </w:pPr>
    <w:tblPr>
      <w:tblStyleRowBandSize w:val="1"/>
      <w:tblStyleColBandSize w:val="1"/>
      <w:tblBorders>
        <w:right w:val="single" w:color="A6BFDD" w:themeColor="accent1" w:themeTint="80" w:sz="4" w:space="0"/>
        <w:bottom w:val="single" w:color="A6BFDD" w:themeColor="accent1" w:themeTint="80" w:sz="4" w:space="0"/>
        <w:insideV w:val="single" w:color="A6BFDD" w:themeColor="accent1" w:themeTint="80" w:sz="4" w:space="0"/>
        <w:insideH w:val="single" w:color="A6BFDD" w:themeColor="accent1" w:themeTint="80" w:sz="4" w:space="0"/>
      </w:tblBorders>
    </w:tblPr>
    <w:tblStylePr w:type="band1Horz">
      <w:rPr>
        <w:color w:themeColor="accent1" w:themeTint="80" w:themeShade="95"/>
        <w:sz w:val="22"/>
      </w:rPr>
      <w:tblPr/>
      <w:tcPr>
        <w:shd w:val="clear" w:color="DAE5F1" w:fill="auto"/>
      </w:tcPr>
    </w:tblStylePr>
    <w:tblStylePr w:type="band1Vert">
      <w:tblPr/>
      <w:tcPr>
        <w:shd w:val="clear" w:color="DAE5F1" w:fill="auto"/>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left w:val="none" w:color="000000" w:sz="4" w:space="0"/>
          <w:top w:val="none" w:color="000000" w:sz="4" w:space="0"/>
          <w:right w:val="single" w:color="A6BFDD" w:themeColor="accent1" w:sz="4" w:space="0"/>
          <w:bottom w:val="none" w:color="000000" w:sz="4" w:space="0"/>
        </w:tcBorders>
        <w:shd w:val="clear" w:color="FFFFFF" w:fill="auto"/>
      </w:tcPr>
    </w:tblStylePr>
    <w:tblStylePr w:type="firstRow">
      <w:rPr>
        <w:b/>
        <w:color w:themeColor="accent1" w:themeTint="80" w:themeShade="95"/>
        <w:sz w:val="22"/>
      </w:rPr>
      <w:tblPr/>
      <w:tcPr>
        <w:tcBorders>
          <w:left w:val="none" w:color="000000" w:sz="4" w:space="0"/>
          <w:top w:val="none" w:color="000000" w:sz="4" w:space="0"/>
          <w:right w:val="none" w:color="000000" w:sz="4" w:space="0"/>
          <w:bottom w:val="single" w:color="A6BFDD" w:themeColor="accent1" w:sz="4" w:space="0"/>
        </w:tcBorders>
        <w:shd w:val="clear" w:color="FFFFFF" w:fill="auto"/>
      </w:tcPr>
    </w:tblStylePr>
    <w:tblStylePr w:type="lastCol">
      <w:rPr>
        <w:i/>
        <w:color w:themeColor="accent1" w:themeTint="80" w:themeShade="95"/>
        <w:sz w:val="22"/>
      </w:rPr>
      <w:tblPr/>
      <w:tcPr>
        <w:tcBorders>
          <w:left w:val="single" w:color="A6BFDD" w:themeColor="accent1" w:sz="4" w:space="0"/>
          <w:top w:val="none" w:color="000000" w:sz="4" w:space="0"/>
          <w:right w:val="none" w:color="000000" w:sz="4" w:space="0"/>
          <w:bottom w:val="none" w:color="000000" w:sz="4" w:space="0"/>
        </w:tcBorders>
        <w:shd w:val="clear" w:color="FFFFFF" w:fill="auto"/>
      </w:tcPr>
    </w:tblStylePr>
    <w:tblStylePr w:type="lastRow">
      <w:rPr>
        <w:b/>
        <w:color w:themeColor="accent1" w:themeTint="80" w:themeShade="95"/>
        <w:sz w:val="22"/>
      </w:rPr>
      <w:tblPr/>
      <w:tcPr>
        <w:tcBorders>
          <w:left w:val="none" w:color="000000" w:sz="4" w:space="0"/>
          <w:top w:val="single" w:color="A6BFDD" w:themeColor="accent1" w:sz="4" w:space="0"/>
          <w:right w:val="none" w:color="000000" w:sz="4" w:space="0"/>
          <w:bottom w:val="none" w:color="000000" w:sz="4" w:space="0"/>
        </w:tcBorders>
        <w:shd w:val="clear" w:color="FFFFFF" w:fill="auto"/>
      </w:tcPr>
    </w:tblStylePr>
  </w:style>
  <w:style w:type="table" w:customStyle="1" w:styleId="747">
    <w:name w:val="Grid Table 7 Colorful - Accent 2"/>
    <w:basedOn w:val="695"/>
    <w:uiPriority w:val="99"/>
    <w:pPr>
      <w:spacing w:after="0" w:line="240" w:lineRule="auto"/>
    </w:pPr>
    <w:tblPr>
      <w:tblStyleRowBandSize w:val="1"/>
      <w:tblStyleColBandSize w:val="1"/>
      <w:tblBorders>
        <w:right w:val="single" w:color="D99695" w:themeColor="accent2" w:themeTint="97" w:sz="4" w:space="0"/>
        <w:bottom w:val="single" w:color="D99695" w:themeColor="accent2" w:themeTint="97" w:sz="4" w:space="0"/>
        <w:insideV w:val="single" w:color="D99695" w:themeColor="accent2" w:themeTint="97" w:sz="4" w:space="0"/>
        <w:insideH w:val="single" w:color="D99695" w:themeColor="accent2" w:themeTint="97" w:sz="4" w:space="0"/>
      </w:tblBorders>
    </w:tblPr>
    <w:tblStylePr w:type="band1Horz">
      <w:rPr>
        <w:color w:themeColor="accent2" w:themeTint="97" w:themeShade="95"/>
        <w:sz w:val="22"/>
      </w:rPr>
      <w:tblPr/>
      <w:tcPr>
        <w:shd w:val="clear" w:color="F2DCDC" w:fill="auto"/>
      </w:tcPr>
    </w:tblStylePr>
    <w:tblStylePr w:type="band1Vert">
      <w:tblPr/>
      <w:tcPr>
        <w:shd w:val="clear" w:color="F2DCDC" w:fill="auto"/>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left w:val="none" w:color="000000" w:sz="4" w:space="0"/>
          <w:top w:val="none" w:color="000000" w:sz="4" w:space="0"/>
          <w:right w:val="single" w:color="D99695" w:themeColor="accent2" w:sz="4" w:space="0"/>
          <w:bottom w:val="none" w:color="000000" w:sz="4" w:space="0"/>
        </w:tcBorders>
        <w:shd w:val="clear" w:color="FFFFFF" w:fill="auto"/>
      </w:tcPr>
    </w:tblStylePr>
    <w:tblStylePr w:type="firstRow">
      <w:rPr>
        <w:b/>
        <w:color w:themeColor="accent2" w:themeTint="97" w:themeShade="95"/>
        <w:sz w:val="22"/>
      </w:rPr>
      <w:tblPr/>
      <w:tcPr>
        <w:tcBorders>
          <w:left w:val="none" w:color="000000" w:sz="4" w:space="0"/>
          <w:top w:val="none" w:color="000000" w:sz="4" w:space="0"/>
          <w:right w:val="none" w:color="000000" w:sz="4" w:space="0"/>
          <w:bottom w:val="single" w:color="D99695" w:themeColor="accent2" w:sz="4" w:space="0"/>
        </w:tcBorders>
        <w:shd w:val="clear" w:color="FFFFFF" w:fill="auto"/>
      </w:tcPr>
    </w:tblStylePr>
    <w:tblStylePr w:type="lastCol">
      <w:rPr>
        <w:i/>
        <w:color w:themeColor="accent2" w:themeTint="97" w:themeShade="95"/>
        <w:sz w:val="22"/>
      </w:rPr>
      <w:tblPr/>
      <w:tcPr>
        <w:tcBorders>
          <w:left w:val="single" w:color="D99695" w:themeColor="accent2" w:sz="4" w:space="0"/>
          <w:top w:val="none" w:color="000000" w:sz="4" w:space="0"/>
          <w:right w:val="none" w:color="000000" w:sz="4" w:space="0"/>
          <w:bottom w:val="none" w:color="000000" w:sz="4" w:space="0"/>
        </w:tcBorders>
        <w:shd w:val="clear" w:color="FFFFFF" w:fill="auto"/>
      </w:tcPr>
    </w:tblStylePr>
    <w:tblStylePr w:type="lastRow">
      <w:rPr>
        <w:b/>
        <w:color w:themeColor="accent2" w:themeTint="97" w:themeShade="95"/>
        <w:sz w:val="22"/>
      </w:rPr>
      <w:tblPr/>
      <w:tcPr>
        <w:tcBorders>
          <w:left w:val="none" w:color="000000" w:sz="4" w:space="0"/>
          <w:top w:val="single" w:color="D99695" w:themeColor="accent2" w:sz="4" w:space="0"/>
          <w:right w:val="none" w:color="000000" w:sz="4" w:space="0"/>
          <w:bottom w:val="none" w:color="000000" w:sz="4" w:space="0"/>
        </w:tcBorders>
        <w:shd w:val="clear" w:color="FFFFFF" w:fill="auto"/>
      </w:tcPr>
    </w:tblStylePr>
  </w:style>
  <w:style w:type="table" w:customStyle="1" w:styleId="748">
    <w:name w:val="Grid Table 7 Colorful - Accent 3"/>
    <w:basedOn w:val="695"/>
    <w:uiPriority w:val="99"/>
    <w:pPr>
      <w:spacing w:after="0" w:line="240" w:lineRule="auto"/>
    </w:pPr>
    <w:tblPr>
      <w:tblStyleRowBandSize w:val="1"/>
      <w:tblStyleColBandSize w:val="1"/>
      <w:tblBorders>
        <w:right w:val="single" w:color="9ABB59" w:themeColor="accent3" w:themeTint="fe" w:sz="4" w:space="0"/>
        <w:bottom w:val="single" w:color="9ABB59" w:themeColor="accent3" w:themeTint="fe" w:sz="4" w:space="0"/>
        <w:insideV w:val="single" w:color="9ABB59" w:themeColor="accent3" w:themeTint="fe" w:sz="4" w:space="0"/>
        <w:insideH w:val="single" w:color="9ABB59" w:themeColor="accent3" w:themeTint="fe" w:sz="4" w:space="0"/>
      </w:tblBorders>
    </w:tblPr>
    <w:tblStylePr w:type="band1Horz">
      <w:rPr>
        <w:color w:themeColor="accent3" w:themeTint="fe" w:themeShade="95"/>
        <w:sz w:val="22"/>
      </w:rPr>
      <w:tblPr/>
      <w:tcPr>
        <w:shd w:val="clear" w:color="EAF1DC" w:fill="auto"/>
      </w:tcPr>
    </w:tblStylePr>
    <w:tblStylePr w:type="band1Vert">
      <w:tblPr/>
      <w:tcPr>
        <w:shd w:val="clear" w:color="EAF1DC" w:fill="auto"/>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left w:val="none" w:color="000000" w:sz="4" w:space="0"/>
          <w:top w:val="none" w:color="000000" w:sz="4" w:space="0"/>
          <w:right w:val="single" w:color="9ABB59" w:themeColor="accent3" w:sz="4" w:space="0"/>
          <w:bottom w:val="none" w:color="000000" w:sz="4" w:space="0"/>
        </w:tcBorders>
        <w:shd w:val="clear" w:color="FFFFFF" w:fill="auto"/>
      </w:tcPr>
    </w:tblStylePr>
    <w:tblStylePr w:type="firstRow">
      <w:rPr>
        <w:b/>
        <w:color w:themeColor="accent3" w:themeTint="fe" w:themeShade="95"/>
        <w:sz w:val="22"/>
      </w:rPr>
      <w:tblPr/>
      <w:tcPr>
        <w:tcBorders>
          <w:left w:val="none" w:color="000000" w:sz="4" w:space="0"/>
          <w:top w:val="none" w:color="000000" w:sz="4" w:space="0"/>
          <w:right w:val="none" w:color="000000" w:sz="4" w:space="0"/>
          <w:bottom w:val="single" w:color="9ABB59" w:themeColor="accent3" w:sz="4" w:space="0"/>
        </w:tcBorders>
        <w:shd w:val="clear" w:color="FFFFFF" w:fill="auto"/>
      </w:tcPr>
    </w:tblStylePr>
    <w:tblStylePr w:type="lastCol">
      <w:rPr>
        <w:i/>
        <w:color w:themeColor="accent3" w:themeTint="fe" w:themeShade="95"/>
        <w:sz w:val="22"/>
      </w:rPr>
      <w:tblPr/>
      <w:tcPr>
        <w:tcBorders>
          <w:left w:val="single" w:color="9ABB59" w:themeColor="accent3" w:sz="4" w:space="0"/>
          <w:top w:val="none" w:color="000000" w:sz="4" w:space="0"/>
          <w:right w:val="none" w:color="000000" w:sz="4" w:space="0"/>
          <w:bottom w:val="none" w:color="000000" w:sz="4" w:space="0"/>
        </w:tcBorders>
        <w:shd w:val="clear" w:color="FFFFFF" w:fill="auto"/>
      </w:tcPr>
    </w:tblStylePr>
    <w:tblStylePr w:type="lastRow">
      <w:rPr>
        <w:b/>
        <w:color w:themeColor="accent3" w:themeTint="fe" w:themeShade="95"/>
        <w:sz w:val="22"/>
      </w:rPr>
      <w:tblPr/>
      <w:tcPr>
        <w:tcBorders>
          <w:left w:val="none" w:color="000000" w:sz="4" w:space="0"/>
          <w:top w:val="single" w:color="9ABB59" w:themeColor="accent3" w:sz="4" w:space="0"/>
          <w:right w:val="none" w:color="000000" w:sz="4" w:space="0"/>
          <w:bottom w:val="none" w:color="000000" w:sz="4" w:space="0"/>
        </w:tcBorders>
        <w:shd w:val="clear" w:color="FFFFFF" w:fill="auto"/>
      </w:tcPr>
    </w:tblStylePr>
  </w:style>
  <w:style w:type="table" w:customStyle="1" w:styleId="749">
    <w:name w:val="Grid Table 7 Colorful - Accent 4"/>
    <w:basedOn w:val="695"/>
    <w:uiPriority w:val="99"/>
    <w:pPr>
      <w:spacing w:after="0" w:line="240" w:lineRule="auto"/>
    </w:pPr>
    <w:tblPr>
      <w:tblStyleRowBandSize w:val="1"/>
      <w:tblStyleColBandSize w:val="1"/>
      <w:tblBorders>
        <w:right w:val="single" w:color="B2A1C6" w:themeColor="accent4" w:themeTint="9a" w:sz="4" w:space="0"/>
        <w:bottom w:val="single" w:color="B2A1C6" w:themeColor="accent4" w:themeTint="9a" w:sz="4" w:space="0"/>
        <w:insideV w:val="single" w:color="B2A1C6" w:themeColor="accent4" w:themeTint="9a" w:sz="4" w:space="0"/>
        <w:insideH w:val="single" w:color="B2A1C6" w:themeColor="accent4" w:themeTint="9a" w:sz="4" w:space="0"/>
      </w:tblBorders>
    </w:tblPr>
    <w:tblStylePr w:type="band1Horz">
      <w:rPr>
        <w:color w:themeColor="accent4" w:themeTint="9a" w:themeShade="95"/>
        <w:sz w:val="22"/>
      </w:rPr>
      <w:tblPr/>
      <w:tcPr>
        <w:shd w:val="clear" w:color="E5DFEC" w:fill="auto"/>
      </w:tcPr>
    </w:tblStylePr>
    <w:tblStylePr w:type="band1Vert">
      <w:tblPr/>
      <w:tcPr>
        <w:shd w:val="clear" w:color="E5DFEC" w:fill="auto"/>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left w:val="none" w:color="000000" w:sz="4" w:space="0"/>
          <w:top w:val="none" w:color="000000" w:sz="4" w:space="0"/>
          <w:right w:val="single" w:color="B2A1C6" w:themeColor="accent4" w:sz="4" w:space="0"/>
          <w:bottom w:val="none" w:color="000000" w:sz="4" w:space="0"/>
        </w:tcBorders>
        <w:shd w:val="clear" w:color="FFFFFF" w:fill="auto"/>
      </w:tcPr>
    </w:tblStylePr>
    <w:tblStylePr w:type="firstRow">
      <w:rPr>
        <w:b/>
        <w:color w:themeColor="accent4" w:themeTint="9a" w:themeShade="95"/>
        <w:sz w:val="22"/>
      </w:rPr>
      <w:tblPr/>
      <w:tcPr>
        <w:tcBorders>
          <w:left w:val="none" w:color="000000" w:sz="4" w:space="0"/>
          <w:top w:val="none" w:color="000000" w:sz="4" w:space="0"/>
          <w:right w:val="none" w:color="000000" w:sz="4" w:space="0"/>
          <w:bottom w:val="single" w:color="B2A1C6" w:themeColor="accent4" w:sz="4" w:space="0"/>
        </w:tcBorders>
        <w:shd w:val="clear" w:color="FFFFFF" w:fill="auto"/>
      </w:tcPr>
    </w:tblStylePr>
    <w:tblStylePr w:type="lastCol">
      <w:rPr>
        <w:i/>
        <w:color w:themeColor="accent4" w:themeTint="9a" w:themeShade="95"/>
        <w:sz w:val="22"/>
      </w:rPr>
      <w:tblPr/>
      <w:tcPr>
        <w:tcBorders>
          <w:left w:val="single" w:color="B2A1C6" w:themeColor="accent4" w:sz="4" w:space="0"/>
          <w:top w:val="none" w:color="000000" w:sz="4" w:space="0"/>
          <w:right w:val="none" w:color="000000" w:sz="4" w:space="0"/>
          <w:bottom w:val="none" w:color="000000" w:sz="4" w:space="0"/>
        </w:tcBorders>
        <w:shd w:val="clear" w:color="FFFFFF" w:fill="auto"/>
      </w:tcPr>
    </w:tblStylePr>
    <w:tblStylePr w:type="lastRow">
      <w:rPr>
        <w:b/>
        <w:color w:themeColor="accent4" w:themeTint="9a" w:themeShade="95"/>
        <w:sz w:val="22"/>
      </w:rPr>
      <w:tblPr/>
      <w:tcPr>
        <w:tcBorders>
          <w:left w:val="none" w:color="000000" w:sz="4" w:space="0"/>
          <w:top w:val="single" w:color="B2A1C6" w:themeColor="accent4" w:sz="4" w:space="0"/>
          <w:right w:val="none" w:color="000000" w:sz="4" w:space="0"/>
          <w:bottom w:val="none" w:color="000000" w:sz="4" w:space="0"/>
        </w:tcBorders>
        <w:shd w:val="clear" w:color="FFFFFF" w:fill="auto"/>
      </w:tcPr>
    </w:tblStylePr>
  </w:style>
  <w:style w:type="table" w:customStyle="1" w:styleId="750">
    <w:name w:val="Grid Table 7 Colorful - Accent 5"/>
    <w:basedOn w:val="695"/>
    <w:uiPriority w:val="99"/>
    <w:pPr>
      <w:spacing w:after="0" w:line="240" w:lineRule="auto"/>
    </w:pPr>
    <w:tblPr>
      <w:tblStyleRowBandSize w:val="1"/>
      <w:tblStyleColBandSize w:val="1"/>
      <w:tblBorders>
        <w:right w:val="single" w:color="99D0DE" w:themeColor="accent5" w:themeTint="90" w:sz="4" w:space="0"/>
        <w:bottom w:val="single" w:color="99D0DE" w:themeColor="accent5" w:themeTint="90" w:sz="4" w:space="0"/>
        <w:insideV w:val="single" w:color="99D0DE" w:themeColor="accent5" w:themeTint="90" w:sz="4" w:space="0"/>
        <w:insideH w:val="single" w:color="99D0DE" w:themeColor="accent5" w:themeTint="90" w:sz="4" w:space="0"/>
      </w:tblBorders>
    </w:tblPr>
    <w:tblStylePr w:type="band1Horz">
      <w:rPr>
        <w:color w:themeColor="accent5" w:themeShade="95"/>
        <w:sz w:val="22"/>
      </w:rPr>
      <w:tblPr/>
      <w:tcPr>
        <w:shd w:val="clear" w:color="DAEEF3" w:fill="auto"/>
      </w:tcPr>
    </w:tblStylePr>
    <w:tblStylePr w:type="band1Vert">
      <w:tblPr/>
      <w:tcPr>
        <w:shd w:val="clear" w:color="DAEEF3" w:fill="auto"/>
      </w:tcPr>
    </w:tblStylePr>
    <w:tblStylePr w:type="band2Horz">
      <w:rPr>
        <w:color w:themeColor="accent5" w:themeShade="95"/>
        <w:sz w:val="22"/>
      </w:rPr>
      <w:tblPr/>
    </w:tblStylePr>
    <w:tblStylePr w:type="firstCol">
      <w:pPr>
        <w:jc w:val="right"/>
      </w:pPr>
      <w:rPr>
        <w:i/>
        <w:color w:themeColor="accent5" w:themeShade="95"/>
        <w:sz w:val="22"/>
      </w:rPr>
      <w:tblPr/>
      <w:tcPr>
        <w:tcBorders>
          <w:left w:val="none" w:color="000000" w:sz="4" w:space="0"/>
          <w:top w:val="none" w:color="000000" w:sz="4" w:space="0"/>
          <w:right w:val="single" w:color="99D0DE" w:themeColor="accent5" w:sz="4" w:space="0"/>
          <w:bottom w:val="none" w:color="000000" w:sz="4" w:space="0"/>
        </w:tcBorders>
        <w:shd w:val="clear" w:color="FFFFFF" w:fill="auto"/>
      </w:tcPr>
    </w:tblStylePr>
    <w:tblStylePr w:type="firstRow">
      <w:rPr>
        <w:b/>
        <w:color w:themeColor="accent5" w:themeShade="95"/>
        <w:sz w:val="22"/>
      </w:rPr>
      <w:tblPr/>
      <w:tcPr>
        <w:tcBorders>
          <w:left w:val="none" w:color="000000" w:sz="4" w:space="0"/>
          <w:top w:val="none" w:color="000000" w:sz="4" w:space="0"/>
          <w:right w:val="none" w:color="000000" w:sz="4" w:space="0"/>
          <w:bottom w:val="single" w:color="99D0DE" w:themeColor="accent5" w:sz="4" w:space="0"/>
        </w:tcBorders>
        <w:shd w:val="clear" w:color="FFFFFF" w:fill="auto"/>
      </w:tcPr>
    </w:tblStylePr>
    <w:tblStylePr w:type="lastCol">
      <w:rPr>
        <w:i/>
        <w:color w:themeColor="accent5" w:themeShade="95"/>
        <w:sz w:val="22"/>
      </w:rPr>
      <w:tblPr/>
      <w:tcPr>
        <w:tcBorders>
          <w:left w:val="single" w:color="99D0DE" w:themeColor="accent5" w:sz="4" w:space="0"/>
          <w:top w:val="none" w:color="000000" w:sz="4" w:space="0"/>
          <w:right w:val="none" w:color="000000" w:sz="4" w:space="0"/>
          <w:bottom w:val="none" w:color="000000" w:sz="4" w:space="0"/>
        </w:tcBorders>
        <w:shd w:val="clear" w:color="FFFFFF" w:fill="auto"/>
      </w:tcPr>
    </w:tblStylePr>
    <w:tblStylePr w:type="lastRow">
      <w:rPr>
        <w:b/>
        <w:color w:themeColor="accent5" w:themeShade="95"/>
        <w:sz w:val="22"/>
      </w:rPr>
      <w:tblPr/>
      <w:tcPr>
        <w:tcBorders>
          <w:left w:val="none" w:color="000000" w:sz="4" w:space="0"/>
          <w:top w:val="single" w:color="99D0DE" w:themeColor="accent5" w:sz="4" w:space="0"/>
          <w:right w:val="none" w:color="000000" w:sz="4" w:space="0"/>
          <w:bottom w:val="none" w:color="000000" w:sz="4" w:space="0"/>
        </w:tcBorders>
        <w:shd w:val="clear" w:color="FFFFFF" w:fill="auto"/>
      </w:tcPr>
    </w:tblStylePr>
  </w:style>
  <w:style w:type="table" w:customStyle="1" w:styleId="751">
    <w:name w:val="Grid Table 7 Colorful - Accent 6"/>
    <w:basedOn w:val="695"/>
    <w:uiPriority w:val="99"/>
    <w:pPr>
      <w:spacing w:after="0" w:line="240" w:lineRule="auto"/>
    </w:pPr>
    <w:tblPr>
      <w:tblStyleRowBandSize w:val="1"/>
      <w:tblStyleColBandSize w:val="1"/>
      <w:tblBorders>
        <w:right w:val="single" w:color="FAC396" w:themeColor="accent6" w:themeTint="90" w:sz="4" w:space="0"/>
        <w:bottom w:val="single" w:color="FAC396" w:themeColor="accent6" w:themeTint="90" w:sz="4" w:space="0"/>
        <w:insideV w:val="single" w:color="FAC396" w:themeColor="accent6" w:themeTint="90" w:sz="4" w:space="0"/>
        <w:insideH w:val="single" w:color="FAC396" w:themeColor="accent6" w:themeTint="90" w:sz="4" w:space="0"/>
      </w:tblBorders>
    </w:tblPr>
    <w:tblStylePr w:type="band1Horz">
      <w:rPr>
        <w:color w:themeColor="accent6" w:themeShade="95"/>
        <w:sz w:val="22"/>
      </w:rPr>
      <w:tblPr/>
      <w:tcPr>
        <w:shd w:val="clear" w:color="FDE9D8" w:fill="auto"/>
      </w:tcPr>
    </w:tblStylePr>
    <w:tblStylePr w:type="band1Vert">
      <w:tblPr/>
      <w:tcPr>
        <w:shd w:val="clear" w:color="FDE9D8" w:fill="auto"/>
      </w:tcPr>
    </w:tblStylePr>
    <w:tblStylePr w:type="band2Horz">
      <w:rPr>
        <w:color w:themeColor="accent6" w:themeShade="95"/>
        <w:sz w:val="22"/>
      </w:rPr>
      <w:tblPr/>
    </w:tblStylePr>
    <w:tblStylePr w:type="firstCol">
      <w:pPr>
        <w:jc w:val="right"/>
      </w:pPr>
      <w:rPr>
        <w:i/>
        <w:color w:themeColor="accent6" w:themeShade="95"/>
        <w:sz w:val="22"/>
      </w:rPr>
      <w:tblPr/>
      <w:tcPr>
        <w:tcBorders>
          <w:left w:val="none" w:color="000000" w:sz="4" w:space="0"/>
          <w:top w:val="none" w:color="000000" w:sz="4" w:space="0"/>
          <w:right w:val="single" w:color="FAC396" w:themeColor="accent6" w:sz="4" w:space="0"/>
          <w:bottom w:val="none" w:color="000000" w:sz="4" w:space="0"/>
        </w:tcBorders>
        <w:shd w:val="clear" w:color="FFFFFF" w:fill="auto"/>
      </w:tcPr>
    </w:tblStylePr>
    <w:tblStylePr w:type="firstRow">
      <w:rPr>
        <w:b/>
        <w:color w:themeColor="accent6" w:themeShade="95"/>
        <w:sz w:val="22"/>
      </w:rPr>
      <w:tblPr/>
      <w:tcPr>
        <w:tcBorders>
          <w:left w:val="none" w:color="000000" w:sz="4" w:space="0"/>
          <w:top w:val="none" w:color="000000" w:sz="4" w:space="0"/>
          <w:right w:val="none" w:color="000000" w:sz="4" w:space="0"/>
          <w:bottom w:val="single" w:color="FAC396" w:themeColor="accent6" w:sz="4" w:space="0"/>
        </w:tcBorders>
        <w:shd w:val="clear" w:color="FFFFFF" w:fill="auto"/>
      </w:tcPr>
    </w:tblStylePr>
    <w:tblStylePr w:type="lastCol">
      <w:rPr>
        <w:i/>
        <w:color w:themeColor="accent6" w:themeShade="95"/>
        <w:sz w:val="22"/>
      </w:rPr>
      <w:tblPr/>
      <w:tcPr>
        <w:tcBorders>
          <w:left w:val="single" w:color="FAC396" w:themeColor="accent6" w:sz="4" w:space="0"/>
          <w:top w:val="none" w:color="000000" w:sz="4" w:space="0"/>
          <w:right w:val="none" w:color="000000" w:sz="4" w:space="0"/>
          <w:bottom w:val="none" w:color="000000" w:sz="4" w:space="0"/>
        </w:tcBorders>
        <w:shd w:val="clear" w:color="FFFFFF" w:fill="auto"/>
      </w:tcPr>
    </w:tblStylePr>
    <w:tblStylePr w:type="lastRow">
      <w:rPr>
        <w:b/>
        <w:color w:themeColor="accent6" w:themeShade="95"/>
        <w:sz w:val="22"/>
      </w:rPr>
      <w:tblPr/>
      <w:tcPr>
        <w:tcBorders>
          <w:left w:val="none" w:color="000000" w:sz="4" w:space="0"/>
          <w:top w:val="single" w:color="FAC396" w:themeColor="accent6" w:sz="4" w:space="0"/>
          <w:right w:val="none" w:color="000000" w:sz="4" w:space="0"/>
          <w:bottom w:val="none" w:color="000000" w:sz="4" w:space="0"/>
        </w:tcBorders>
        <w:shd w:val="clear" w:color="FFFFFF" w:fill="auto"/>
      </w:tcPr>
    </w:tblStylePr>
  </w:style>
  <w:style w:type="table" w:customStyle="1" w:styleId="752">
    <w:name w:val="List Table 1 Light"/>
    <w:basedOn w:val="695"/>
    <w:uiPriority w:val="99"/>
    <w:pPr>
      <w:spacing w:after="0" w:line="240" w:lineRule="auto"/>
    </w:pPr>
    <w:tblPr>
      <w:tblStyleRowBandSize w:val="1"/>
      <w:tblStyleColBandSize w:val="1"/>
    </w:tblPr>
    <w:tblStylePr w:type="band1Horz">
      <w:tblPr/>
      <w:tcPr>
        <w:shd w:val="clear" w:color="BFBFBF" w:fill="auto"/>
      </w:tcPr>
    </w:tblStylePr>
    <w:tblStylePr w:type="band1Vert">
      <w:tblPr/>
      <w:tcPr>
        <w:shd w:val="clear" w:color="BFBFBF"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text1" w:sz="4" w:space="0"/>
        </w:tcBorders>
      </w:tcPr>
    </w:tblStylePr>
    <w:tblStylePr w:type="lastCol">
      <w:rPr>
        <w:b/>
      </w:rPr>
      <w:tblPr/>
    </w:tblStylePr>
    <w:tblStylePr w:type="lastRow">
      <w:rPr>
        <w:b/>
      </w:rPr>
      <w:tblPr/>
      <w:tcPr>
        <w:tcBorders>
          <w:left w:val="none" w:color="000000" w:sz="4" w:space="0"/>
          <w:top w:val="single" w:color="000000" w:themeColor="text1" w:sz="4" w:space="0"/>
          <w:right w:val="none" w:color="000000" w:sz="4" w:space="0"/>
          <w:bottom w:val="none" w:color="000000" w:sz="4" w:space="0"/>
        </w:tcBorders>
      </w:tcPr>
    </w:tblStylePr>
  </w:style>
  <w:style w:type="table" w:customStyle="1" w:styleId="753">
    <w:name w:val="List Table 1 Light - Accent 1"/>
    <w:basedOn w:val="695"/>
    <w:uiPriority w:val="99"/>
    <w:pPr>
      <w:spacing w:after="0" w:line="240" w:lineRule="auto"/>
    </w:pPr>
    <w:tblPr>
      <w:tblStyleRowBandSize w:val="1"/>
      <w:tblStyleColBandSize w:val="1"/>
    </w:tblPr>
    <w:tblStylePr w:type="band1Horz">
      <w:tblPr/>
      <w:tcPr>
        <w:shd w:val="clear" w:color="D2DFEE" w:fill="auto"/>
      </w:tcPr>
    </w:tblStylePr>
    <w:tblStylePr w:type="band1Vert">
      <w:tblPr/>
      <w:tcPr>
        <w:shd w:val="clear" w:color="D2DFEE"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4F81BD" w:themeColor="accent1" w:sz="4" w:space="0"/>
        </w:tcBorders>
      </w:tcPr>
    </w:tblStylePr>
    <w:tblStylePr w:type="lastCol">
      <w:rPr>
        <w:b/>
      </w:rPr>
      <w:tblPr/>
    </w:tblStylePr>
    <w:tblStylePr w:type="lastRow">
      <w:rPr>
        <w:b/>
      </w:rPr>
      <w:tblPr/>
      <w:tcPr>
        <w:tcBorders>
          <w:left w:val="none" w:color="000000" w:sz="4" w:space="0"/>
          <w:top w:val="single" w:color="4F81BD" w:themeColor="accent1" w:sz="4" w:space="0"/>
          <w:right w:val="none" w:color="000000" w:sz="4" w:space="0"/>
          <w:bottom w:val="none" w:color="000000" w:sz="4" w:space="0"/>
        </w:tcBorders>
      </w:tcPr>
    </w:tblStylePr>
  </w:style>
  <w:style w:type="table" w:customStyle="1" w:styleId="754">
    <w:name w:val="List Table 1 Light - Accent 2"/>
    <w:basedOn w:val="695"/>
    <w:uiPriority w:val="99"/>
    <w:pPr>
      <w:spacing w:after="0" w:line="240" w:lineRule="auto"/>
    </w:pPr>
    <w:tblPr>
      <w:tblStyleRowBandSize w:val="1"/>
      <w:tblStyleColBandSize w:val="1"/>
    </w:tblPr>
    <w:tblStylePr w:type="band1Horz">
      <w:tblPr/>
      <w:tcPr>
        <w:shd w:val="clear" w:color="EFD2D2" w:fill="auto"/>
      </w:tcPr>
    </w:tblStylePr>
    <w:tblStylePr w:type="band1Vert">
      <w:tblPr/>
      <w:tcPr>
        <w:shd w:val="clear" w:color="EFD2D2"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C0504D" w:themeColor="accent2" w:sz="4" w:space="0"/>
        </w:tcBorders>
      </w:tcPr>
    </w:tblStylePr>
    <w:tblStylePr w:type="lastCol">
      <w:rPr>
        <w:b/>
      </w:rPr>
      <w:tblPr/>
    </w:tblStylePr>
    <w:tblStylePr w:type="lastRow">
      <w:rPr>
        <w:b/>
      </w:rPr>
      <w:tblPr/>
      <w:tcPr>
        <w:tcBorders>
          <w:left w:val="none" w:color="000000" w:sz="4" w:space="0"/>
          <w:top w:val="single" w:color="C0504D" w:themeColor="accent2" w:sz="4" w:space="0"/>
          <w:right w:val="none" w:color="000000" w:sz="4" w:space="0"/>
          <w:bottom w:val="none" w:color="000000" w:sz="4" w:space="0"/>
        </w:tcBorders>
      </w:tcPr>
    </w:tblStylePr>
  </w:style>
  <w:style w:type="table" w:customStyle="1" w:styleId="755">
    <w:name w:val="List Table 1 Light - Accent 3"/>
    <w:basedOn w:val="695"/>
    <w:uiPriority w:val="99"/>
    <w:pPr>
      <w:spacing w:after="0" w:line="240" w:lineRule="auto"/>
    </w:pPr>
    <w:tblPr>
      <w:tblStyleRowBandSize w:val="1"/>
      <w:tblStyleColBandSize w:val="1"/>
    </w:tblPr>
    <w:tblStylePr w:type="band1Horz">
      <w:tblPr/>
      <w:tcPr>
        <w:shd w:val="clear" w:color="E5EED5" w:fill="auto"/>
      </w:tcPr>
    </w:tblStylePr>
    <w:tblStylePr w:type="band1Vert">
      <w:tblPr/>
      <w:tcPr>
        <w:shd w:val="clear" w:color="E5EED5"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9BBB59" w:themeColor="accent3" w:sz="4" w:space="0"/>
        </w:tcBorders>
      </w:tcPr>
    </w:tblStylePr>
    <w:tblStylePr w:type="lastCol">
      <w:rPr>
        <w:b/>
      </w:rPr>
      <w:tblPr/>
    </w:tblStylePr>
    <w:tblStylePr w:type="lastRow">
      <w:rPr>
        <w:b/>
      </w:rPr>
      <w:tblPr/>
      <w:tcPr>
        <w:tcBorders>
          <w:left w:val="none" w:color="000000" w:sz="4" w:space="0"/>
          <w:top w:val="single" w:color="9BBB59" w:themeColor="accent3" w:sz="4" w:space="0"/>
          <w:right w:val="none" w:color="000000" w:sz="4" w:space="0"/>
          <w:bottom w:val="none" w:color="000000" w:sz="4" w:space="0"/>
        </w:tcBorders>
      </w:tcPr>
    </w:tblStylePr>
  </w:style>
  <w:style w:type="table" w:customStyle="1" w:styleId="756">
    <w:name w:val="List Table 1 Light - Accent 4"/>
    <w:basedOn w:val="695"/>
    <w:uiPriority w:val="99"/>
    <w:pPr>
      <w:spacing w:after="0" w:line="240" w:lineRule="auto"/>
    </w:pPr>
    <w:tblPr>
      <w:tblStyleRowBandSize w:val="1"/>
      <w:tblStyleColBandSize w:val="1"/>
    </w:tblPr>
    <w:tblStylePr w:type="band1Horz">
      <w:tblPr/>
      <w:tcPr>
        <w:shd w:val="clear" w:color="DFD8E7" w:fill="auto"/>
      </w:tcPr>
    </w:tblStylePr>
    <w:tblStylePr w:type="band1Vert">
      <w:tblPr/>
      <w:tcPr>
        <w:shd w:val="clear" w:color="DFD8E7"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8064A2" w:themeColor="accent4" w:sz="4" w:space="0"/>
        </w:tcBorders>
      </w:tcPr>
    </w:tblStylePr>
    <w:tblStylePr w:type="lastCol">
      <w:rPr>
        <w:b/>
      </w:rPr>
      <w:tblPr/>
    </w:tblStylePr>
    <w:tblStylePr w:type="lastRow">
      <w:rPr>
        <w:b/>
      </w:rPr>
      <w:tblPr/>
      <w:tcPr>
        <w:tcBorders>
          <w:left w:val="none" w:color="000000" w:sz="4" w:space="0"/>
          <w:top w:val="single" w:color="8064A2" w:themeColor="accent4" w:sz="4" w:space="0"/>
          <w:right w:val="none" w:color="000000" w:sz="4" w:space="0"/>
          <w:bottom w:val="none" w:color="000000" w:sz="4" w:space="0"/>
        </w:tcBorders>
      </w:tcPr>
    </w:tblStylePr>
  </w:style>
  <w:style w:type="table" w:customStyle="1" w:styleId="757">
    <w:name w:val="List Table 1 Light - Accent 5"/>
    <w:basedOn w:val="695"/>
    <w:uiPriority w:val="99"/>
    <w:pPr>
      <w:spacing w:after="0" w:line="240" w:lineRule="auto"/>
    </w:pPr>
    <w:tblPr>
      <w:tblStyleRowBandSize w:val="1"/>
      <w:tblStyleColBandSize w:val="1"/>
    </w:tblPr>
    <w:tblStylePr w:type="band1Horz">
      <w:tblPr/>
      <w:tcPr>
        <w:shd w:val="clear" w:color="D1EAF0" w:fill="auto"/>
      </w:tcPr>
    </w:tblStylePr>
    <w:tblStylePr w:type="band1Vert">
      <w:tblPr/>
      <w:tcPr>
        <w:shd w:val="clear" w:color="D1EAF0"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4BACC6" w:themeColor="accent5" w:sz="4" w:space="0"/>
        </w:tcBorders>
      </w:tcPr>
    </w:tblStylePr>
    <w:tblStylePr w:type="lastCol">
      <w:rPr>
        <w:b/>
      </w:rPr>
      <w:tblPr/>
    </w:tblStylePr>
    <w:tblStylePr w:type="lastRow">
      <w:rPr>
        <w:b/>
      </w:rPr>
      <w:tblPr/>
      <w:tcPr>
        <w:tcBorders>
          <w:left w:val="none" w:color="000000" w:sz="4" w:space="0"/>
          <w:top w:val="single" w:color="4BACC6" w:themeColor="accent5" w:sz="4" w:space="0"/>
          <w:right w:val="none" w:color="000000" w:sz="4" w:space="0"/>
          <w:bottom w:val="none" w:color="000000" w:sz="4" w:space="0"/>
        </w:tcBorders>
      </w:tcPr>
    </w:tblStylePr>
  </w:style>
  <w:style w:type="table" w:customStyle="1" w:styleId="758">
    <w:name w:val="List Table 1 Light - Accent 6"/>
    <w:basedOn w:val="695"/>
    <w:uiPriority w:val="99"/>
    <w:pPr>
      <w:spacing w:after="0" w:line="240" w:lineRule="auto"/>
    </w:pPr>
    <w:tblPr>
      <w:tblStyleRowBandSize w:val="1"/>
      <w:tblStyleColBandSize w:val="1"/>
    </w:tblPr>
    <w:tblStylePr w:type="band1Horz">
      <w:tblPr/>
      <w:tcPr>
        <w:shd w:val="clear" w:color="FDE4D0" w:fill="auto"/>
      </w:tcPr>
    </w:tblStylePr>
    <w:tblStylePr w:type="band1Vert">
      <w:tblPr/>
      <w:tcPr>
        <w:shd w:val="clear" w:color="FDE4D0"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F79646" w:themeColor="accent6" w:sz="4" w:space="0"/>
        </w:tcBorders>
      </w:tcPr>
    </w:tblStylePr>
    <w:tblStylePr w:type="lastCol">
      <w:rPr>
        <w:b/>
      </w:rPr>
      <w:tblPr/>
    </w:tblStylePr>
    <w:tblStylePr w:type="lastRow">
      <w:rPr>
        <w:b/>
      </w:rPr>
      <w:tblPr/>
      <w:tcPr>
        <w:tcBorders>
          <w:left w:val="none" w:color="000000" w:sz="4" w:space="0"/>
          <w:top w:val="single" w:color="F79646" w:themeColor="accent6" w:sz="4" w:space="0"/>
          <w:right w:val="none" w:color="000000" w:sz="4" w:space="0"/>
          <w:bottom w:val="none" w:color="000000" w:sz="4" w:space="0"/>
        </w:tcBorders>
      </w:tcPr>
    </w:tblStylePr>
  </w:style>
  <w:style w:type="table" w:customStyle="1" w:styleId="759">
    <w:name w:val="List Table 2"/>
    <w:basedOn w:val="695"/>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sz w:val="22"/>
      </w:rPr>
      <w:tblPr/>
      <w:tcPr>
        <w:shd w:val="clear" w:color="BFBFBF" w:fill="auto"/>
      </w:tcPr>
    </w:tblStylePr>
    <w:tblStylePr w:type="band1Vert">
      <w:rPr>
        <w:sz w:val="22"/>
      </w:rPr>
      <w:tblPr/>
      <w:tcPr>
        <w:shd w:val="clear" w:color="BFBFBF" w:fill="auto"/>
      </w:tcPr>
    </w:tblStylePr>
    <w:tblStylePr w:type="firstCol">
      <w:rPr>
        <w:b/>
        <w:sz w:val="22"/>
      </w:rPr>
      <w:tblPr/>
    </w:tblStylePr>
    <w:tblStylePr w:type="firstRow">
      <w:rPr>
        <w:b/>
        <w:sz w:val="22"/>
      </w:rPr>
      <w:tblPr/>
      <w:tcPr>
        <w:tcBorders>
          <w:left w:val="none" w:color="000000" w:sz="4" w:space="0"/>
          <w:top w:val="single" w:color="6F6F6F" w:themeColor="text1" w:sz="4" w:space="0"/>
          <w:right w:val="none" w:color="000000" w:sz="4" w:space="0"/>
          <w:bottom w:val="single" w:color="6F6F6F" w:themeColor="text1" w:sz="4" w:space="0"/>
        </w:tcBorders>
      </w:tcPr>
    </w:tblStylePr>
    <w:tblStylePr w:type="lastCol">
      <w:rPr>
        <w:b/>
        <w:sz w:val="22"/>
      </w:rPr>
      <w:tblPr/>
    </w:tblStylePr>
    <w:tblStylePr w:type="lastRow">
      <w:rPr>
        <w:b/>
        <w:sz w:val="22"/>
      </w:rPr>
      <w:tblPr/>
      <w:tcPr>
        <w:tcBorders>
          <w:left w:val="none" w:color="000000" w:sz="4" w:space="0"/>
          <w:top w:val="single" w:color="6F6F6F" w:themeColor="text1" w:sz="4" w:space="0"/>
          <w:right w:val="none" w:color="000000" w:sz="4" w:space="0"/>
          <w:bottom w:val="single" w:color="6F6F6F" w:themeColor="text1" w:sz="4" w:space="0"/>
        </w:tcBorders>
      </w:tcPr>
    </w:tblStylePr>
  </w:style>
  <w:style w:type="table" w:customStyle="1" w:styleId="760">
    <w:name w:val="List Table 2 - Accent 1"/>
    <w:basedOn w:val="695"/>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sz w:val="22"/>
      </w:rPr>
      <w:tblPr/>
      <w:tcPr>
        <w:shd w:val="clear" w:color="D2DFEE" w:fill="auto"/>
      </w:tcPr>
    </w:tblStylePr>
    <w:tblStylePr w:type="band1Vert">
      <w:rPr>
        <w:sz w:val="22"/>
      </w:rPr>
      <w:tblPr/>
      <w:tcPr>
        <w:shd w:val="clear" w:color="D2DFEE" w:fill="auto"/>
      </w:tcPr>
    </w:tblStylePr>
    <w:tblStylePr w:type="firstCol">
      <w:rPr>
        <w:b/>
        <w:sz w:val="22"/>
      </w:rPr>
      <w:tblPr/>
    </w:tblStylePr>
    <w:tblStylePr w:type="firstRow">
      <w:rPr>
        <w:b/>
        <w:sz w:val="22"/>
      </w:rPr>
      <w:tblPr/>
      <w:tcPr>
        <w:tcBorders>
          <w:left w:val="none" w:color="000000" w:sz="4" w:space="0"/>
          <w:top w:val="single" w:color="9BB7D9" w:themeColor="accent1" w:sz="4" w:space="0"/>
          <w:right w:val="none" w:color="000000" w:sz="4" w:space="0"/>
          <w:bottom w:val="single" w:color="9BB7D9" w:themeColor="accent1" w:sz="4" w:space="0"/>
        </w:tcBorders>
      </w:tcPr>
    </w:tblStylePr>
    <w:tblStylePr w:type="lastCol">
      <w:rPr>
        <w:b/>
        <w:sz w:val="22"/>
      </w:rPr>
      <w:tblPr/>
    </w:tblStylePr>
    <w:tblStylePr w:type="lastRow">
      <w:rPr>
        <w:b/>
        <w:sz w:val="22"/>
      </w:rPr>
      <w:tblPr/>
      <w:tcPr>
        <w:tcBorders>
          <w:left w:val="none" w:color="000000" w:sz="4" w:space="0"/>
          <w:top w:val="single" w:color="9BB7D9" w:themeColor="accent1" w:sz="4" w:space="0"/>
          <w:right w:val="none" w:color="000000" w:sz="4" w:space="0"/>
          <w:bottom w:val="single" w:color="9BB7D9" w:themeColor="accent1" w:sz="4" w:space="0"/>
        </w:tcBorders>
      </w:tcPr>
    </w:tblStylePr>
  </w:style>
  <w:style w:type="table" w:customStyle="1" w:styleId="761">
    <w:name w:val="List Table 2 - Accent 2"/>
    <w:basedOn w:val="695"/>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sz w:val="22"/>
      </w:rPr>
      <w:tblPr/>
      <w:tcPr>
        <w:shd w:val="clear" w:color="EFD2D2" w:fill="auto"/>
      </w:tcPr>
    </w:tblStylePr>
    <w:tblStylePr w:type="band1Vert">
      <w:rPr>
        <w:sz w:val="22"/>
      </w:rPr>
      <w:tblPr/>
      <w:tcPr>
        <w:shd w:val="clear" w:color="EFD2D2" w:fill="auto"/>
      </w:tcPr>
    </w:tblStylePr>
    <w:tblStylePr w:type="firstCol">
      <w:rPr>
        <w:b/>
        <w:sz w:val="22"/>
      </w:rPr>
      <w:tblPr/>
    </w:tblStylePr>
    <w:tblStylePr w:type="firstRow">
      <w:rPr>
        <w:b/>
        <w:sz w:val="22"/>
      </w:rPr>
      <w:tblPr/>
      <w:tcPr>
        <w:tcBorders>
          <w:left w:val="none" w:color="000000" w:sz="4" w:space="0"/>
          <w:top w:val="single" w:color="DB9B9A" w:themeColor="accent2" w:sz="4" w:space="0"/>
          <w:right w:val="none" w:color="000000" w:sz="4" w:space="0"/>
          <w:bottom w:val="single" w:color="DB9B9A" w:themeColor="accent2" w:sz="4" w:space="0"/>
        </w:tcBorders>
      </w:tcPr>
    </w:tblStylePr>
    <w:tblStylePr w:type="lastCol">
      <w:rPr>
        <w:b/>
        <w:sz w:val="22"/>
      </w:rPr>
      <w:tblPr/>
    </w:tblStylePr>
    <w:tblStylePr w:type="lastRow">
      <w:rPr>
        <w:b/>
        <w:sz w:val="22"/>
      </w:rPr>
      <w:tblPr/>
      <w:tcPr>
        <w:tcBorders>
          <w:left w:val="none" w:color="000000" w:sz="4" w:space="0"/>
          <w:top w:val="single" w:color="DB9B9A" w:themeColor="accent2" w:sz="4" w:space="0"/>
          <w:right w:val="none" w:color="000000" w:sz="4" w:space="0"/>
          <w:bottom w:val="single" w:color="DB9B9A" w:themeColor="accent2" w:sz="4" w:space="0"/>
        </w:tcBorders>
      </w:tcPr>
    </w:tblStylePr>
  </w:style>
  <w:style w:type="table" w:customStyle="1" w:styleId="762">
    <w:name w:val="List Table 2 - Accent 3"/>
    <w:basedOn w:val="695"/>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sz w:val="22"/>
      </w:rPr>
      <w:tblPr/>
      <w:tcPr>
        <w:shd w:val="clear" w:color="E5EED5" w:fill="auto"/>
      </w:tcPr>
    </w:tblStylePr>
    <w:tblStylePr w:type="band1Vert">
      <w:rPr>
        <w:sz w:val="22"/>
      </w:rPr>
      <w:tblPr/>
      <w:tcPr>
        <w:shd w:val="clear" w:color="E5EED5" w:fill="auto"/>
      </w:tcPr>
    </w:tblStylePr>
    <w:tblStylePr w:type="firstCol">
      <w:rPr>
        <w:b/>
        <w:sz w:val="22"/>
      </w:rPr>
      <w:tblPr/>
    </w:tblStylePr>
    <w:tblStylePr w:type="firstRow">
      <w:rPr>
        <w:b/>
        <w:sz w:val="22"/>
      </w:rPr>
      <w:tblPr/>
      <w:tcPr>
        <w:tcBorders>
          <w:left w:val="none" w:color="000000" w:sz="4" w:space="0"/>
          <w:top w:val="single" w:color="C6D8A1" w:themeColor="accent3" w:sz="4" w:space="0"/>
          <w:right w:val="none" w:color="000000" w:sz="4" w:space="0"/>
          <w:bottom w:val="single" w:color="C6D8A1" w:themeColor="accent3" w:sz="4" w:space="0"/>
        </w:tcBorders>
      </w:tcPr>
    </w:tblStylePr>
    <w:tblStylePr w:type="lastCol">
      <w:rPr>
        <w:b/>
        <w:sz w:val="22"/>
      </w:rPr>
      <w:tblPr/>
    </w:tblStylePr>
    <w:tblStylePr w:type="lastRow">
      <w:rPr>
        <w:b/>
        <w:sz w:val="22"/>
      </w:rPr>
      <w:tblPr/>
      <w:tcPr>
        <w:tcBorders>
          <w:left w:val="none" w:color="000000" w:sz="4" w:space="0"/>
          <w:top w:val="single" w:color="C6D8A1" w:themeColor="accent3" w:sz="4" w:space="0"/>
          <w:right w:val="none" w:color="000000" w:sz="4" w:space="0"/>
          <w:bottom w:val="single" w:color="C6D8A1" w:themeColor="accent3" w:sz="4" w:space="0"/>
        </w:tcBorders>
      </w:tcPr>
    </w:tblStylePr>
  </w:style>
  <w:style w:type="table" w:customStyle="1" w:styleId="763">
    <w:name w:val="List Table 2 - Accent 4"/>
    <w:basedOn w:val="695"/>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sz w:val="22"/>
      </w:rPr>
      <w:tblPr/>
      <w:tcPr>
        <w:shd w:val="clear" w:color="DFD8E7" w:fill="auto"/>
      </w:tcPr>
    </w:tblStylePr>
    <w:tblStylePr w:type="band1Vert">
      <w:rPr>
        <w:sz w:val="22"/>
      </w:rPr>
      <w:tblPr/>
      <w:tcPr>
        <w:shd w:val="clear" w:color="DFD8E7" w:fill="auto"/>
      </w:tcPr>
    </w:tblStylePr>
    <w:tblStylePr w:type="firstCol">
      <w:rPr>
        <w:b/>
        <w:sz w:val="22"/>
      </w:rPr>
      <w:tblPr/>
    </w:tblStylePr>
    <w:tblStylePr w:type="firstRow">
      <w:rPr>
        <w:b/>
        <w:sz w:val="22"/>
      </w:rPr>
      <w:tblPr/>
      <w:tcPr>
        <w:tcBorders>
          <w:left w:val="none" w:color="000000" w:sz="4" w:space="0"/>
          <w:top w:val="single" w:color="B7A7CA" w:themeColor="accent4" w:sz="4" w:space="0"/>
          <w:right w:val="none" w:color="000000" w:sz="4" w:space="0"/>
          <w:bottom w:val="single" w:color="B7A7CA" w:themeColor="accent4" w:sz="4" w:space="0"/>
        </w:tcBorders>
      </w:tcPr>
    </w:tblStylePr>
    <w:tblStylePr w:type="lastCol">
      <w:rPr>
        <w:b/>
        <w:sz w:val="22"/>
      </w:rPr>
      <w:tblPr/>
    </w:tblStylePr>
    <w:tblStylePr w:type="lastRow">
      <w:rPr>
        <w:b/>
        <w:sz w:val="22"/>
      </w:rPr>
      <w:tblPr/>
      <w:tcPr>
        <w:tcBorders>
          <w:left w:val="none" w:color="000000" w:sz="4" w:space="0"/>
          <w:top w:val="single" w:color="B7A7CA" w:themeColor="accent4" w:sz="4" w:space="0"/>
          <w:right w:val="none" w:color="000000" w:sz="4" w:space="0"/>
          <w:bottom w:val="single" w:color="B7A7CA" w:themeColor="accent4" w:sz="4" w:space="0"/>
        </w:tcBorders>
      </w:tcPr>
    </w:tblStylePr>
  </w:style>
  <w:style w:type="table" w:customStyle="1" w:styleId="764">
    <w:name w:val="List Table 2 - Accent 5"/>
    <w:basedOn w:val="695"/>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sz w:val="22"/>
      </w:rPr>
      <w:tblPr/>
      <w:tcPr>
        <w:shd w:val="clear" w:color="D1EAF0" w:fill="auto"/>
      </w:tcPr>
    </w:tblStylePr>
    <w:tblStylePr w:type="band1Vert">
      <w:rPr>
        <w:sz w:val="22"/>
      </w:rPr>
      <w:tblPr/>
      <w:tcPr>
        <w:shd w:val="clear" w:color="D1EAF0" w:fill="auto"/>
      </w:tcPr>
    </w:tblStylePr>
    <w:tblStylePr w:type="firstCol">
      <w:rPr>
        <w:b/>
        <w:sz w:val="22"/>
      </w:rPr>
      <w:tblPr/>
    </w:tblStylePr>
    <w:tblStylePr w:type="firstRow">
      <w:rPr>
        <w:b/>
        <w:sz w:val="22"/>
      </w:rPr>
      <w:tblPr/>
      <w:tcPr>
        <w:tcBorders>
          <w:left w:val="none" w:color="000000" w:sz="4" w:space="0"/>
          <w:top w:val="single" w:color="99D0DE" w:themeColor="accent5" w:sz="4" w:space="0"/>
          <w:right w:val="none" w:color="000000" w:sz="4" w:space="0"/>
          <w:bottom w:val="single" w:color="99D0DE" w:themeColor="accent5" w:sz="4" w:space="0"/>
        </w:tcBorders>
      </w:tcPr>
    </w:tblStylePr>
    <w:tblStylePr w:type="lastCol">
      <w:rPr>
        <w:b/>
        <w:sz w:val="22"/>
      </w:rPr>
      <w:tblPr/>
    </w:tblStylePr>
    <w:tblStylePr w:type="lastRow">
      <w:rPr>
        <w:b/>
        <w:sz w:val="22"/>
      </w:rPr>
      <w:tblPr/>
      <w:tcPr>
        <w:tcBorders>
          <w:left w:val="none" w:color="000000" w:sz="4" w:space="0"/>
          <w:top w:val="single" w:color="99D0DE" w:themeColor="accent5" w:sz="4" w:space="0"/>
          <w:right w:val="none" w:color="000000" w:sz="4" w:space="0"/>
          <w:bottom w:val="single" w:color="99D0DE" w:themeColor="accent5" w:sz="4" w:space="0"/>
        </w:tcBorders>
      </w:tcPr>
    </w:tblStylePr>
  </w:style>
  <w:style w:type="table" w:customStyle="1" w:styleId="765">
    <w:name w:val="List Table 2 - Accent 6"/>
    <w:basedOn w:val="695"/>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sz w:val="22"/>
      </w:rPr>
      <w:tblPr/>
      <w:tcPr>
        <w:shd w:val="clear" w:color="FDE4D0" w:fill="auto"/>
      </w:tcPr>
    </w:tblStylePr>
    <w:tblStylePr w:type="band1Vert">
      <w:rPr>
        <w:sz w:val="22"/>
      </w:rPr>
      <w:tblPr/>
      <w:tcPr>
        <w:shd w:val="clear" w:color="FDE4D0" w:fill="auto"/>
      </w:tcPr>
    </w:tblStylePr>
    <w:tblStylePr w:type="firstCol">
      <w:rPr>
        <w:b/>
        <w:sz w:val="22"/>
      </w:rPr>
      <w:tblPr/>
    </w:tblStylePr>
    <w:tblStylePr w:type="firstRow">
      <w:rPr>
        <w:b/>
        <w:sz w:val="22"/>
      </w:rPr>
      <w:tblPr/>
      <w:tcPr>
        <w:tcBorders>
          <w:left w:val="none" w:color="000000" w:sz="4" w:space="0"/>
          <w:top w:val="single" w:color="FAC396" w:themeColor="accent6" w:sz="4" w:space="0"/>
          <w:right w:val="none" w:color="000000" w:sz="4" w:space="0"/>
          <w:bottom w:val="single" w:color="FAC396" w:themeColor="accent6" w:sz="4" w:space="0"/>
        </w:tcBorders>
      </w:tcPr>
    </w:tblStylePr>
    <w:tblStylePr w:type="lastCol">
      <w:rPr>
        <w:b/>
        <w:sz w:val="22"/>
      </w:rPr>
      <w:tblPr/>
    </w:tblStylePr>
    <w:tblStylePr w:type="lastRow">
      <w:rPr>
        <w:b/>
        <w:sz w:val="22"/>
      </w:rPr>
      <w:tblPr/>
      <w:tcPr>
        <w:tcBorders>
          <w:left w:val="none" w:color="000000" w:sz="4" w:space="0"/>
          <w:top w:val="single" w:color="FAC396" w:themeColor="accent6" w:sz="4" w:space="0"/>
          <w:right w:val="none" w:color="000000" w:sz="4" w:space="0"/>
          <w:bottom w:val="single" w:color="FAC396" w:themeColor="accent6" w:sz="4" w:space="0"/>
        </w:tcBorders>
      </w:tcPr>
    </w:tblStylePr>
  </w:style>
  <w:style w:type="table" w:customStyle="1" w:styleId="766">
    <w:name w:val="List Table 3"/>
    <w:basedOn w:val="695"/>
    <w:uiPriority w:val="99"/>
    <w:pPr>
      <w:spacing w:after="0" w:line="240" w:lineRule="auto"/>
    </w:pPr>
    <w:tblPr>
      <w:tblStyleRowBandSize w:val="1"/>
      <w:tblStyleColBandSize w:val="1"/>
      <w:tblBorders>
        <w:left w:val="single" w:color="000000" w:themeColor="text1" w:sz="4" w:space="0"/>
        <w:top w:val="single" w:color="000000" w:themeColor="text1" w:sz="4" w:space="0"/>
        <w:right w:val="single" w:color="000000" w:themeColor="text1" w:sz="4" w:space="0"/>
        <w:bottom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000000" w:fill="auto"/>
      </w:tcPr>
    </w:tblStylePr>
    <w:tblStylePr w:type="lastCol">
      <w:rPr>
        <w:b/>
      </w:rPr>
      <w:tblPr/>
    </w:tblStylePr>
    <w:tblStylePr w:type="lastRow">
      <w:rPr>
        <w:b/>
      </w:rPr>
      <w:tblPr/>
    </w:tblStylePr>
  </w:style>
  <w:style w:type="table" w:customStyle="1" w:styleId="767">
    <w:name w:val="List Table 3 - Accent 1"/>
    <w:basedOn w:val="695"/>
    <w:uiPriority w:val="99"/>
    <w:pPr>
      <w:spacing w:after="0" w:line="240" w:lineRule="auto"/>
    </w:pPr>
    <w:tblPr>
      <w:tblStyleRowBandSize w:val="1"/>
      <w:tblStyleColBandSize w:val="1"/>
      <w:tblBorders>
        <w:left w:val="single" w:color="4F81BD" w:themeColor="accent1" w:sz="4" w:space="0"/>
        <w:top w:val="single" w:color="4F81BD" w:themeColor="accent1" w:sz="4" w:space="0"/>
        <w:right w:val="single" w:color="4F81BD" w:themeColor="accent1" w:sz="4" w:space="0"/>
        <w:bottom w:val="single" w:color="4F81BD" w:themeColor="accent1" w:sz="4" w:space="0"/>
      </w:tblBorders>
    </w:tblPr>
    <w:tblStylePr w:type="band1Horz">
      <w:rPr>
        <w:sz w:val="22"/>
      </w:rPr>
      <w:tblPr/>
      <w:tcPr>
        <w:tcBorders>
          <w:top w:val="single" w:color="4F81BD" w:themeColor="accent1" w:sz="4" w:space="0"/>
          <w:bottom w:val="single" w:color="4F81BD" w:themeColor="accent1" w:sz="4" w:space="0"/>
        </w:tcBorders>
      </w:tcPr>
    </w:tblStylePr>
    <w:tblStylePr w:type="band1Vert">
      <w:rPr>
        <w:sz w:val="22"/>
      </w:rPr>
      <w:tblPr/>
      <w:tcPr>
        <w:tcBorders>
          <w:left w:val="single" w:color="4F81BD" w:themeColor="accent1" w:sz="4" w:space="0"/>
          <w:right w:val="single" w:color="4F81BD" w:themeColor="accent1" w:sz="4" w:space="0"/>
        </w:tcBorders>
      </w:tcPr>
    </w:tblStylePr>
    <w:tblStylePr w:type="firstCol">
      <w:rPr>
        <w:b/>
      </w:rPr>
      <w:tblPr/>
    </w:tblStylePr>
    <w:tblStylePr w:type="firstRow">
      <w:rPr>
        <w:b/>
        <w:sz w:val="22"/>
      </w:rPr>
      <w:tblPr/>
      <w:tcPr>
        <w:shd w:val="clear" w:color="4F81BD" w:fill="auto"/>
      </w:tcPr>
    </w:tblStylePr>
    <w:tblStylePr w:type="lastCol">
      <w:rPr>
        <w:b/>
      </w:rPr>
      <w:tblPr/>
    </w:tblStylePr>
    <w:tblStylePr w:type="lastRow">
      <w:rPr>
        <w:b/>
      </w:rPr>
      <w:tblPr/>
    </w:tblStylePr>
  </w:style>
  <w:style w:type="table" w:customStyle="1" w:styleId="768">
    <w:name w:val="List Table 3 - Accent 2"/>
    <w:basedOn w:val="695"/>
    <w:uiPriority w:val="99"/>
    <w:pPr>
      <w:spacing w:after="0" w:line="240" w:lineRule="auto"/>
    </w:pPr>
    <w:tblPr>
      <w:tblStyleRowBandSize w:val="1"/>
      <w:tblStyleColBandSize w:val="1"/>
      <w:tblBorders>
        <w:left w:val="single" w:color="D99695" w:themeColor="accent2" w:themeTint="97" w:sz="4" w:space="0"/>
        <w:top w:val="single" w:color="D99695" w:themeColor="accent2" w:themeTint="97" w:sz="4" w:space="0"/>
        <w:right w:val="single" w:color="D99695" w:themeColor="accent2" w:themeTint="97" w:sz="4" w:space="0"/>
        <w:bottom w:val="single" w:color="D99695" w:themeColor="accent2" w:themeTint="97" w:sz="4" w:space="0"/>
      </w:tblBorders>
    </w:tblPr>
    <w:tblStylePr w:type="band1Horz">
      <w:rPr>
        <w:sz w:val="22"/>
      </w:rPr>
      <w:tblPr/>
      <w:tcPr>
        <w:tcBorders>
          <w:top w:val="single" w:color="D99695" w:themeColor="accent2" w:sz="4" w:space="0"/>
          <w:bottom w:val="single" w:color="D99695" w:themeColor="accent2" w:sz="4" w:space="0"/>
        </w:tcBorders>
      </w:tcPr>
    </w:tblStylePr>
    <w:tblStylePr w:type="band1Vert">
      <w:rPr>
        <w:sz w:val="22"/>
      </w:rPr>
      <w:tblPr/>
      <w:tcPr>
        <w:tcBorders>
          <w:left w:val="single" w:color="D99695" w:themeColor="accent2" w:sz="4" w:space="0"/>
          <w:right w:val="single" w:color="D99695" w:themeColor="accent2" w:sz="4" w:space="0"/>
        </w:tcBorders>
      </w:tcPr>
    </w:tblStylePr>
    <w:tblStylePr w:type="firstCol">
      <w:rPr>
        <w:b/>
      </w:rPr>
      <w:tblPr/>
    </w:tblStylePr>
    <w:tblStylePr w:type="firstRow">
      <w:rPr>
        <w:b/>
        <w:sz w:val="22"/>
      </w:rPr>
      <w:tblPr/>
      <w:tcPr>
        <w:shd w:val="clear" w:color="D99695" w:fill="auto"/>
      </w:tcPr>
    </w:tblStylePr>
    <w:tblStylePr w:type="lastCol">
      <w:rPr>
        <w:b/>
      </w:rPr>
      <w:tblPr/>
    </w:tblStylePr>
    <w:tblStylePr w:type="lastRow">
      <w:rPr>
        <w:b/>
      </w:rPr>
      <w:tblPr/>
    </w:tblStylePr>
  </w:style>
  <w:style w:type="table" w:customStyle="1" w:styleId="769">
    <w:name w:val="List Table 3 - Accent 3"/>
    <w:basedOn w:val="695"/>
    <w:uiPriority w:val="99"/>
    <w:pPr>
      <w:spacing w:after="0" w:line="240" w:lineRule="auto"/>
    </w:pPr>
    <w:tblPr>
      <w:tblStyleRowBandSize w:val="1"/>
      <w:tblStyleColBandSize w:val="1"/>
      <w:tblBorders>
        <w:left w:val="single" w:color="C3D69B" w:themeColor="accent3" w:themeTint="98" w:sz="4" w:space="0"/>
        <w:top w:val="single" w:color="C3D69B" w:themeColor="accent3" w:themeTint="98" w:sz="4" w:space="0"/>
        <w:right w:val="single" w:color="C3D69B" w:themeColor="accent3" w:themeTint="98" w:sz="4" w:space="0"/>
        <w:bottom w:val="single" w:color="C3D69B" w:themeColor="accent3" w:themeTint="98" w:sz="4" w:space="0"/>
      </w:tblBorders>
    </w:tblPr>
    <w:tblStylePr w:type="band1Horz">
      <w:rPr>
        <w:sz w:val="22"/>
      </w:rPr>
      <w:tblPr/>
      <w:tcPr>
        <w:tcBorders>
          <w:top w:val="single" w:color="C3D69B" w:themeColor="accent3" w:sz="4" w:space="0"/>
          <w:bottom w:val="single" w:color="C3D69B" w:themeColor="accent3" w:sz="4" w:space="0"/>
        </w:tcBorders>
      </w:tcPr>
    </w:tblStylePr>
    <w:tblStylePr w:type="band1Vert">
      <w:rPr>
        <w:sz w:val="22"/>
      </w:rPr>
      <w:tblPr/>
      <w:tcPr>
        <w:tcBorders>
          <w:left w:val="single" w:color="C3D69B" w:themeColor="accent3" w:sz="4" w:space="0"/>
          <w:right w:val="single" w:color="C3D69B" w:themeColor="accent3" w:sz="4" w:space="0"/>
        </w:tcBorders>
      </w:tcPr>
    </w:tblStylePr>
    <w:tblStylePr w:type="firstCol">
      <w:rPr>
        <w:b/>
      </w:rPr>
      <w:tblPr/>
    </w:tblStylePr>
    <w:tblStylePr w:type="firstRow">
      <w:rPr>
        <w:b/>
        <w:sz w:val="22"/>
      </w:rPr>
      <w:tblPr/>
      <w:tcPr>
        <w:shd w:val="clear" w:color="C3D69B" w:fill="auto"/>
      </w:tcPr>
    </w:tblStylePr>
    <w:tblStylePr w:type="lastCol">
      <w:rPr>
        <w:b/>
      </w:rPr>
      <w:tblPr/>
    </w:tblStylePr>
    <w:tblStylePr w:type="lastRow">
      <w:rPr>
        <w:b/>
      </w:rPr>
      <w:tblPr/>
    </w:tblStylePr>
  </w:style>
  <w:style w:type="table" w:customStyle="1" w:styleId="770">
    <w:name w:val="List Table 3 - Accent 4"/>
    <w:basedOn w:val="695"/>
    <w:uiPriority w:val="99"/>
    <w:pPr>
      <w:spacing w:after="0" w:line="240" w:lineRule="auto"/>
    </w:pPr>
    <w:tblPr>
      <w:tblStyleRowBandSize w:val="1"/>
      <w:tblStyleColBandSize w:val="1"/>
      <w:tblBorders>
        <w:left w:val="single" w:color="B2A1C6" w:themeColor="accent4" w:themeTint="9a" w:sz="4" w:space="0"/>
        <w:top w:val="single" w:color="B2A1C6" w:themeColor="accent4" w:themeTint="9a" w:sz="4" w:space="0"/>
        <w:right w:val="single" w:color="B2A1C6" w:themeColor="accent4" w:themeTint="9a" w:sz="4" w:space="0"/>
        <w:bottom w:val="single" w:color="B2A1C6" w:themeColor="accent4" w:themeTint="9a" w:sz="4" w:space="0"/>
      </w:tblBorders>
    </w:tblPr>
    <w:tblStylePr w:type="band1Horz">
      <w:rPr>
        <w:sz w:val="22"/>
      </w:rPr>
      <w:tblPr/>
      <w:tcPr>
        <w:tcBorders>
          <w:top w:val="single" w:color="B2A1C6" w:themeColor="accent4" w:sz="4" w:space="0"/>
          <w:bottom w:val="single" w:color="B2A1C6" w:themeColor="accent4" w:sz="4" w:space="0"/>
        </w:tcBorders>
      </w:tcPr>
    </w:tblStylePr>
    <w:tblStylePr w:type="band1Vert">
      <w:rPr>
        <w:sz w:val="22"/>
      </w:rPr>
      <w:tblPr/>
      <w:tcPr>
        <w:tcBorders>
          <w:left w:val="single" w:color="B2A1C6" w:themeColor="accent4" w:sz="4" w:space="0"/>
          <w:right w:val="single" w:color="B2A1C6" w:themeColor="accent4" w:sz="4" w:space="0"/>
        </w:tcBorders>
      </w:tcPr>
    </w:tblStylePr>
    <w:tblStylePr w:type="firstCol">
      <w:rPr>
        <w:b/>
      </w:rPr>
      <w:tblPr/>
    </w:tblStylePr>
    <w:tblStylePr w:type="firstRow">
      <w:rPr>
        <w:b/>
        <w:sz w:val="22"/>
      </w:rPr>
      <w:tblPr/>
      <w:tcPr>
        <w:shd w:val="clear" w:color="B2A1C6" w:fill="auto"/>
      </w:tcPr>
    </w:tblStylePr>
    <w:tblStylePr w:type="lastCol">
      <w:rPr>
        <w:b/>
      </w:rPr>
      <w:tblPr/>
    </w:tblStylePr>
    <w:tblStylePr w:type="lastRow">
      <w:rPr>
        <w:b/>
      </w:rPr>
      <w:tblPr/>
    </w:tblStylePr>
  </w:style>
  <w:style w:type="table" w:customStyle="1" w:styleId="771">
    <w:name w:val="List Table 3 - Accent 5"/>
    <w:basedOn w:val="695"/>
    <w:uiPriority w:val="99"/>
    <w:pPr>
      <w:spacing w:after="0" w:line="240" w:lineRule="auto"/>
    </w:pPr>
    <w:tblPr>
      <w:tblStyleRowBandSize w:val="1"/>
      <w:tblStyleColBandSize w:val="1"/>
      <w:tblBorders>
        <w:left w:val="single" w:color="92CCDC" w:themeColor="accent5" w:themeTint="9a" w:sz="4" w:space="0"/>
        <w:top w:val="single" w:color="92CCDC" w:themeColor="accent5" w:themeTint="9a" w:sz="4" w:space="0"/>
        <w:right w:val="single" w:color="92CCDC" w:themeColor="accent5" w:themeTint="9a" w:sz="4" w:space="0"/>
        <w:bottom w:val="single" w:color="92CCDC" w:themeColor="accent5" w:themeTint="9a" w:sz="4" w:space="0"/>
      </w:tblBorders>
    </w:tblPr>
    <w:tblStylePr w:type="band1Horz">
      <w:rPr>
        <w:sz w:val="22"/>
      </w:rPr>
      <w:tblPr/>
      <w:tcPr>
        <w:tcBorders>
          <w:top w:val="single" w:color="92CCDC" w:themeColor="accent5" w:sz="4" w:space="0"/>
          <w:bottom w:val="single" w:color="92CCDC" w:themeColor="accent5" w:sz="4" w:space="0"/>
        </w:tcBorders>
      </w:tcPr>
    </w:tblStylePr>
    <w:tblStylePr w:type="band1Vert">
      <w:rPr>
        <w:sz w:val="22"/>
      </w:rPr>
      <w:tblPr/>
      <w:tcPr>
        <w:tcBorders>
          <w:left w:val="single" w:color="92CCDC" w:themeColor="accent5" w:sz="4" w:space="0"/>
          <w:right w:val="single" w:color="92CCDC" w:themeColor="accent5" w:sz="4" w:space="0"/>
        </w:tcBorders>
      </w:tcPr>
    </w:tblStylePr>
    <w:tblStylePr w:type="firstCol">
      <w:rPr>
        <w:b/>
      </w:rPr>
      <w:tblPr/>
    </w:tblStylePr>
    <w:tblStylePr w:type="firstRow">
      <w:rPr>
        <w:b/>
        <w:sz w:val="22"/>
      </w:rPr>
      <w:tblPr/>
      <w:tcPr>
        <w:shd w:val="clear" w:color="92CCDC" w:fill="auto"/>
      </w:tcPr>
    </w:tblStylePr>
    <w:tblStylePr w:type="lastCol">
      <w:rPr>
        <w:b/>
      </w:rPr>
      <w:tblPr/>
    </w:tblStylePr>
    <w:tblStylePr w:type="lastRow">
      <w:rPr>
        <w:b/>
      </w:rPr>
      <w:tblPr/>
    </w:tblStylePr>
  </w:style>
  <w:style w:type="table" w:customStyle="1" w:styleId="772">
    <w:name w:val="List Table 3 - Accent 6"/>
    <w:basedOn w:val="695"/>
    <w:uiPriority w:val="99"/>
    <w:pPr>
      <w:spacing w:after="0" w:line="240" w:lineRule="auto"/>
    </w:pPr>
    <w:tblPr>
      <w:tblStyleRowBandSize w:val="1"/>
      <w:tblStyleColBandSize w:val="1"/>
      <w:tblBorders>
        <w:left w:val="single" w:color="FAC090" w:themeColor="accent6" w:themeTint="98" w:sz="4" w:space="0"/>
        <w:top w:val="single" w:color="FAC090" w:themeColor="accent6" w:themeTint="98" w:sz="4" w:space="0"/>
        <w:right w:val="single" w:color="FAC090" w:themeColor="accent6" w:themeTint="98" w:sz="4" w:space="0"/>
        <w:bottom w:val="single" w:color="FAC090" w:themeColor="accent6" w:themeTint="98" w:sz="4" w:space="0"/>
      </w:tblBorders>
    </w:tblPr>
    <w:tblStylePr w:type="band1Horz">
      <w:rPr>
        <w:sz w:val="22"/>
      </w:rPr>
      <w:tblPr/>
      <w:tcPr>
        <w:tcBorders>
          <w:top w:val="single" w:color="FAC090" w:themeColor="accent6" w:sz="4" w:space="0"/>
          <w:bottom w:val="single" w:color="FAC090" w:themeColor="accent6" w:sz="4" w:space="0"/>
        </w:tcBorders>
      </w:tcPr>
    </w:tblStylePr>
    <w:tblStylePr w:type="band1Vert">
      <w:rPr>
        <w:sz w:val="22"/>
      </w:rPr>
      <w:tblPr/>
      <w:tcPr>
        <w:tcBorders>
          <w:left w:val="single" w:color="FAC090" w:themeColor="accent6" w:sz="4" w:space="0"/>
          <w:right w:val="single" w:color="FAC090" w:themeColor="accent6" w:sz="4" w:space="0"/>
        </w:tcBorders>
      </w:tcPr>
    </w:tblStylePr>
    <w:tblStylePr w:type="firstCol">
      <w:rPr>
        <w:b/>
      </w:rPr>
      <w:tblPr/>
    </w:tblStylePr>
    <w:tblStylePr w:type="firstRow">
      <w:rPr>
        <w:b/>
        <w:sz w:val="22"/>
      </w:rPr>
      <w:tblPr/>
      <w:tcPr>
        <w:shd w:val="clear" w:color="FAC090" w:fill="auto"/>
      </w:tcPr>
    </w:tblStylePr>
    <w:tblStylePr w:type="lastCol">
      <w:rPr>
        <w:b/>
      </w:rPr>
      <w:tblPr/>
    </w:tblStylePr>
    <w:tblStylePr w:type="lastRow">
      <w:rPr>
        <w:b/>
      </w:rPr>
      <w:tblPr/>
    </w:tblStylePr>
  </w:style>
  <w:style w:type="table" w:customStyle="1" w:styleId="773">
    <w:name w:val="List Table 4"/>
    <w:basedOn w:val="695"/>
    <w:uiPriority w:val="99"/>
    <w:pPr>
      <w:spacing w:after="0" w:line="240" w:lineRule="auto"/>
    </w:pPr>
    <w:tblPr>
      <w:tblStyleRowBandSize w:val="1"/>
      <w:tblStyleColBandSize w:val="1"/>
      <w:tblBorders>
        <w:left w:val="single" w:color="000000" w:themeColor="text1" w:sz="4" w:space="0"/>
        <w:top w:val="single" w:color="000000" w:themeColor="text1" w:sz="4" w:space="0"/>
        <w:right w:val="single" w:color="000000" w:themeColor="text1" w:sz="4" w:space="0"/>
        <w:bottom w:val="single" w:color="000000" w:themeColor="text1" w:sz="4" w:space="0"/>
        <w:insideH w:val="single" w:color="000000" w:themeColor="text1" w:sz="4" w:space="0"/>
      </w:tblBorders>
    </w:tblPr>
    <w:tblStylePr w:type="band1Horz">
      <w:rPr>
        <w:sz w:val="22"/>
      </w:rPr>
      <w:tblPr/>
      <w:tcPr>
        <w:shd w:val="clear" w:color="BFBFBF" w:fill="auto"/>
      </w:tcPr>
    </w:tblStylePr>
    <w:tblStylePr w:type="band1Vert">
      <w:rPr>
        <w:sz w:val="22"/>
      </w:rPr>
      <w:tblPr/>
      <w:tcPr>
        <w:shd w:val="clear" w:color="BFBFBF" w:fill="auto"/>
      </w:tcPr>
    </w:tblStylePr>
    <w:tblStylePr w:type="firstCol">
      <w:rPr>
        <w:b/>
      </w:rPr>
      <w:tblPr/>
    </w:tblStylePr>
    <w:tblStylePr w:type="firstRow">
      <w:rPr>
        <w:b/>
        <w:sz w:val="22"/>
      </w:rPr>
      <w:tblPr/>
      <w:tcPr>
        <w:shd w:val="clear" w:color="000000" w:fill="auto"/>
      </w:tcPr>
    </w:tblStylePr>
    <w:tblStylePr w:type="lastCol">
      <w:rPr>
        <w:b/>
      </w:rPr>
      <w:tblPr/>
    </w:tblStylePr>
    <w:tblStylePr w:type="lastRow">
      <w:rPr>
        <w:b/>
      </w:rPr>
      <w:tblPr/>
    </w:tblStylePr>
  </w:style>
  <w:style w:type="table" w:customStyle="1" w:styleId="774">
    <w:name w:val="List Table 4 - Accent 1"/>
    <w:basedOn w:val="695"/>
    <w:uiPriority w:val="99"/>
    <w:pPr>
      <w:spacing w:after="0" w:line="240" w:lineRule="auto"/>
    </w:pPr>
    <w:tblPr>
      <w:tblStyleRowBandSize w:val="1"/>
      <w:tblStyleColBandSize w:val="1"/>
      <w:tblBorders>
        <w:left w:val="single" w:color="9BB7D9" w:themeColor="accent1" w:themeTint="90" w:sz="4" w:space="0"/>
        <w:top w:val="single" w:color="9BB7D9" w:themeColor="accent1" w:themeTint="90" w:sz="4" w:space="0"/>
        <w:right w:val="single" w:color="9BB7D9" w:themeColor="accent1" w:themeTint="90" w:sz="4" w:space="0"/>
        <w:bottom w:val="single" w:color="9BB7D9" w:themeColor="accent1" w:themeTint="90" w:sz="4" w:space="0"/>
        <w:insideH w:val="single" w:color="9BB7D9" w:themeColor="accent1" w:themeTint="90" w:sz="4" w:space="0"/>
      </w:tblBorders>
    </w:tblPr>
    <w:tblStylePr w:type="band1Horz">
      <w:rPr>
        <w:sz w:val="22"/>
      </w:rPr>
      <w:tblPr/>
      <w:tcPr>
        <w:shd w:val="clear" w:color="D2DFEE" w:fill="auto"/>
      </w:tcPr>
    </w:tblStylePr>
    <w:tblStylePr w:type="band1Vert">
      <w:rPr>
        <w:sz w:val="22"/>
      </w:rPr>
      <w:tblPr/>
      <w:tcPr>
        <w:shd w:val="clear" w:color="D2DFEE" w:fill="auto"/>
      </w:tcPr>
    </w:tblStylePr>
    <w:tblStylePr w:type="firstCol">
      <w:rPr>
        <w:b/>
      </w:rPr>
      <w:tblPr/>
    </w:tblStylePr>
    <w:tblStylePr w:type="firstRow">
      <w:rPr>
        <w:b/>
        <w:sz w:val="22"/>
      </w:rPr>
      <w:tblPr/>
      <w:tcPr>
        <w:shd w:val="clear" w:color="4F81BD" w:fill="auto"/>
      </w:tcPr>
    </w:tblStylePr>
    <w:tblStylePr w:type="lastCol">
      <w:rPr>
        <w:b/>
      </w:rPr>
      <w:tblPr/>
    </w:tblStylePr>
    <w:tblStylePr w:type="lastRow">
      <w:rPr>
        <w:b/>
      </w:rPr>
      <w:tblPr/>
    </w:tblStylePr>
  </w:style>
  <w:style w:type="table" w:customStyle="1" w:styleId="775">
    <w:name w:val="List Table 4 - Accent 2"/>
    <w:basedOn w:val="695"/>
    <w:uiPriority w:val="99"/>
    <w:pPr>
      <w:spacing w:after="0" w:line="240" w:lineRule="auto"/>
    </w:pPr>
    <w:tblPr>
      <w:tblStyleRowBandSize w:val="1"/>
      <w:tblStyleColBandSize w:val="1"/>
      <w:tblBorders>
        <w:left w:val="single" w:color="DB9B9A" w:themeColor="accent2" w:themeTint="90" w:sz="4" w:space="0"/>
        <w:top w:val="single" w:color="DB9B9A" w:themeColor="accent2" w:themeTint="90" w:sz="4" w:space="0"/>
        <w:right w:val="single" w:color="DB9B9A" w:themeColor="accent2" w:themeTint="90" w:sz="4" w:space="0"/>
        <w:bottom w:val="single" w:color="DB9B9A" w:themeColor="accent2" w:themeTint="90" w:sz="4" w:space="0"/>
        <w:insideH w:val="single" w:color="DB9B9A" w:themeColor="accent2" w:themeTint="90" w:sz="4" w:space="0"/>
      </w:tblBorders>
    </w:tblPr>
    <w:tblStylePr w:type="band1Horz">
      <w:rPr>
        <w:sz w:val="22"/>
      </w:rPr>
      <w:tblPr/>
      <w:tcPr>
        <w:shd w:val="clear" w:color="EFD2D2" w:fill="auto"/>
      </w:tcPr>
    </w:tblStylePr>
    <w:tblStylePr w:type="band1Vert">
      <w:rPr>
        <w:sz w:val="22"/>
      </w:rPr>
      <w:tblPr/>
      <w:tcPr>
        <w:shd w:val="clear" w:color="EFD2D2" w:fill="auto"/>
      </w:tcPr>
    </w:tblStylePr>
    <w:tblStylePr w:type="firstCol">
      <w:rPr>
        <w:b/>
      </w:rPr>
      <w:tblPr/>
    </w:tblStylePr>
    <w:tblStylePr w:type="firstRow">
      <w:rPr>
        <w:b/>
        <w:sz w:val="22"/>
      </w:rPr>
      <w:tblPr/>
      <w:tcPr>
        <w:shd w:val="clear" w:color="C0504D" w:fill="auto"/>
      </w:tcPr>
    </w:tblStylePr>
    <w:tblStylePr w:type="lastCol">
      <w:rPr>
        <w:b/>
      </w:rPr>
      <w:tblPr/>
    </w:tblStylePr>
    <w:tblStylePr w:type="lastRow">
      <w:rPr>
        <w:b/>
      </w:rPr>
      <w:tblPr/>
    </w:tblStylePr>
  </w:style>
  <w:style w:type="table" w:customStyle="1" w:styleId="776">
    <w:name w:val="List Table 4 - Accent 3"/>
    <w:basedOn w:val="695"/>
    <w:uiPriority w:val="99"/>
    <w:pPr>
      <w:spacing w:after="0" w:line="240" w:lineRule="auto"/>
    </w:pPr>
    <w:tblPr>
      <w:tblStyleRowBandSize w:val="1"/>
      <w:tblStyleColBandSize w:val="1"/>
      <w:tblBorders>
        <w:left w:val="single" w:color="C6D8A1" w:themeColor="accent3" w:themeTint="90" w:sz="4" w:space="0"/>
        <w:top w:val="single" w:color="C6D8A1" w:themeColor="accent3" w:themeTint="90" w:sz="4" w:space="0"/>
        <w:right w:val="single" w:color="C6D8A1" w:themeColor="accent3" w:themeTint="90" w:sz="4" w:space="0"/>
        <w:bottom w:val="single" w:color="C6D8A1" w:themeColor="accent3" w:themeTint="90" w:sz="4" w:space="0"/>
        <w:insideH w:val="single" w:color="C6D8A1" w:themeColor="accent3" w:themeTint="90" w:sz="4" w:space="0"/>
      </w:tblBorders>
    </w:tblPr>
    <w:tblStylePr w:type="band1Horz">
      <w:rPr>
        <w:sz w:val="22"/>
      </w:rPr>
      <w:tblPr/>
      <w:tcPr>
        <w:shd w:val="clear" w:color="E5EED5" w:fill="auto"/>
      </w:tcPr>
    </w:tblStylePr>
    <w:tblStylePr w:type="band1Vert">
      <w:rPr>
        <w:sz w:val="22"/>
      </w:rPr>
      <w:tblPr/>
      <w:tcPr>
        <w:shd w:val="clear" w:color="E5EED5" w:fill="auto"/>
      </w:tcPr>
    </w:tblStylePr>
    <w:tblStylePr w:type="firstCol">
      <w:rPr>
        <w:b/>
      </w:rPr>
      <w:tblPr/>
    </w:tblStylePr>
    <w:tblStylePr w:type="firstRow">
      <w:rPr>
        <w:b/>
        <w:sz w:val="22"/>
      </w:rPr>
      <w:tblPr/>
      <w:tcPr>
        <w:shd w:val="clear" w:color="9BBB59" w:fill="auto"/>
      </w:tcPr>
    </w:tblStylePr>
    <w:tblStylePr w:type="lastCol">
      <w:rPr>
        <w:b/>
      </w:rPr>
      <w:tblPr/>
    </w:tblStylePr>
    <w:tblStylePr w:type="lastRow">
      <w:rPr>
        <w:b/>
      </w:rPr>
      <w:tblPr/>
    </w:tblStylePr>
  </w:style>
  <w:style w:type="table" w:customStyle="1" w:styleId="777">
    <w:name w:val="List Table 4 - Accent 4"/>
    <w:basedOn w:val="695"/>
    <w:uiPriority w:val="99"/>
    <w:pPr>
      <w:spacing w:after="0" w:line="240" w:lineRule="auto"/>
    </w:pPr>
    <w:tblPr>
      <w:tblStyleRowBandSize w:val="1"/>
      <w:tblStyleColBandSize w:val="1"/>
      <w:tblBorders>
        <w:left w:val="single" w:color="B7A7CA" w:themeColor="accent4" w:themeTint="90" w:sz="4" w:space="0"/>
        <w:top w:val="single" w:color="B7A7CA" w:themeColor="accent4" w:themeTint="90" w:sz="4" w:space="0"/>
        <w:right w:val="single" w:color="B7A7CA" w:themeColor="accent4" w:themeTint="90" w:sz="4" w:space="0"/>
        <w:bottom w:val="single" w:color="B7A7CA" w:themeColor="accent4" w:themeTint="90" w:sz="4" w:space="0"/>
        <w:insideH w:val="single" w:color="B7A7CA" w:themeColor="accent4" w:themeTint="90" w:sz="4" w:space="0"/>
      </w:tblBorders>
    </w:tblPr>
    <w:tblStylePr w:type="band1Horz">
      <w:rPr>
        <w:sz w:val="22"/>
      </w:rPr>
      <w:tblPr/>
      <w:tcPr>
        <w:shd w:val="clear" w:color="DFD8E7" w:fill="auto"/>
      </w:tcPr>
    </w:tblStylePr>
    <w:tblStylePr w:type="band1Vert">
      <w:rPr>
        <w:sz w:val="22"/>
      </w:rPr>
      <w:tblPr/>
      <w:tcPr>
        <w:shd w:val="clear" w:color="DFD8E7" w:fill="auto"/>
      </w:tcPr>
    </w:tblStylePr>
    <w:tblStylePr w:type="firstCol">
      <w:rPr>
        <w:b/>
      </w:rPr>
      <w:tblPr/>
    </w:tblStylePr>
    <w:tblStylePr w:type="firstRow">
      <w:rPr>
        <w:b/>
        <w:sz w:val="22"/>
      </w:rPr>
      <w:tblPr/>
      <w:tcPr>
        <w:shd w:val="clear" w:color="8064A2" w:fill="auto"/>
      </w:tcPr>
    </w:tblStylePr>
    <w:tblStylePr w:type="lastCol">
      <w:rPr>
        <w:b/>
      </w:rPr>
      <w:tblPr/>
    </w:tblStylePr>
    <w:tblStylePr w:type="lastRow">
      <w:rPr>
        <w:b/>
      </w:rPr>
      <w:tblPr/>
    </w:tblStylePr>
  </w:style>
  <w:style w:type="table" w:customStyle="1" w:styleId="778">
    <w:name w:val="List Table 4 - Accent 5"/>
    <w:basedOn w:val="695"/>
    <w:uiPriority w:val="99"/>
    <w:pPr>
      <w:spacing w:after="0" w:line="240" w:lineRule="auto"/>
    </w:pPr>
    <w:tblPr>
      <w:tblStyleRowBandSize w:val="1"/>
      <w:tblStyleColBandSize w:val="1"/>
      <w:tblBorders>
        <w:left w:val="single" w:color="99D0DE" w:themeColor="accent5" w:themeTint="90" w:sz="4" w:space="0"/>
        <w:top w:val="single" w:color="99D0DE" w:themeColor="accent5" w:themeTint="90" w:sz="4" w:space="0"/>
        <w:right w:val="single" w:color="99D0DE" w:themeColor="accent5" w:themeTint="90" w:sz="4" w:space="0"/>
        <w:bottom w:val="single" w:color="99D0DE" w:themeColor="accent5" w:themeTint="90" w:sz="4" w:space="0"/>
        <w:insideH w:val="single" w:color="99D0DE" w:themeColor="accent5" w:themeTint="90" w:sz="4" w:space="0"/>
      </w:tblBorders>
    </w:tblPr>
    <w:tblStylePr w:type="band1Horz">
      <w:rPr>
        <w:sz w:val="22"/>
      </w:rPr>
      <w:tblPr/>
      <w:tcPr>
        <w:shd w:val="clear" w:color="D1EAF0" w:fill="auto"/>
      </w:tcPr>
    </w:tblStylePr>
    <w:tblStylePr w:type="band1Vert">
      <w:rPr>
        <w:sz w:val="22"/>
      </w:rPr>
      <w:tblPr/>
      <w:tcPr>
        <w:shd w:val="clear" w:color="D1EAF0" w:fill="auto"/>
      </w:tcPr>
    </w:tblStylePr>
    <w:tblStylePr w:type="firstCol">
      <w:rPr>
        <w:b/>
      </w:rPr>
      <w:tblPr/>
    </w:tblStylePr>
    <w:tblStylePr w:type="firstRow">
      <w:rPr>
        <w:b/>
        <w:sz w:val="22"/>
      </w:rPr>
      <w:tblPr/>
      <w:tcPr>
        <w:shd w:val="clear" w:color="4BACC6" w:fill="auto"/>
      </w:tcPr>
    </w:tblStylePr>
    <w:tblStylePr w:type="lastCol">
      <w:rPr>
        <w:b/>
      </w:rPr>
      <w:tblPr/>
    </w:tblStylePr>
    <w:tblStylePr w:type="lastRow">
      <w:rPr>
        <w:b/>
      </w:rPr>
      <w:tblPr/>
    </w:tblStylePr>
  </w:style>
  <w:style w:type="table" w:customStyle="1" w:styleId="779">
    <w:name w:val="List Table 4 - Accent 6"/>
    <w:basedOn w:val="695"/>
    <w:uiPriority w:val="99"/>
    <w:pPr>
      <w:spacing w:after="0" w:line="240" w:lineRule="auto"/>
    </w:pPr>
    <w:tblPr>
      <w:tblStyleRowBandSize w:val="1"/>
      <w:tblStyleColBandSize w:val="1"/>
      <w:tblBorders>
        <w:left w:val="single" w:color="FAC396" w:themeColor="accent6" w:themeTint="90" w:sz="4" w:space="0"/>
        <w:top w:val="single" w:color="FAC396" w:themeColor="accent6" w:themeTint="90" w:sz="4" w:space="0"/>
        <w:right w:val="single" w:color="FAC396" w:themeColor="accent6" w:themeTint="90" w:sz="4" w:space="0"/>
        <w:bottom w:val="single" w:color="FAC396" w:themeColor="accent6" w:themeTint="90" w:sz="4" w:space="0"/>
        <w:insideH w:val="single" w:color="FAC396" w:themeColor="accent6" w:themeTint="90" w:sz="4" w:space="0"/>
      </w:tblBorders>
    </w:tblPr>
    <w:tblStylePr w:type="band1Horz">
      <w:rPr>
        <w:sz w:val="22"/>
      </w:rPr>
      <w:tblPr/>
      <w:tcPr>
        <w:shd w:val="clear" w:color="FDE4D0" w:fill="auto"/>
      </w:tcPr>
    </w:tblStylePr>
    <w:tblStylePr w:type="band1Vert">
      <w:rPr>
        <w:sz w:val="22"/>
      </w:rPr>
      <w:tblPr/>
      <w:tcPr>
        <w:shd w:val="clear" w:color="FDE4D0" w:fill="auto"/>
      </w:tcPr>
    </w:tblStylePr>
    <w:tblStylePr w:type="firstCol">
      <w:rPr>
        <w:b/>
      </w:rPr>
      <w:tblPr/>
    </w:tblStylePr>
    <w:tblStylePr w:type="firstRow">
      <w:rPr>
        <w:b/>
        <w:sz w:val="22"/>
      </w:rPr>
      <w:tblPr/>
      <w:tcPr>
        <w:shd w:val="clear" w:color="F79646" w:fill="auto"/>
      </w:tcPr>
    </w:tblStylePr>
    <w:tblStylePr w:type="lastCol">
      <w:rPr>
        <w:b/>
      </w:rPr>
      <w:tblPr/>
    </w:tblStylePr>
    <w:tblStylePr w:type="lastRow">
      <w:rPr>
        <w:b/>
      </w:rPr>
      <w:tblPr/>
    </w:tblStylePr>
  </w:style>
  <w:style w:type="table" w:customStyle="1" w:styleId="780">
    <w:name w:val="List Table 5 Dark"/>
    <w:basedOn w:val="695"/>
    <w:uiPriority w:val="99"/>
    <w:pPr>
      <w:spacing w:after="0" w:line="240" w:lineRule="auto"/>
    </w:pPr>
    <w:tblPr>
      <w:tblStyleRowBandSize w:val="1"/>
      <w:tblStyleColBandSize w:val="1"/>
      <w:tblBorders>
        <w:left w:val="single" w:color="7F7F7F" w:themeColor="text1" w:themeTint="80" w:sz="32" w:space="0"/>
        <w:top w:val="single" w:color="7F7F7F" w:themeColor="text1" w:themeTint="80" w:sz="32" w:space="0"/>
        <w:right w:val="single" w:color="7F7F7F" w:themeColor="text1" w:themeTint="80" w:sz="32" w:space="0"/>
        <w:bottom w:val="single" w:color="7F7F7F" w:themeColor="text1" w:themeTint="80" w:sz="32" w:space="0"/>
      </w:tblBorders>
    </w:tblPr>
    <w:tblStylePr w:type="band1Horz">
      <w:tblPr/>
      <w:tcPr>
        <w:tcBorders>
          <w:top w:val="single" w:color="FFFFFF" w:themeColor="light1" w:sz="4" w:space="0"/>
          <w:bottom w:val="single" w:color="FFFFFF" w:themeColor="light1" w:sz="4" w:space="0"/>
        </w:tcBorders>
        <w:shd w:val="clear" w:color="7F7F7F" w:fill="auto"/>
      </w:tcPr>
    </w:tblStylePr>
    <w:tblStylePr w:type="band1Vert">
      <w:tblPr/>
      <w:tcPr>
        <w:tcBorders>
          <w:left w:val="single" w:color="FFFFFF" w:themeColor="light1" w:sz="4" w:space="0"/>
          <w:right w:val="single" w:color="FFFFFF" w:themeColor="light1" w:sz="4" w:space="0"/>
        </w:tcBorders>
        <w:shd w:val="clear" w:color="7F7F7F" w:fill="auto"/>
      </w:tcPr>
    </w:tblStylePr>
    <w:tblStylePr w:type="band2Horz">
      <w:tblPr/>
      <w:tcPr>
        <w:tcBorders>
          <w:top w:val="single" w:color="FFFFFF" w:themeColor="light1" w:sz="4" w:space="0"/>
          <w:bottom w:val="single" w:color="FFFFFF" w:themeColor="light1" w:sz="4" w:space="0"/>
        </w:tcBorders>
        <w:shd w:val="clear" w:color="7F7F7F"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firstRow">
      <w:rPr>
        <w:b/>
        <w:color w:themeColor="light1"/>
        <w:sz w:val="22"/>
      </w:rPr>
      <w:tblPr/>
      <w:tcPr>
        <w:tcBorders>
          <w:top w:val="single" w:color="7F7F7F" w:themeColor="text1" w:sz="32" w:space="0"/>
          <w:bottom w:val="single" w:color="FFFFFF" w:themeColor="light1" w:sz="12" w:space="0"/>
        </w:tcBorders>
        <w:shd w:val="clear" w:color="7F7F7F" w:fill="auto"/>
      </w:tcPr>
    </w:tblStylePr>
    <w:tblStylePr w:type="lastCol">
      <w:tblPr/>
      <w:tcPr>
        <w:tcBorders>
          <w:left w:val="single" w:color="FFFFFF" w:themeColor="light1" w:sz="4" w:space="0"/>
          <w:right w:val="single" w:color="7F7F7F" w:themeColor="text1" w:sz="32" w:space="0"/>
        </w:tcBorders>
      </w:tcPr>
    </w:tblStylePr>
    <w:tblStylePr w:type="lastRow">
      <w:rPr>
        <w:b/>
        <w:color w:themeColor="light1"/>
        <w:sz w:val="22"/>
      </w:rPr>
      <w:tblPr/>
    </w:tblStylePr>
  </w:style>
  <w:style w:type="table" w:customStyle="1" w:styleId="781">
    <w:name w:val="List Table 5 Dark - Accent 1"/>
    <w:basedOn w:val="695"/>
    <w:uiPriority w:val="99"/>
    <w:pPr>
      <w:spacing w:after="0" w:line="240" w:lineRule="auto"/>
    </w:pPr>
    <w:tblPr>
      <w:tblStyleRowBandSize w:val="1"/>
      <w:tblStyleColBandSize w:val="1"/>
      <w:tblBorders>
        <w:left w:val="single" w:color="4F81BD" w:themeColor="accent1" w:sz="32" w:space="0"/>
        <w:top w:val="single" w:color="4F81BD" w:themeColor="accent1" w:sz="32" w:space="0"/>
        <w:right w:val="single" w:color="4F81BD" w:themeColor="accent1" w:sz="32" w:space="0"/>
        <w:bottom w:val="single" w:color="4F81BD" w:themeColor="accent1" w:sz="32" w:space="0"/>
      </w:tblBorders>
    </w:tblPr>
    <w:tblStylePr w:type="band1Horz">
      <w:tblPr/>
      <w:tcPr>
        <w:tcBorders>
          <w:top w:val="single" w:color="FFFFFF" w:themeColor="light1" w:sz="4" w:space="0"/>
          <w:bottom w:val="single" w:color="FFFFFF" w:themeColor="light1" w:sz="4" w:space="0"/>
        </w:tcBorders>
        <w:shd w:val="clear" w:color="4F81BD" w:fill="auto"/>
      </w:tcPr>
    </w:tblStylePr>
    <w:tblStylePr w:type="band1Vert">
      <w:tblPr/>
      <w:tcPr>
        <w:tcBorders>
          <w:left w:val="single" w:color="FFFFFF" w:themeColor="light1" w:sz="4" w:space="0"/>
          <w:right w:val="single" w:color="FFFFFF" w:themeColor="light1" w:sz="4" w:space="0"/>
        </w:tcBorders>
        <w:shd w:val="clear" w:color="4F81BD" w:fill="auto"/>
      </w:tcPr>
    </w:tblStylePr>
    <w:tblStylePr w:type="band2Horz">
      <w:tblPr/>
      <w:tcPr>
        <w:tcBorders>
          <w:top w:val="single" w:color="FFFFFF" w:themeColor="light1" w:sz="4" w:space="0"/>
          <w:bottom w:val="single" w:color="FFFFFF" w:themeColor="light1" w:sz="4" w:space="0"/>
        </w:tcBorders>
        <w:shd w:val="clear" w:color="4F81BD"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firstRow">
      <w:rPr>
        <w:b/>
        <w:color w:themeColor="light1"/>
        <w:sz w:val="22"/>
      </w:rPr>
      <w:tblPr/>
      <w:tcPr>
        <w:tcBorders>
          <w:top w:val="single" w:color="4F81BD" w:themeColor="accent1" w:sz="32" w:space="0"/>
          <w:bottom w:val="single" w:color="FFFFFF" w:themeColor="light1" w:sz="12" w:space="0"/>
        </w:tcBorders>
        <w:shd w:val="clear" w:color="4F81BD" w:fill="auto"/>
      </w:tcPr>
    </w:tblStylePr>
    <w:tblStylePr w:type="lastCol">
      <w:tblPr/>
      <w:tcPr>
        <w:tcBorders>
          <w:left w:val="single" w:color="FFFFFF" w:themeColor="light1" w:sz="4" w:space="0"/>
          <w:right w:val="single" w:color="4F81BD" w:themeColor="accent1" w:sz="32" w:space="0"/>
        </w:tcBorders>
      </w:tcPr>
    </w:tblStylePr>
    <w:tblStylePr w:type="lastRow">
      <w:rPr>
        <w:b/>
        <w:color w:themeColor="light1"/>
        <w:sz w:val="22"/>
      </w:rPr>
      <w:tblPr/>
    </w:tblStylePr>
  </w:style>
  <w:style w:type="table" w:customStyle="1" w:styleId="782">
    <w:name w:val="List Table 5 Dark - Accent 2"/>
    <w:basedOn w:val="695"/>
    <w:uiPriority w:val="99"/>
    <w:pPr>
      <w:spacing w:after="0" w:line="240" w:lineRule="auto"/>
    </w:pPr>
    <w:tblPr>
      <w:tblStyleRowBandSize w:val="1"/>
      <w:tblStyleColBandSize w:val="1"/>
      <w:tblBorders>
        <w:left w:val="single" w:color="D99695" w:themeColor="accent2" w:themeTint="97" w:sz="32" w:space="0"/>
        <w:top w:val="single" w:color="D99695" w:themeColor="accent2" w:themeTint="97" w:sz="32" w:space="0"/>
        <w:right w:val="single" w:color="D99695" w:themeColor="accent2" w:themeTint="97" w:sz="32" w:space="0"/>
        <w:bottom w:val="single" w:color="D99695" w:themeColor="accent2" w:themeTint="97" w:sz="32" w:space="0"/>
      </w:tblBorders>
    </w:tblPr>
    <w:tblStylePr w:type="band1Horz">
      <w:tblPr/>
      <w:tcPr>
        <w:tcBorders>
          <w:top w:val="single" w:color="FFFFFF" w:themeColor="light1" w:sz="4" w:space="0"/>
          <w:bottom w:val="single" w:color="FFFFFF" w:themeColor="light1" w:sz="4" w:space="0"/>
        </w:tcBorders>
        <w:shd w:val="clear" w:color="D99695" w:fill="auto"/>
      </w:tcPr>
    </w:tblStylePr>
    <w:tblStylePr w:type="band1Vert">
      <w:tblPr/>
      <w:tcPr>
        <w:tcBorders>
          <w:left w:val="single" w:color="FFFFFF" w:themeColor="light1" w:sz="4" w:space="0"/>
          <w:right w:val="single" w:color="FFFFFF" w:themeColor="light1" w:sz="4" w:space="0"/>
        </w:tcBorders>
        <w:shd w:val="clear" w:color="D99695" w:fill="auto"/>
      </w:tcPr>
    </w:tblStylePr>
    <w:tblStylePr w:type="band2Horz">
      <w:tblPr/>
      <w:tcPr>
        <w:tcBorders>
          <w:top w:val="single" w:color="FFFFFF" w:themeColor="light1" w:sz="4" w:space="0"/>
          <w:bottom w:val="single" w:color="FFFFFF" w:themeColor="light1" w:sz="4" w:space="0"/>
        </w:tcBorders>
        <w:shd w:val="clear" w:color="D99695"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firstRow">
      <w:rPr>
        <w:b/>
        <w:color w:themeColor="light1"/>
        <w:sz w:val="22"/>
      </w:rPr>
      <w:tblPr/>
      <w:tcPr>
        <w:tcBorders>
          <w:top w:val="single" w:color="D99695" w:themeColor="accent2" w:sz="32" w:space="0"/>
          <w:bottom w:val="single" w:color="FFFFFF" w:themeColor="light1" w:sz="12" w:space="0"/>
        </w:tcBorders>
        <w:shd w:val="clear" w:color="D99695" w:fill="auto"/>
      </w:tcPr>
    </w:tblStylePr>
    <w:tblStylePr w:type="lastCol">
      <w:tblPr/>
      <w:tcPr>
        <w:tcBorders>
          <w:left w:val="single" w:color="FFFFFF" w:themeColor="light1" w:sz="4" w:space="0"/>
          <w:right w:val="single" w:color="D99695" w:themeColor="accent2" w:sz="32" w:space="0"/>
        </w:tcBorders>
      </w:tcPr>
    </w:tblStylePr>
    <w:tblStylePr w:type="lastRow">
      <w:rPr>
        <w:b/>
        <w:color w:themeColor="light1"/>
        <w:sz w:val="22"/>
      </w:rPr>
      <w:tblPr/>
    </w:tblStylePr>
  </w:style>
  <w:style w:type="table" w:customStyle="1" w:styleId="783">
    <w:name w:val="List Table 5 Dark - Accent 3"/>
    <w:basedOn w:val="695"/>
    <w:uiPriority w:val="99"/>
    <w:pPr>
      <w:spacing w:after="0" w:line="240" w:lineRule="auto"/>
    </w:pPr>
    <w:tblPr>
      <w:tblStyleRowBandSize w:val="1"/>
      <w:tblStyleColBandSize w:val="1"/>
      <w:tblBorders>
        <w:left w:val="single" w:color="C3D69B" w:themeColor="accent3" w:themeTint="98" w:sz="32" w:space="0"/>
        <w:top w:val="single" w:color="C3D69B" w:themeColor="accent3" w:themeTint="98" w:sz="32" w:space="0"/>
        <w:right w:val="single" w:color="C3D69B" w:themeColor="accent3" w:themeTint="98" w:sz="32" w:space="0"/>
        <w:bottom w:val="single" w:color="C3D69B" w:themeColor="accent3" w:themeTint="98" w:sz="32" w:space="0"/>
      </w:tblBorders>
    </w:tblPr>
    <w:tblStylePr w:type="band1Horz">
      <w:tblPr/>
      <w:tcPr>
        <w:tcBorders>
          <w:top w:val="single" w:color="FFFFFF" w:themeColor="light1" w:sz="4" w:space="0"/>
          <w:bottom w:val="single" w:color="FFFFFF" w:themeColor="light1" w:sz="4" w:space="0"/>
        </w:tcBorders>
        <w:shd w:val="clear" w:color="C3D69B" w:fill="auto"/>
      </w:tcPr>
    </w:tblStylePr>
    <w:tblStylePr w:type="band1Vert">
      <w:tblPr/>
      <w:tcPr>
        <w:tcBorders>
          <w:left w:val="single" w:color="FFFFFF" w:themeColor="light1" w:sz="4" w:space="0"/>
          <w:right w:val="single" w:color="FFFFFF" w:themeColor="light1" w:sz="4" w:space="0"/>
        </w:tcBorders>
        <w:shd w:val="clear" w:color="C3D69B" w:fill="auto"/>
      </w:tcPr>
    </w:tblStylePr>
    <w:tblStylePr w:type="band2Horz">
      <w:tblPr/>
      <w:tcPr>
        <w:tcBorders>
          <w:top w:val="single" w:color="FFFFFF" w:themeColor="light1" w:sz="4" w:space="0"/>
          <w:bottom w:val="single" w:color="FFFFFF" w:themeColor="light1" w:sz="4" w:space="0"/>
        </w:tcBorders>
        <w:shd w:val="clear" w:color="C3D69B"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firstRow">
      <w:rPr>
        <w:b/>
        <w:color w:themeColor="light1"/>
        <w:sz w:val="22"/>
      </w:rPr>
      <w:tblPr/>
      <w:tcPr>
        <w:tcBorders>
          <w:top w:val="single" w:color="C3D69B" w:themeColor="accent3" w:sz="32" w:space="0"/>
          <w:bottom w:val="single" w:color="FFFFFF" w:themeColor="light1" w:sz="12" w:space="0"/>
        </w:tcBorders>
        <w:shd w:val="clear" w:color="C3D69B" w:fill="auto"/>
      </w:tcPr>
    </w:tblStylePr>
    <w:tblStylePr w:type="lastCol">
      <w:tblPr/>
      <w:tcPr>
        <w:tcBorders>
          <w:left w:val="single" w:color="FFFFFF" w:themeColor="light1" w:sz="4" w:space="0"/>
          <w:right w:val="single" w:color="C3D69B" w:themeColor="accent3" w:sz="32" w:space="0"/>
        </w:tcBorders>
      </w:tcPr>
    </w:tblStylePr>
    <w:tblStylePr w:type="lastRow">
      <w:rPr>
        <w:b/>
        <w:color w:themeColor="light1"/>
        <w:sz w:val="22"/>
      </w:rPr>
      <w:tblPr/>
    </w:tblStylePr>
  </w:style>
  <w:style w:type="table" w:customStyle="1" w:styleId="784">
    <w:name w:val="List Table 5 Dark - Accent 4"/>
    <w:basedOn w:val="695"/>
    <w:uiPriority w:val="99"/>
    <w:pPr>
      <w:spacing w:after="0" w:line="240" w:lineRule="auto"/>
    </w:pPr>
    <w:tblPr>
      <w:tblStyleRowBandSize w:val="1"/>
      <w:tblStyleColBandSize w:val="1"/>
      <w:tblBorders>
        <w:left w:val="single" w:color="B2A1C6" w:themeColor="accent4" w:themeTint="9a" w:sz="32" w:space="0"/>
        <w:top w:val="single" w:color="B2A1C6" w:themeColor="accent4" w:themeTint="9a" w:sz="32" w:space="0"/>
        <w:right w:val="single" w:color="B2A1C6" w:themeColor="accent4" w:themeTint="9a" w:sz="32" w:space="0"/>
        <w:bottom w:val="single" w:color="B2A1C6" w:themeColor="accent4" w:themeTint="9a" w:sz="32" w:space="0"/>
      </w:tblBorders>
    </w:tblPr>
    <w:tblStylePr w:type="band1Horz">
      <w:tblPr/>
      <w:tcPr>
        <w:tcBorders>
          <w:top w:val="single" w:color="FFFFFF" w:themeColor="light1" w:sz="4" w:space="0"/>
          <w:bottom w:val="single" w:color="FFFFFF" w:themeColor="light1" w:sz="4" w:space="0"/>
        </w:tcBorders>
        <w:shd w:val="clear" w:color="B2A1C6" w:fill="auto"/>
      </w:tcPr>
    </w:tblStylePr>
    <w:tblStylePr w:type="band1Vert">
      <w:tblPr/>
      <w:tcPr>
        <w:tcBorders>
          <w:left w:val="single" w:color="FFFFFF" w:themeColor="light1" w:sz="4" w:space="0"/>
          <w:right w:val="single" w:color="FFFFFF" w:themeColor="light1" w:sz="4" w:space="0"/>
        </w:tcBorders>
        <w:shd w:val="clear" w:color="B2A1C6" w:fill="auto"/>
      </w:tcPr>
    </w:tblStylePr>
    <w:tblStylePr w:type="band2Horz">
      <w:tblPr/>
      <w:tcPr>
        <w:tcBorders>
          <w:top w:val="single" w:color="FFFFFF" w:themeColor="light1" w:sz="4" w:space="0"/>
          <w:bottom w:val="single" w:color="FFFFFF" w:themeColor="light1" w:sz="4" w:space="0"/>
        </w:tcBorders>
        <w:shd w:val="clear" w:color="B2A1C6"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firstRow">
      <w:rPr>
        <w:b/>
        <w:color w:themeColor="light1"/>
        <w:sz w:val="22"/>
      </w:rPr>
      <w:tblPr/>
      <w:tcPr>
        <w:tcBorders>
          <w:top w:val="single" w:color="B2A1C6" w:themeColor="accent4" w:sz="32" w:space="0"/>
          <w:bottom w:val="single" w:color="FFFFFF" w:themeColor="light1" w:sz="12" w:space="0"/>
        </w:tcBorders>
        <w:shd w:val="clear" w:color="B2A1C6" w:fill="auto"/>
      </w:tcPr>
    </w:tblStylePr>
    <w:tblStylePr w:type="lastCol">
      <w:tblPr/>
      <w:tcPr>
        <w:tcBorders>
          <w:left w:val="single" w:color="FFFFFF" w:themeColor="light1" w:sz="4" w:space="0"/>
          <w:right w:val="single" w:color="B2A1C6" w:themeColor="accent4" w:sz="32" w:space="0"/>
        </w:tcBorders>
      </w:tcPr>
    </w:tblStylePr>
    <w:tblStylePr w:type="lastRow">
      <w:rPr>
        <w:b/>
        <w:color w:themeColor="light1"/>
        <w:sz w:val="22"/>
      </w:rPr>
      <w:tblPr/>
    </w:tblStylePr>
  </w:style>
  <w:style w:type="table" w:customStyle="1" w:styleId="785">
    <w:name w:val="List Table 5 Dark - Accent 5"/>
    <w:basedOn w:val="695"/>
    <w:uiPriority w:val="99"/>
    <w:pPr>
      <w:spacing w:after="0" w:line="240" w:lineRule="auto"/>
    </w:pPr>
    <w:tblPr>
      <w:tblStyleRowBandSize w:val="1"/>
      <w:tblStyleColBandSize w:val="1"/>
      <w:tblBorders>
        <w:left w:val="single" w:color="92CCDC" w:themeColor="accent5" w:themeTint="9a" w:sz="32" w:space="0"/>
        <w:top w:val="single" w:color="92CCDC" w:themeColor="accent5" w:themeTint="9a" w:sz="32" w:space="0"/>
        <w:right w:val="single" w:color="92CCDC" w:themeColor="accent5" w:themeTint="9a" w:sz="32" w:space="0"/>
        <w:bottom w:val="single" w:color="92CCDC" w:themeColor="accent5" w:themeTint="9a" w:sz="32" w:space="0"/>
      </w:tblBorders>
    </w:tblPr>
    <w:tblStylePr w:type="band1Horz">
      <w:tblPr/>
      <w:tcPr>
        <w:tcBorders>
          <w:top w:val="single" w:color="FFFFFF" w:themeColor="light1" w:sz="4" w:space="0"/>
          <w:bottom w:val="single" w:color="FFFFFF" w:themeColor="light1" w:sz="4" w:space="0"/>
        </w:tcBorders>
        <w:shd w:val="clear" w:color="92CCDC" w:fill="auto"/>
      </w:tcPr>
    </w:tblStylePr>
    <w:tblStylePr w:type="band1Vert">
      <w:tblPr/>
      <w:tcPr>
        <w:tcBorders>
          <w:left w:val="single" w:color="FFFFFF" w:themeColor="light1" w:sz="4" w:space="0"/>
          <w:right w:val="single" w:color="FFFFFF" w:themeColor="light1" w:sz="4" w:space="0"/>
        </w:tcBorders>
        <w:shd w:val="clear" w:color="92CCDC" w:fill="auto"/>
      </w:tcPr>
    </w:tblStylePr>
    <w:tblStylePr w:type="band2Horz">
      <w:tblPr/>
      <w:tcPr>
        <w:tcBorders>
          <w:top w:val="single" w:color="FFFFFF" w:themeColor="light1" w:sz="4" w:space="0"/>
          <w:bottom w:val="single" w:color="FFFFFF" w:themeColor="light1" w:sz="4" w:space="0"/>
        </w:tcBorders>
        <w:shd w:val="clear" w:color="92CCDC"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firstRow">
      <w:rPr>
        <w:b/>
        <w:color w:themeColor="light1"/>
        <w:sz w:val="22"/>
      </w:rPr>
      <w:tblPr/>
      <w:tcPr>
        <w:tcBorders>
          <w:top w:val="single" w:color="92CCDC" w:themeColor="accent5" w:sz="32" w:space="0"/>
          <w:bottom w:val="single" w:color="FFFFFF" w:themeColor="light1" w:sz="12" w:space="0"/>
        </w:tcBorders>
        <w:shd w:val="clear" w:color="92CCDC" w:fill="auto"/>
      </w:tcPr>
    </w:tblStylePr>
    <w:tblStylePr w:type="lastCol">
      <w:tblPr/>
      <w:tcPr>
        <w:tcBorders>
          <w:left w:val="single" w:color="FFFFFF" w:themeColor="light1" w:sz="4" w:space="0"/>
          <w:right w:val="single" w:color="92CCDC" w:themeColor="accent5" w:sz="32" w:space="0"/>
        </w:tcBorders>
      </w:tcPr>
    </w:tblStylePr>
    <w:tblStylePr w:type="lastRow">
      <w:rPr>
        <w:b/>
        <w:color w:themeColor="light1"/>
        <w:sz w:val="22"/>
      </w:rPr>
      <w:tblPr/>
    </w:tblStylePr>
  </w:style>
  <w:style w:type="table" w:customStyle="1" w:styleId="786">
    <w:name w:val="List Table 5 Dark - Accent 6"/>
    <w:basedOn w:val="695"/>
    <w:uiPriority w:val="99"/>
    <w:pPr>
      <w:spacing w:after="0" w:line="240" w:lineRule="auto"/>
    </w:pPr>
    <w:tblPr>
      <w:tblStyleRowBandSize w:val="1"/>
      <w:tblStyleColBandSize w:val="1"/>
      <w:tblBorders>
        <w:left w:val="single" w:color="FAC090" w:themeColor="accent6" w:themeTint="98" w:sz="32" w:space="0"/>
        <w:top w:val="single" w:color="FAC090" w:themeColor="accent6" w:themeTint="98" w:sz="32" w:space="0"/>
        <w:right w:val="single" w:color="FAC090" w:themeColor="accent6" w:themeTint="98" w:sz="32" w:space="0"/>
        <w:bottom w:val="single" w:color="FAC090" w:themeColor="accent6" w:themeTint="98" w:sz="32" w:space="0"/>
      </w:tblBorders>
    </w:tblPr>
    <w:tblStylePr w:type="band1Horz">
      <w:tblPr/>
      <w:tcPr>
        <w:tcBorders>
          <w:top w:val="single" w:color="FFFFFF" w:themeColor="light1" w:sz="4" w:space="0"/>
          <w:bottom w:val="single" w:color="FFFFFF" w:themeColor="light1" w:sz="4" w:space="0"/>
        </w:tcBorders>
        <w:shd w:val="clear" w:color="FAC090" w:fill="auto"/>
      </w:tcPr>
    </w:tblStylePr>
    <w:tblStylePr w:type="band1Vert">
      <w:tblPr/>
      <w:tcPr>
        <w:tcBorders>
          <w:left w:val="single" w:color="FFFFFF" w:themeColor="light1" w:sz="4" w:space="0"/>
          <w:right w:val="single" w:color="FFFFFF" w:themeColor="light1" w:sz="4" w:space="0"/>
        </w:tcBorders>
        <w:shd w:val="clear" w:color="FAC090" w:fill="auto"/>
      </w:tcPr>
    </w:tblStylePr>
    <w:tblStylePr w:type="band2Horz">
      <w:tblPr/>
      <w:tcPr>
        <w:tcBorders>
          <w:top w:val="single" w:color="FFFFFF" w:themeColor="light1" w:sz="4" w:space="0"/>
          <w:bottom w:val="single" w:color="FFFFFF" w:themeColor="light1" w:sz="4" w:space="0"/>
        </w:tcBorders>
        <w:shd w:val="clear" w:color="FAC090"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firstRow">
      <w:rPr>
        <w:b/>
        <w:color w:themeColor="light1"/>
        <w:sz w:val="22"/>
      </w:rPr>
      <w:tblPr/>
      <w:tcPr>
        <w:tcBorders>
          <w:top w:val="single" w:color="FAC090" w:themeColor="accent6" w:sz="32" w:space="0"/>
          <w:bottom w:val="single" w:color="FFFFFF" w:themeColor="light1" w:sz="12" w:space="0"/>
        </w:tcBorders>
        <w:shd w:val="clear" w:color="FAC090" w:fill="auto"/>
      </w:tcPr>
    </w:tblStylePr>
    <w:tblStylePr w:type="lastCol">
      <w:tblPr/>
      <w:tcPr>
        <w:tcBorders>
          <w:left w:val="single" w:color="FFFFFF" w:themeColor="light1" w:sz="4" w:space="0"/>
          <w:right w:val="single" w:color="FAC090" w:themeColor="accent6" w:sz="32" w:space="0"/>
        </w:tcBorders>
      </w:tcPr>
    </w:tblStylePr>
    <w:tblStylePr w:type="lastRow">
      <w:rPr>
        <w:b/>
        <w:color w:themeColor="light1"/>
        <w:sz w:val="22"/>
      </w:rPr>
      <w:tblPr/>
    </w:tblStylePr>
  </w:style>
  <w:style w:type="table" w:customStyle="1" w:styleId="787">
    <w:name w:val="List Table 6 Colorful"/>
    <w:basedOn w:val="695"/>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color w:themeColor="text1"/>
        <w:sz w:val="22"/>
      </w:rPr>
      <w:tblPr/>
      <w:tcPr>
        <w:shd w:val="clear" w:color="BFBFBF" w:fill="auto"/>
      </w:tcPr>
    </w:tblStylePr>
    <w:tblStylePr w:type="band1Vert">
      <w:tblPr/>
      <w:tcPr>
        <w:shd w:val="clear" w:color="BFBFBF" w:fill="auto"/>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7F7F7F" w:themeColor="text1" w:sz="4" w:space="0"/>
        </w:tcBorders>
      </w:tcPr>
    </w:tblStylePr>
    <w:tblStylePr w:type="lastCol">
      <w:rPr>
        <w:b/>
        <w:color w:themeColor="text1"/>
      </w:rPr>
      <w:tblPr/>
    </w:tblStylePr>
    <w:tblStylePr w:type="lastRow">
      <w:rPr>
        <w:b/>
        <w:color w:themeColor="text1"/>
      </w:rPr>
      <w:tblPr/>
      <w:tcPr>
        <w:tcBorders>
          <w:top w:val="single" w:color="7F7F7F" w:themeColor="text1" w:sz="4" w:space="0"/>
        </w:tcBorders>
      </w:tcPr>
    </w:tblStylePr>
  </w:style>
  <w:style w:type="table" w:customStyle="1" w:styleId="788">
    <w:name w:val="List Table 6 Colorful - Accent 1"/>
    <w:basedOn w:val="695"/>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band1Horz">
      <w:rPr>
        <w:color w:themeColor="accent1" w:themeShade="95"/>
        <w:sz w:val="22"/>
      </w:rPr>
      <w:tblPr/>
      <w:tcPr>
        <w:shd w:val="clear" w:color="D2DFEE" w:fill="auto"/>
      </w:tcPr>
    </w:tblStylePr>
    <w:tblStylePr w:type="band1Vert">
      <w:tblPr/>
      <w:tcPr>
        <w:shd w:val="clear" w:color="D2DFEE" w:fill="auto"/>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4F81BD"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4F81BD" w:themeColor="accent1" w:sz="4" w:space="0"/>
        </w:tcBorders>
      </w:tcPr>
    </w:tblStylePr>
  </w:style>
  <w:style w:type="table" w:customStyle="1" w:styleId="789">
    <w:name w:val="List Table 6 Colorful - Accent 2"/>
    <w:basedOn w:val="695"/>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band1Horz">
      <w:rPr>
        <w:color w:themeColor="accent2" w:themeTint="97" w:themeShade="95"/>
        <w:sz w:val="22"/>
      </w:rPr>
      <w:tblPr/>
      <w:tcPr>
        <w:shd w:val="clear" w:color="EFD2D2" w:fill="auto"/>
      </w:tcPr>
    </w:tblStylePr>
    <w:tblStylePr w:type="band1Vert">
      <w:tblPr/>
      <w:tcPr>
        <w:shd w:val="clear" w:color="EFD2D2" w:fill="auto"/>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D99695"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D99695" w:themeColor="accent2" w:sz="4" w:space="0"/>
        </w:tcBorders>
      </w:tcPr>
    </w:tblStylePr>
  </w:style>
  <w:style w:type="table" w:customStyle="1" w:styleId="790">
    <w:name w:val="List Table 6 Colorful - Accent 3"/>
    <w:basedOn w:val="695"/>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band1Horz">
      <w:rPr>
        <w:color w:themeColor="accent3" w:themeTint="98" w:themeShade="95"/>
        <w:sz w:val="22"/>
      </w:rPr>
      <w:tblPr/>
      <w:tcPr>
        <w:shd w:val="clear" w:color="E5EED5" w:fill="auto"/>
      </w:tcPr>
    </w:tblStylePr>
    <w:tblStylePr w:type="band1Vert">
      <w:tblPr/>
      <w:tcPr>
        <w:shd w:val="clear" w:color="E5EED5" w:fill="auto"/>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C3D69B"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C3D69B" w:themeColor="accent3" w:sz="4" w:space="0"/>
        </w:tcBorders>
      </w:tcPr>
    </w:tblStylePr>
  </w:style>
  <w:style w:type="table" w:customStyle="1" w:styleId="791">
    <w:name w:val="List Table 6 Colorful - Accent 4"/>
    <w:basedOn w:val="695"/>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band1Horz">
      <w:rPr>
        <w:color w:themeColor="accent4" w:themeTint="9a" w:themeShade="95"/>
        <w:sz w:val="22"/>
      </w:rPr>
      <w:tblPr/>
      <w:tcPr>
        <w:shd w:val="clear" w:color="DFD8E7" w:fill="auto"/>
      </w:tcPr>
    </w:tblStylePr>
    <w:tblStylePr w:type="band1Vert">
      <w:tblPr/>
      <w:tcPr>
        <w:shd w:val="clear" w:color="DFD8E7" w:fill="auto"/>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B2A1C6"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B2A1C6" w:themeColor="accent4" w:sz="4" w:space="0"/>
        </w:tcBorders>
      </w:tcPr>
    </w:tblStylePr>
  </w:style>
  <w:style w:type="table" w:customStyle="1" w:styleId="792">
    <w:name w:val="List Table 6 Colorful - Accent 5"/>
    <w:basedOn w:val="695"/>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band1Horz">
      <w:rPr>
        <w:color w:themeColor="accent5" w:themeTint="9a" w:themeShade="95"/>
        <w:sz w:val="22"/>
      </w:rPr>
      <w:tblPr/>
      <w:tcPr>
        <w:shd w:val="clear" w:color="D1EAF0" w:fill="auto"/>
      </w:tcPr>
    </w:tblStylePr>
    <w:tblStylePr w:type="band1Vert">
      <w:tblPr/>
      <w:tcPr>
        <w:shd w:val="clear" w:color="D1EAF0" w:fill="auto"/>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92CCDC"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92CCDC" w:themeColor="accent5" w:sz="4" w:space="0"/>
        </w:tcBorders>
      </w:tcPr>
    </w:tblStylePr>
  </w:style>
  <w:style w:type="table" w:customStyle="1" w:styleId="793">
    <w:name w:val="List Table 6 Colorful - Accent 6"/>
    <w:basedOn w:val="695"/>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band1Horz">
      <w:rPr>
        <w:color w:themeColor="accent6" w:themeTint="98" w:themeShade="95"/>
        <w:sz w:val="22"/>
      </w:rPr>
      <w:tblPr/>
      <w:tcPr>
        <w:shd w:val="clear" w:color="FDE4D0" w:fill="auto"/>
      </w:tcPr>
    </w:tblStylePr>
    <w:tblStylePr w:type="band1Vert">
      <w:tblPr/>
      <w:tcPr>
        <w:shd w:val="clear" w:color="FDE4D0" w:fill="auto"/>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FAC09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FAC090" w:themeColor="accent6" w:sz="4" w:space="0"/>
        </w:tcBorders>
      </w:tcPr>
    </w:tblStylePr>
  </w:style>
  <w:style w:type="table" w:customStyle="1" w:styleId="794">
    <w:name w:val="List Table 7 Colorful"/>
    <w:basedOn w:val="695"/>
    <w:uiPriority w:val="99"/>
    <w:pPr>
      <w:spacing w:after="0" w:line="240" w:lineRule="auto"/>
    </w:pPr>
    <w:tblPr>
      <w:tblStyleRowBandSize w:val="1"/>
      <w:tblStyleColBandSize w:val="1"/>
      <w:tblBorders>
        <w:right w:val="single" w:color="7F7F7F" w:themeColor="text1" w:themeTint="80" w:sz="4" w:space="0"/>
      </w:tblBorders>
    </w:tblPr>
    <w:tblStylePr w:type="band1Horz">
      <w:rPr>
        <w:color w:themeColor="text1" w:themeTint="80" w:themeShade="95"/>
        <w:sz w:val="22"/>
      </w:rPr>
      <w:tblPr/>
      <w:tcPr>
        <w:shd w:val="clear" w:color="BFBFBF" w:fill="auto"/>
      </w:tcPr>
    </w:tblStylePr>
    <w:tblStylePr w:type="band1Vert">
      <w:tblPr/>
      <w:tcPr>
        <w:shd w:val="clear" w:color="BFBFBF" w:fill="auto"/>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left w:val="none" w:color="000000" w:sz="4" w:space="0"/>
          <w:top w:val="none" w:color="000000" w:sz="4" w:space="0"/>
          <w:right w:val="single" w:color="7F7F7F" w:themeColor="text1" w:sz="4" w:space="0"/>
          <w:bottom w:val="none" w:color="000000" w:sz="4" w:space="0"/>
        </w:tcBorders>
        <w:shd w:val="clear" w:color="FFFFFF" w:fill="auto"/>
      </w:tcPr>
    </w:tblStylePr>
    <w:tblStylePr w:type="firstRow">
      <w:rPr>
        <w:i/>
        <w:color w:themeColor="text1" w:themeTint="80" w:themeShade="95"/>
        <w:sz w:val="22"/>
      </w:rPr>
      <w:tblPr/>
      <w:tcPr>
        <w:tcBorders>
          <w:left w:val="none" w:color="000000" w:sz="4" w:space="0"/>
          <w:top w:val="none" w:color="000000" w:sz="4" w:space="0"/>
          <w:right w:val="none" w:color="000000" w:sz="4" w:space="0"/>
          <w:bottom w:val="single" w:color="7F7F7F" w:themeColor="text1" w:sz="4" w:space="0"/>
        </w:tcBorders>
        <w:shd w:val="clear" w:color="FFFFFF" w:fill="auto"/>
      </w:tcPr>
    </w:tblStylePr>
    <w:tblStylePr w:type="lastCol">
      <w:rPr>
        <w:i/>
        <w:color w:themeColor="text1" w:themeTint="80" w:themeShade="95"/>
        <w:sz w:val="22"/>
      </w:rPr>
      <w:tblPr/>
      <w:tcPr>
        <w:tcBorders>
          <w:left w:val="single" w:color="7F7F7F" w:themeColor="text1" w:sz="4" w:space="0"/>
          <w:top w:val="none" w:color="000000" w:sz="4" w:space="0"/>
          <w:right w:val="none" w:color="000000" w:sz="4" w:space="0"/>
          <w:bottom w:val="none" w:color="000000" w:sz="4" w:space="0"/>
        </w:tcBorders>
        <w:shd w:val="clear" w:color="FFFFFF" w:fill="auto"/>
      </w:tcPr>
    </w:tblStylePr>
    <w:tblStylePr w:type="lastRow">
      <w:rPr>
        <w:i/>
        <w:color w:themeColor="text1" w:themeTint="80" w:themeShade="95"/>
        <w:sz w:val="22"/>
      </w:rPr>
      <w:tblPr/>
      <w:tcPr>
        <w:tcBorders>
          <w:left w:val="none" w:color="000000" w:sz="4" w:space="0"/>
          <w:top w:val="single" w:color="7F7F7F" w:themeColor="text1" w:sz="4" w:space="0"/>
          <w:right w:val="none" w:color="000000" w:sz="4" w:space="0"/>
          <w:bottom w:val="none" w:color="000000" w:sz="4" w:space="0"/>
        </w:tcBorders>
        <w:shd w:val="clear" w:color="FFFFFF" w:fill="auto"/>
      </w:tcPr>
    </w:tblStylePr>
  </w:style>
  <w:style w:type="table" w:customStyle="1" w:styleId="795">
    <w:name w:val="List Table 7 Colorful - Accent 1"/>
    <w:basedOn w:val="695"/>
    <w:uiPriority w:val="99"/>
    <w:pPr>
      <w:spacing w:after="0" w:line="240" w:lineRule="auto"/>
    </w:pPr>
    <w:tblPr>
      <w:tblStyleRowBandSize w:val="1"/>
      <w:tblStyleColBandSize w:val="1"/>
      <w:tblBorders>
        <w:right w:val="single" w:color="4F81BD" w:themeColor="accent1" w:sz="4" w:space="0"/>
      </w:tblBorders>
    </w:tblPr>
    <w:tblStylePr w:type="band1Horz">
      <w:rPr>
        <w:color w:themeColor="accent1" w:themeShade="95"/>
        <w:sz w:val="22"/>
      </w:rPr>
      <w:tblPr/>
      <w:tcPr>
        <w:shd w:val="clear" w:color="D2DFEE" w:fill="auto"/>
      </w:tcPr>
    </w:tblStylePr>
    <w:tblStylePr w:type="band1Vert">
      <w:tblPr/>
      <w:tcPr>
        <w:shd w:val="clear" w:color="D2DFEE" w:fill="auto"/>
      </w:tcPr>
    </w:tblStylePr>
    <w:tblStylePr w:type="band2Horz">
      <w:rPr>
        <w:color w:themeColor="accent1" w:themeShade="95"/>
        <w:sz w:val="22"/>
      </w:rPr>
      <w:tblPr/>
    </w:tblStylePr>
    <w:tblStylePr w:type="firstCol">
      <w:pPr>
        <w:jc w:val="right"/>
      </w:pPr>
      <w:rPr>
        <w:i/>
        <w:color w:themeColor="accent1" w:themeShade="95"/>
        <w:sz w:val="22"/>
      </w:rPr>
      <w:tblPr/>
      <w:tcPr>
        <w:tcBorders>
          <w:left w:val="none" w:color="000000" w:sz="4" w:space="0"/>
          <w:top w:val="none" w:color="000000" w:sz="4" w:space="0"/>
          <w:right w:val="single" w:color="4F81BD" w:themeColor="accent1" w:sz="4" w:space="0"/>
          <w:bottom w:val="none" w:color="000000" w:sz="4" w:space="0"/>
        </w:tcBorders>
        <w:shd w:val="clear" w:color="FFFFFF" w:fill="auto"/>
      </w:tcPr>
    </w:tblStylePr>
    <w:tblStylePr w:type="firstRow">
      <w:rPr>
        <w:i/>
        <w:color w:themeColor="accent1" w:themeShade="95"/>
        <w:sz w:val="22"/>
      </w:rPr>
      <w:tblPr/>
      <w:tcPr>
        <w:tcBorders>
          <w:left w:val="none" w:color="000000" w:sz="4" w:space="0"/>
          <w:top w:val="none" w:color="000000" w:sz="4" w:space="0"/>
          <w:right w:val="none" w:color="000000" w:sz="4" w:space="0"/>
          <w:bottom w:val="single" w:color="4F81BD" w:themeColor="accent1" w:sz="4" w:space="0"/>
        </w:tcBorders>
        <w:shd w:val="clear" w:color="FFFFFF" w:fill="auto"/>
      </w:tcPr>
    </w:tblStylePr>
    <w:tblStylePr w:type="lastCol">
      <w:rPr>
        <w:i/>
        <w:color w:themeColor="accent1" w:themeShade="95"/>
        <w:sz w:val="22"/>
      </w:rPr>
      <w:tblPr/>
      <w:tcPr>
        <w:tcBorders>
          <w:left w:val="single" w:color="4F81BD" w:themeColor="accent1" w:sz="4" w:space="0"/>
          <w:top w:val="none" w:color="000000" w:sz="4" w:space="0"/>
          <w:right w:val="none" w:color="000000" w:sz="4" w:space="0"/>
          <w:bottom w:val="none" w:color="000000" w:sz="4" w:space="0"/>
        </w:tcBorders>
        <w:shd w:val="clear" w:color="FFFFFF" w:fill="auto"/>
      </w:tcPr>
    </w:tblStylePr>
    <w:tblStylePr w:type="lastRow">
      <w:rPr>
        <w:i/>
        <w:color w:themeColor="accent1" w:themeShade="95"/>
        <w:sz w:val="22"/>
      </w:rPr>
      <w:tblPr/>
      <w:tcPr>
        <w:tcBorders>
          <w:left w:val="none" w:color="000000" w:sz="4" w:space="0"/>
          <w:top w:val="single" w:color="4F81BD" w:themeColor="accent1" w:sz="4" w:space="0"/>
          <w:right w:val="none" w:color="000000" w:sz="4" w:space="0"/>
          <w:bottom w:val="none" w:color="000000" w:sz="4" w:space="0"/>
        </w:tcBorders>
        <w:shd w:val="clear" w:color="FFFFFF" w:fill="auto"/>
      </w:tcPr>
    </w:tblStylePr>
  </w:style>
  <w:style w:type="table" w:customStyle="1" w:styleId="796">
    <w:name w:val="List Table 7 Colorful - Accent 2"/>
    <w:basedOn w:val="695"/>
    <w:uiPriority w:val="99"/>
    <w:pPr>
      <w:spacing w:after="0" w:line="240" w:lineRule="auto"/>
    </w:pPr>
    <w:tblPr>
      <w:tblStyleRowBandSize w:val="1"/>
      <w:tblStyleColBandSize w:val="1"/>
      <w:tblBorders>
        <w:right w:val="single" w:color="D99695" w:themeColor="accent2" w:themeTint="97" w:sz="4" w:space="0"/>
      </w:tblBorders>
    </w:tblPr>
    <w:tblStylePr w:type="band1Horz">
      <w:rPr>
        <w:color w:themeColor="accent2" w:themeTint="97" w:themeShade="95"/>
        <w:sz w:val="22"/>
      </w:rPr>
      <w:tblPr/>
      <w:tcPr>
        <w:shd w:val="clear" w:color="EFD2D2" w:fill="auto"/>
      </w:tcPr>
    </w:tblStylePr>
    <w:tblStylePr w:type="band1Vert">
      <w:tblPr/>
      <w:tcPr>
        <w:shd w:val="clear" w:color="EFD2D2" w:fill="auto"/>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left w:val="none" w:color="000000" w:sz="4" w:space="0"/>
          <w:top w:val="none" w:color="000000" w:sz="4" w:space="0"/>
          <w:right w:val="single" w:color="D99695" w:themeColor="accent2" w:sz="4" w:space="0"/>
          <w:bottom w:val="none" w:color="000000" w:sz="4" w:space="0"/>
        </w:tcBorders>
        <w:shd w:val="clear" w:color="FFFFFF" w:fill="auto"/>
      </w:tcPr>
    </w:tblStylePr>
    <w:tblStylePr w:type="firstRow">
      <w:rPr>
        <w:i/>
        <w:color w:themeColor="accent2" w:themeTint="97" w:themeShade="95"/>
        <w:sz w:val="22"/>
      </w:rPr>
      <w:tblPr/>
      <w:tcPr>
        <w:tcBorders>
          <w:left w:val="none" w:color="000000" w:sz="4" w:space="0"/>
          <w:top w:val="none" w:color="000000" w:sz="4" w:space="0"/>
          <w:right w:val="none" w:color="000000" w:sz="4" w:space="0"/>
          <w:bottom w:val="single" w:color="D99695" w:themeColor="accent2" w:sz="4" w:space="0"/>
        </w:tcBorders>
        <w:shd w:val="clear" w:color="FFFFFF" w:fill="auto"/>
      </w:tcPr>
    </w:tblStylePr>
    <w:tblStylePr w:type="lastCol">
      <w:rPr>
        <w:i/>
        <w:color w:themeColor="accent2" w:themeTint="97" w:themeShade="95"/>
        <w:sz w:val="22"/>
      </w:rPr>
      <w:tblPr/>
      <w:tcPr>
        <w:tcBorders>
          <w:left w:val="single" w:color="D99695" w:themeColor="accent2" w:sz="4" w:space="0"/>
          <w:top w:val="none" w:color="000000" w:sz="4" w:space="0"/>
          <w:right w:val="none" w:color="000000" w:sz="4" w:space="0"/>
          <w:bottom w:val="none" w:color="000000" w:sz="4" w:space="0"/>
        </w:tcBorders>
        <w:shd w:val="clear" w:color="FFFFFF" w:fill="auto"/>
      </w:tcPr>
    </w:tblStylePr>
    <w:tblStylePr w:type="lastRow">
      <w:rPr>
        <w:i/>
        <w:color w:themeColor="accent2" w:themeTint="97" w:themeShade="95"/>
        <w:sz w:val="22"/>
      </w:rPr>
      <w:tblPr/>
      <w:tcPr>
        <w:tcBorders>
          <w:left w:val="none" w:color="000000" w:sz="4" w:space="0"/>
          <w:top w:val="single" w:color="D99695" w:themeColor="accent2" w:sz="4" w:space="0"/>
          <w:right w:val="none" w:color="000000" w:sz="4" w:space="0"/>
          <w:bottom w:val="none" w:color="000000" w:sz="4" w:space="0"/>
        </w:tcBorders>
        <w:shd w:val="clear" w:color="FFFFFF" w:fill="auto"/>
      </w:tcPr>
    </w:tblStylePr>
  </w:style>
  <w:style w:type="table" w:customStyle="1" w:styleId="797">
    <w:name w:val="List Table 7 Colorful - Accent 3"/>
    <w:basedOn w:val="695"/>
    <w:uiPriority w:val="99"/>
    <w:pPr>
      <w:spacing w:after="0" w:line="240" w:lineRule="auto"/>
    </w:pPr>
    <w:tblPr>
      <w:tblStyleRowBandSize w:val="1"/>
      <w:tblStyleColBandSize w:val="1"/>
      <w:tblBorders>
        <w:right w:val="single" w:color="C3D69B" w:themeColor="accent3" w:themeTint="98" w:sz="4" w:space="0"/>
      </w:tblBorders>
    </w:tblPr>
    <w:tblStylePr w:type="band1Horz">
      <w:rPr>
        <w:color w:themeColor="accent3" w:themeTint="98" w:themeShade="95"/>
        <w:sz w:val="22"/>
      </w:rPr>
      <w:tblPr/>
      <w:tcPr>
        <w:shd w:val="clear" w:color="E5EED5" w:fill="auto"/>
      </w:tcPr>
    </w:tblStylePr>
    <w:tblStylePr w:type="band1Vert">
      <w:tblPr/>
      <w:tcPr>
        <w:shd w:val="clear" w:color="E5EED5" w:fill="auto"/>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left w:val="none" w:color="000000" w:sz="4" w:space="0"/>
          <w:top w:val="none" w:color="000000" w:sz="4" w:space="0"/>
          <w:right w:val="single" w:color="C3D69B" w:themeColor="accent3" w:sz="4" w:space="0"/>
          <w:bottom w:val="none" w:color="000000" w:sz="4" w:space="0"/>
        </w:tcBorders>
        <w:shd w:val="clear" w:color="FFFFFF" w:fill="auto"/>
      </w:tcPr>
    </w:tblStylePr>
    <w:tblStylePr w:type="firstRow">
      <w:rPr>
        <w:i/>
        <w:color w:themeColor="accent3" w:themeTint="98" w:themeShade="95"/>
        <w:sz w:val="22"/>
      </w:rPr>
      <w:tblPr/>
      <w:tcPr>
        <w:tcBorders>
          <w:left w:val="none" w:color="000000" w:sz="4" w:space="0"/>
          <w:top w:val="none" w:color="000000" w:sz="4" w:space="0"/>
          <w:right w:val="none" w:color="000000" w:sz="4" w:space="0"/>
          <w:bottom w:val="single" w:color="C3D69B" w:themeColor="accent3" w:sz="4" w:space="0"/>
        </w:tcBorders>
        <w:shd w:val="clear" w:color="FFFFFF" w:fill="auto"/>
      </w:tcPr>
    </w:tblStylePr>
    <w:tblStylePr w:type="lastCol">
      <w:rPr>
        <w:i/>
        <w:color w:themeColor="accent3" w:themeTint="98" w:themeShade="95"/>
        <w:sz w:val="22"/>
      </w:rPr>
      <w:tblPr/>
      <w:tcPr>
        <w:tcBorders>
          <w:left w:val="single" w:color="C3D69B" w:themeColor="accent3" w:sz="4" w:space="0"/>
          <w:top w:val="none" w:color="000000" w:sz="4" w:space="0"/>
          <w:right w:val="none" w:color="000000" w:sz="4" w:space="0"/>
          <w:bottom w:val="none" w:color="000000" w:sz="4" w:space="0"/>
        </w:tcBorders>
        <w:shd w:val="clear" w:color="FFFFFF" w:fill="auto"/>
      </w:tcPr>
    </w:tblStylePr>
    <w:tblStylePr w:type="lastRow">
      <w:rPr>
        <w:i/>
        <w:color w:themeColor="accent3" w:themeTint="98" w:themeShade="95"/>
        <w:sz w:val="22"/>
      </w:rPr>
      <w:tblPr/>
      <w:tcPr>
        <w:tcBorders>
          <w:left w:val="none" w:color="000000" w:sz="4" w:space="0"/>
          <w:top w:val="single" w:color="C3D69B" w:themeColor="accent3" w:sz="4" w:space="0"/>
          <w:right w:val="none" w:color="000000" w:sz="4" w:space="0"/>
          <w:bottom w:val="none" w:color="000000" w:sz="4" w:space="0"/>
        </w:tcBorders>
        <w:shd w:val="clear" w:color="FFFFFF" w:fill="auto"/>
      </w:tcPr>
    </w:tblStylePr>
  </w:style>
  <w:style w:type="table" w:customStyle="1" w:styleId="798">
    <w:name w:val="List Table 7 Colorful - Accent 4"/>
    <w:basedOn w:val="695"/>
    <w:uiPriority w:val="99"/>
    <w:pPr>
      <w:spacing w:after="0" w:line="240" w:lineRule="auto"/>
    </w:pPr>
    <w:tblPr>
      <w:tblStyleRowBandSize w:val="1"/>
      <w:tblStyleColBandSize w:val="1"/>
      <w:tblBorders>
        <w:right w:val="single" w:color="B2A1C6" w:themeColor="accent4" w:themeTint="9a" w:sz="4" w:space="0"/>
      </w:tblBorders>
    </w:tblPr>
    <w:tblStylePr w:type="band1Horz">
      <w:rPr>
        <w:color w:themeColor="accent4" w:themeTint="9a" w:themeShade="95"/>
        <w:sz w:val="22"/>
      </w:rPr>
      <w:tblPr/>
      <w:tcPr>
        <w:shd w:val="clear" w:color="DFD8E7" w:fill="auto"/>
      </w:tcPr>
    </w:tblStylePr>
    <w:tblStylePr w:type="band1Vert">
      <w:tblPr/>
      <w:tcPr>
        <w:shd w:val="clear" w:color="DFD8E7" w:fill="auto"/>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left w:val="none" w:color="000000" w:sz="4" w:space="0"/>
          <w:top w:val="none" w:color="000000" w:sz="4" w:space="0"/>
          <w:right w:val="single" w:color="B2A1C6" w:themeColor="accent4" w:sz="4" w:space="0"/>
          <w:bottom w:val="none" w:color="000000" w:sz="4" w:space="0"/>
        </w:tcBorders>
        <w:shd w:val="clear" w:color="FFFFFF" w:fill="auto"/>
      </w:tcPr>
    </w:tblStylePr>
    <w:tblStylePr w:type="firstRow">
      <w:rPr>
        <w:i/>
        <w:color w:themeColor="accent4" w:themeTint="9a" w:themeShade="95"/>
        <w:sz w:val="22"/>
      </w:rPr>
      <w:tblPr/>
      <w:tcPr>
        <w:tcBorders>
          <w:left w:val="none" w:color="000000" w:sz="4" w:space="0"/>
          <w:top w:val="none" w:color="000000" w:sz="4" w:space="0"/>
          <w:right w:val="none" w:color="000000" w:sz="4" w:space="0"/>
          <w:bottom w:val="single" w:color="B2A1C6" w:themeColor="accent4" w:sz="4" w:space="0"/>
        </w:tcBorders>
        <w:shd w:val="clear" w:color="FFFFFF" w:fill="auto"/>
      </w:tcPr>
    </w:tblStylePr>
    <w:tblStylePr w:type="lastCol">
      <w:rPr>
        <w:i/>
        <w:color w:themeColor="accent4" w:themeTint="9a" w:themeShade="95"/>
        <w:sz w:val="22"/>
      </w:rPr>
      <w:tblPr/>
      <w:tcPr>
        <w:tcBorders>
          <w:left w:val="single" w:color="B2A1C6" w:themeColor="accent4" w:sz="4" w:space="0"/>
          <w:top w:val="none" w:color="000000" w:sz="4" w:space="0"/>
          <w:right w:val="none" w:color="000000" w:sz="4" w:space="0"/>
          <w:bottom w:val="none" w:color="000000" w:sz="4" w:space="0"/>
        </w:tcBorders>
        <w:shd w:val="clear" w:color="FFFFFF" w:fill="auto"/>
      </w:tcPr>
    </w:tblStylePr>
    <w:tblStylePr w:type="lastRow">
      <w:rPr>
        <w:i/>
        <w:color w:themeColor="accent4" w:themeTint="9a" w:themeShade="95"/>
        <w:sz w:val="22"/>
      </w:rPr>
      <w:tblPr/>
      <w:tcPr>
        <w:tcBorders>
          <w:left w:val="none" w:color="000000" w:sz="4" w:space="0"/>
          <w:top w:val="single" w:color="B2A1C6" w:themeColor="accent4" w:sz="4" w:space="0"/>
          <w:right w:val="none" w:color="000000" w:sz="4" w:space="0"/>
          <w:bottom w:val="none" w:color="000000" w:sz="4" w:space="0"/>
        </w:tcBorders>
        <w:shd w:val="clear" w:color="FFFFFF" w:fill="auto"/>
      </w:tcPr>
    </w:tblStylePr>
  </w:style>
  <w:style w:type="table" w:customStyle="1" w:styleId="799">
    <w:name w:val="List Table 7 Colorful - Accent 5"/>
    <w:basedOn w:val="695"/>
    <w:uiPriority w:val="99"/>
    <w:pPr>
      <w:spacing w:after="0" w:line="240" w:lineRule="auto"/>
    </w:pPr>
    <w:tblPr>
      <w:tblStyleRowBandSize w:val="1"/>
      <w:tblStyleColBandSize w:val="1"/>
      <w:tblBorders>
        <w:right w:val="single" w:color="92CCDC" w:themeColor="accent5" w:themeTint="9a" w:sz="4" w:space="0"/>
      </w:tblBorders>
    </w:tblPr>
    <w:tblStylePr w:type="band1Horz">
      <w:rPr>
        <w:color w:themeColor="accent5" w:themeTint="9a" w:themeShade="95"/>
        <w:sz w:val="22"/>
      </w:rPr>
      <w:tblPr/>
      <w:tcPr>
        <w:shd w:val="clear" w:color="D1EAF0" w:fill="auto"/>
      </w:tcPr>
    </w:tblStylePr>
    <w:tblStylePr w:type="band1Vert">
      <w:tblPr/>
      <w:tcPr>
        <w:shd w:val="clear" w:color="D1EAF0" w:fill="auto"/>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left w:val="none" w:color="000000" w:sz="4" w:space="0"/>
          <w:top w:val="none" w:color="000000" w:sz="4" w:space="0"/>
          <w:right w:val="single" w:color="92CCDC" w:themeColor="accent5" w:sz="4" w:space="0"/>
          <w:bottom w:val="none" w:color="000000" w:sz="4" w:space="0"/>
        </w:tcBorders>
        <w:shd w:val="clear" w:color="FFFFFF" w:fill="auto"/>
      </w:tcPr>
    </w:tblStylePr>
    <w:tblStylePr w:type="firstRow">
      <w:rPr>
        <w:i/>
        <w:color w:themeColor="accent5" w:themeTint="9a" w:themeShade="95"/>
        <w:sz w:val="22"/>
      </w:rPr>
      <w:tblPr/>
      <w:tcPr>
        <w:tcBorders>
          <w:left w:val="none" w:color="000000" w:sz="4" w:space="0"/>
          <w:top w:val="none" w:color="000000" w:sz="4" w:space="0"/>
          <w:right w:val="none" w:color="000000" w:sz="4" w:space="0"/>
          <w:bottom w:val="single" w:color="92CCDC" w:themeColor="accent5" w:sz="4" w:space="0"/>
        </w:tcBorders>
        <w:shd w:val="clear" w:color="FFFFFF" w:fill="auto"/>
      </w:tcPr>
    </w:tblStylePr>
    <w:tblStylePr w:type="lastCol">
      <w:rPr>
        <w:i/>
        <w:color w:themeColor="accent5" w:themeTint="9a" w:themeShade="95"/>
        <w:sz w:val="22"/>
      </w:rPr>
      <w:tblPr/>
      <w:tcPr>
        <w:tcBorders>
          <w:left w:val="single" w:color="92CCDC" w:themeColor="accent5" w:sz="4" w:space="0"/>
          <w:top w:val="none" w:color="000000" w:sz="4" w:space="0"/>
          <w:right w:val="none" w:color="000000" w:sz="4" w:space="0"/>
          <w:bottom w:val="none" w:color="000000" w:sz="4" w:space="0"/>
        </w:tcBorders>
        <w:shd w:val="clear" w:color="FFFFFF" w:fill="auto"/>
      </w:tcPr>
    </w:tblStylePr>
    <w:tblStylePr w:type="lastRow">
      <w:rPr>
        <w:i/>
        <w:color w:themeColor="accent5" w:themeTint="9a" w:themeShade="95"/>
        <w:sz w:val="22"/>
      </w:rPr>
      <w:tblPr/>
      <w:tcPr>
        <w:tcBorders>
          <w:left w:val="none" w:color="000000" w:sz="4" w:space="0"/>
          <w:top w:val="single" w:color="92CCDC" w:themeColor="accent5" w:sz="4" w:space="0"/>
          <w:right w:val="none" w:color="000000" w:sz="4" w:space="0"/>
          <w:bottom w:val="none" w:color="000000" w:sz="4" w:space="0"/>
        </w:tcBorders>
        <w:shd w:val="clear" w:color="FFFFFF" w:fill="auto"/>
      </w:tcPr>
    </w:tblStylePr>
  </w:style>
  <w:style w:type="table" w:customStyle="1" w:styleId="800">
    <w:name w:val="List Table 7 Colorful - Accent 6"/>
    <w:basedOn w:val="695"/>
    <w:uiPriority w:val="99"/>
    <w:pPr>
      <w:spacing w:after="0" w:line="240" w:lineRule="auto"/>
    </w:pPr>
    <w:tblPr>
      <w:tblStyleRowBandSize w:val="1"/>
      <w:tblStyleColBandSize w:val="1"/>
      <w:tblBorders>
        <w:right w:val="single" w:color="FAC090" w:themeColor="accent6" w:themeTint="98" w:sz="4" w:space="0"/>
      </w:tblBorders>
    </w:tblPr>
    <w:tblStylePr w:type="band1Horz">
      <w:rPr>
        <w:color w:themeColor="accent6" w:themeTint="98" w:themeShade="95"/>
        <w:sz w:val="22"/>
      </w:rPr>
      <w:tblPr/>
      <w:tcPr>
        <w:shd w:val="clear" w:color="FDE4D0" w:fill="auto"/>
      </w:tcPr>
    </w:tblStylePr>
    <w:tblStylePr w:type="band1Vert">
      <w:tblPr/>
      <w:tcPr>
        <w:shd w:val="clear" w:color="FDE4D0" w:fill="auto"/>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left w:val="none" w:color="000000" w:sz="4" w:space="0"/>
          <w:top w:val="none" w:color="000000" w:sz="4" w:space="0"/>
          <w:right w:val="single" w:color="FAC090" w:themeColor="accent6" w:sz="4" w:space="0"/>
          <w:bottom w:val="none" w:color="000000" w:sz="4" w:space="0"/>
        </w:tcBorders>
        <w:shd w:val="clear" w:color="FFFFFF" w:fill="auto"/>
      </w:tcPr>
    </w:tblStylePr>
    <w:tblStylePr w:type="firstRow">
      <w:rPr>
        <w:i/>
        <w:color w:themeColor="accent6" w:themeTint="98" w:themeShade="95"/>
        <w:sz w:val="22"/>
      </w:rPr>
      <w:tblPr/>
      <w:tcPr>
        <w:tcBorders>
          <w:left w:val="none" w:color="000000" w:sz="4" w:space="0"/>
          <w:top w:val="none" w:color="000000" w:sz="4" w:space="0"/>
          <w:right w:val="none" w:color="000000" w:sz="4" w:space="0"/>
          <w:bottom w:val="single" w:color="FAC090" w:themeColor="accent6" w:sz="4" w:space="0"/>
        </w:tcBorders>
        <w:shd w:val="clear" w:color="FFFFFF" w:fill="auto"/>
      </w:tcPr>
    </w:tblStylePr>
    <w:tblStylePr w:type="lastCol">
      <w:rPr>
        <w:i/>
        <w:color w:themeColor="accent6" w:themeTint="98" w:themeShade="95"/>
        <w:sz w:val="22"/>
      </w:rPr>
      <w:tblPr/>
      <w:tcPr>
        <w:tcBorders>
          <w:left w:val="single" w:color="FAC090" w:themeColor="accent6" w:sz="4" w:space="0"/>
          <w:top w:val="none" w:color="000000" w:sz="4" w:space="0"/>
          <w:right w:val="none" w:color="000000" w:sz="4" w:space="0"/>
          <w:bottom w:val="none" w:color="000000" w:sz="4" w:space="0"/>
        </w:tcBorders>
        <w:shd w:val="clear" w:color="FFFFFF" w:fill="auto"/>
      </w:tcPr>
    </w:tblStylePr>
    <w:tblStylePr w:type="lastRow">
      <w:rPr>
        <w:i/>
        <w:color w:themeColor="accent6" w:themeTint="98" w:themeShade="95"/>
        <w:sz w:val="22"/>
      </w:rPr>
      <w:tblPr/>
      <w:tcPr>
        <w:tcBorders>
          <w:left w:val="none" w:color="000000" w:sz="4" w:space="0"/>
          <w:top w:val="single" w:color="FAC090" w:themeColor="accent6" w:sz="4" w:space="0"/>
          <w:right w:val="none" w:color="000000" w:sz="4" w:space="0"/>
          <w:bottom w:val="none" w:color="000000" w:sz="4" w:space="0"/>
        </w:tcBorders>
        <w:shd w:val="clear" w:color="FFFFFF" w:fill="auto"/>
      </w:tcPr>
    </w:tblStylePr>
  </w:style>
  <w:style w:type="table" w:customStyle="1" w:styleId="801">
    <w:name w:val="Lined - Accent"/>
    <w:basedOn w:val="695"/>
    <w:uiPriority w:val="99"/>
    <w:pPr>
      <w:spacing w:after="0" w:line="240" w:lineRule="auto"/>
    </w:pPr>
    <w:rPr>
      <w:lang w:eastAsia="ru-RU"/>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2F2F2" w:fill="auto"/>
      </w:tcPr>
    </w:tblStylePr>
    <w:tblStylePr w:type="band2Vert">
      <w:rPr>
        <w:sz w:val="22"/>
      </w:rPr>
      <w:tblPr/>
      <w:tcPr>
        <w:shd w:val="clear" w:color="F2F2F2" w:fill="auto"/>
      </w:tcPr>
    </w:tblStylePr>
    <w:tblStylePr w:type="firstCol">
      <w:rPr>
        <w:sz w:val="22"/>
      </w:rPr>
      <w:tblPr/>
      <w:tcPr>
        <w:shd w:val="clear" w:color="7F7F7F" w:fill="auto"/>
      </w:tcPr>
    </w:tblStylePr>
    <w:tblStylePr w:type="firstRow">
      <w:rPr>
        <w:sz w:val="22"/>
      </w:rPr>
      <w:tblPr/>
      <w:tcPr>
        <w:shd w:val="clear" w:color="7F7F7F" w:fill="auto"/>
      </w:tcPr>
    </w:tblStylePr>
    <w:tblStylePr w:type="lastCol">
      <w:rPr>
        <w:sz w:val="22"/>
      </w:rPr>
      <w:tblPr/>
      <w:tcPr>
        <w:shd w:val="clear" w:color="7F7F7F" w:fill="auto"/>
      </w:tcPr>
    </w:tblStylePr>
    <w:tblStylePr w:type="lastRow">
      <w:rPr>
        <w:sz w:val="22"/>
      </w:rPr>
      <w:tblPr/>
      <w:tcPr>
        <w:shd w:val="clear" w:color="7F7F7F" w:fill="auto"/>
      </w:tcPr>
    </w:tblStylePr>
  </w:style>
  <w:style w:type="table" w:customStyle="1" w:styleId="802">
    <w:name w:val="Lined - Accent 1"/>
    <w:basedOn w:val="695"/>
    <w:uiPriority w:val="99"/>
    <w:pPr>
      <w:spacing w:after="0" w:line="240" w:lineRule="auto"/>
    </w:pPr>
    <w:rPr>
      <w:lang w:eastAsia="ru-RU"/>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C7D7EA" w:fill="auto"/>
      </w:tcPr>
    </w:tblStylePr>
    <w:tblStylePr w:type="band2Vert">
      <w:rPr>
        <w:sz w:val="22"/>
      </w:rPr>
      <w:tblPr/>
      <w:tcPr>
        <w:shd w:val="clear" w:color="C7D7EA" w:fill="auto"/>
      </w:tcPr>
    </w:tblStylePr>
    <w:tblStylePr w:type="firstCol">
      <w:rPr>
        <w:sz w:val="22"/>
      </w:rPr>
      <w:tblPr/>
      <w:tcPr>
        <w:shd w:val="clear" w:color="5D8AC2" w:fill="auto"/>
      </w:tcPr>
    </w:tblStylePr>
    <w:tblStylePr w:type="firstRow">
      <w:rPr>
        <w:sz w:val="22"/>
      </w:rPr>
      <w:tblPr/>
      <w:tcPr>
        <w:shd w:val="clear" w:color="5D8AC2" w:fill="auto"/>
      </w:tcPr>
    </w:tblStylePr>
    <w:tblStylePr w:type="lastCol">
      <w:rPr>
        <w:sz w:val="22"/>
      </w:rPr>
      <w:tblPr/>
      <w:tcPr>
        <w:shd w:val="clear" w:color="5D8AC2" w:fill="auto"/>
      </w:tcPr>
    </w:tblStylePr>
    <w:tblStylePr w:type="lastRow">
      <w:rPr>
        <w:sz w:val="22"/>
      </w:rPr>
      <w:tblPr/>
      <w:tcPr>
        <w:shd w:val="clear" w:color="5D8AC2" w:fill="auto"/>
      </w:tcPr>
    </w:tblStylePr>
  </w:style>
  <w:style w:type="table" w:customStyle="1" w:styleId="803">
    <w:name w:val="Lined - Accent 2"/>
    <w:basedOn w:val="695"/>
    <w:uiPriority w:val="99"/>
    <w:pPr>
      <w:spacing w:after="0" w:line="240" w:lineRule="auto"/>
    </w:pPr>
    <w:rPr>
      <w:lang w:eastAsia="ru-RU"/>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2DCDC" w:fill="auto"/>
      </w:tcPr>
    </w:tblStylePr>
    <w:tblStylePr w:type="band2Vert">
      <w:rPr>
        <w:sz w:val="22"/>
      </w:rPr>
      <w:tblPr/>
      <w:tcPr>
        <w:shd w:val="clear" w:color="F2DCDC" w:fill="auto"/>
      </w:tcPr>
    </w:tblStylePr>
    <w:tblStylePr w:type="firstCol">
      <w:rPr>
        <w:sz w:val="22"/>
      </w:rPr>
      <w:tblPr/>
      <w:tcPr>
        <w:shd w:val="clear" w:color="D99695" w:fill="auto"/>
      </w:tcPr>
    </w:tblStylePr>
    <w:tblStylePr w:type="firstRow">
      <w:rPr>
        <w:sz w:val="22"/>
      </w:rPr>
      <w:tblPr/>
      <w:tcPr>
        <w:shd w:val="clear" w:color="D99695" w:fill="auto"/>
      </w:tcPr>
    </w:tblStylePr>
    <w:tblStylePr w:type="lastCol">
      <w:rPr>
        <w:sz w:val="22"/>
      </w:rPr>
      <w:tblPr/>
      <w:tcPr>
        <w:shd w:val="clear" w:color="D99695" w:fill="auto"/>
      </w:tcPr>
    </w:tblStylePr>
    <w:tblStylePr w:type="lastRow">
      <w:rPr>
        <w:sz w:val="22"/>
      </w:rPr>
      <w:tblPr/>
      <w:tcPr>
        <w:shd w:val="clear" w:color="D99695" w:fill="auto"/>
      </w:tcPr>
    </w:tblStylePr>
  </w:style>
  <w:style w:type="table" w:customStyle="1" w:styleId="804">
    <w:name w:val="Lined - Accent 3"/>
    <w:basedOn w:val="695"/>
    <w:uiPriority w:val="99"/>
    <w:pPr>
      <w:spacing w:after="0" w:line="240" w:lineRule="auto"/>
    </w:pPr>
    <w:rPr>
      <w:lang w:eastAsia="ru-RU"/>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EAF1DC" w:fill="auto"/>
      </w:tcPr>
    </w:tblStylePr>
    <w:tblStylePr w:type="band2Vert">
      <w:rPr>
        <w:sz w:val="22"/>
      </w:rPr>
      <w:tblPr/>
      <w:tcPr>
        <w:shd w:val="clear" w:color="EAF1DC" w:fill="auto"/>
      </w:tcPr>
    </w:tblStylePr>
    <w:tblStylePr w:type="firstCol">
      <w:rPr>
        <w:sz w:val="22"/>
      </w:rPr>
      <w:tblPr/>
      <w:tcPr>
        <w:shd w:val="clear" w:color="9ABB59" w:fill="auto"/>
      </w:tcPr>
    </w:tblStylePr>
    <w:tblStylePr w:type="firstRow">
      <w:rPr>
        <w:sz w:val="22"/>
      </w:rPr>
      <w:tblPr/>
      <w:tcPr>
        <w:shd w:val="clear" w:color="9ABB59" w:fill="auto"/>
      </w:tcPr>
    </w:tblStylePr>
    <w:tblStylePr w:type="lastCol">
      <w:rPr>
        <w:sz w:val="22"/>
      </w:rPr>
      <w:tblPr/>
      <w:tcPr>
        <w:shd w:val="clear" w:color="9ABB59" w:fill="auto"/>
      </w:tcPr>
    </w:tblStylePr>
    <w:tblStylePr w:type="lastRow">
      <w:rPr>
        <w:sz w:val="22"/>
      </w:rPr>
      <w:tblPr/>
      <w:tcPr>
        <w:shd w:val="clear" w:color="9ABB59" w:fill="auto"/>
      </w:tcPr>
    </w:tblStylePr>
  </w:style>
  <w:style w:type="table" w:customStyle="1" w:styleId="805">
    <w:name w:val="Lined - Accent 4"/>
    <w:basedOn w:val="695"/>
    <w:uiPriority w:val="99"/>
    <w:pPr>
      <w:spacing w:after="0" w:line="240" w:lineRule="auto"/>
    </w:pPr>
    <w:rPr>
      <w:lang w:eastAsia="ru-RU"/>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E5DFEC" w:fill="auto"/>
      </w:tcPr>
    </w:tblStylePr>
    <w:tblStylePr w:type="band2Vert">
      <w:rPr>
        <w:sz w:val="22"/>
      </w:rPr>
      <w:tblPr/>
      <w:tcPr>
        <w:shd w:val="clear" w:color="E5DFEC" w:fill="auto"/>
      </w:tcPr>
    </w:tblStylePr>
    <w:tblStylePr w:type="firstCol">
      <w:rPr>
        <w:sz w:val="22"/>
      </w:rPr>
      <w:tblPr/>
      <w:tcPr>
        <w:shd w:val="clear" w:color="B2A1C6" w:fill="auto"/>
      </w:tcPr>
    </w:tblStylePr>
    <w:tblStylePr w:type="firstRow">
      <w:rPr>
        <w:sz w:val="22"/>
      </w:rPr>
      <w:tblPr/>
      <w:tcPr>
        <w:shd w:val="clear" w:color="B2A1C6" w:fill="auto"/>
      </w:tcPr>
    </w:tblStylePr>
    <w:tblStylePr w:type="lastCol">
      <w:rPr>
        <w:sz w:val="22"/>
      </w:rPr>
      <w:tblPr/>
      <w:tcPr>
        <w:shd w:val="clear" w:color="B2A1C6" w:fill="auto"/>
      </w:tcPr>
    </w:tblStylePr>
    <w:tblStylePr w:type="lastRow">
      <w:rPr>
        <w:sz w:val="22"/>
      </w:rPr>
      <w:tblPr/>
      <w:tcPr>
        <w:shd w:val="clear" w:color="B2A1C6" w:fill="auto"/>
      </w:tcPr>
    </w:tblStylePr>
  </w:style>
  <w:style w:type="table" w:customStyle="1" w:styleId="806">
    <w:name w:val="Lined - Accent 5"/>
    <w:basedOn w:val="695"/>
    <w:uiPriority w:val="99"/>
    <w:pPr>
      <w:spacing w:after="0" w:line="240" w:lineRule="auto"/>
    </w:pPr>
    <w:rPr>
      <w:lang w:eastAsia="ru-RU"/>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DAEEF3" w:fill="auto"/>
      </w:tcPr>
    </w:tblStylePr>
    <w:tblStylePr w:type="band2Vert">
      <w:rPr>
        <w:sz w:val="22"/>
      </w:rPr>
      <w:tblPr/>
      <w:tcPr>
        <w:shd w:val="clear" w:color="DAEEF3" w:fill="auto"/>
      </w:tcPr>
    </w:tblStylePr>
    <w:tblStylePr w:type="firstCol">
      <w:rPr>
        <w:sz w:val="22"/>
      </w:rPr>
      <w:tblPr/>
      <w:tcPr>
        <w:shd w:val="clear" w:color="4BACC6" w:fill="auto"/>
      </w:tcPr>
    </w:tblStylePr>
    <w:tblStylePr w:type="firstRow">
      <w:rPr>
        <w:sz w:val="22"/>
      </w:rPr>
      <w:tblPr/>
      <w:tcPr>
        <w:shd w:val="clear" w:color="4BACC6" w:fill="auto"/>
      </w:tcPr>
    </w:tblStylePr>
    <w:tblStylePr w:type="lastCol">
      <w:rPr>
        <w:sz w:val="22"/>
      </w:rPr>
      <w:tblPr/>
      <w:tcPr>
        <w:shd w:val="clear" w:color="4BACC6" w:fill="auto"/>
      </w:tcPr>
    </w:tblStylePr>
    <w:tblStylePr w:type="lastRow">
      <w:rPr>
        <w:sz w:val="22"/>
      </w:rPr>
      <w:tblPr/>
      <w:tcPr>
        <w:shd w:val="clear" w:color="4BACC6" w:fill="auto"/>
      </w:tcPr>
    </w:tblStylePr>
  </w:style>
  <w:style w:type="table" w:customStyle="1" w:styleId="807">
    <w:name w:val="Lined - Accent 6"/>
    <w:basedOn w:val="695"/>
    <w:uiPriority w:val="99"/>
    <w:pPr>
      <w:spacing w:after="0" w:line="240" w:lineRule="auto"/>
    </w:pPr>
    <w:rPr>
      <w:lang w:eastAsia="ru-RU"/>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DE9D8" w:fill="auto"/>
      </w:tcPr>
    </w:tblStylePr>
    <w:tblStylePr w:type="band2Vert">
      <w:rPr>
        <w:sz w:val="22"/>
      </w:rPr>
      <w:tblPr/>
      <w:tcPr>
        <w:shd w:val="clear" w:color="FDE9D8" w:fill="auto"/>
      </w:tcPr>
    </w:tblStylePr>
    <w:tblStylePr w:type="firstCol">
      <w:rPr>
        <w:sz w:val="22"/>
      </w:rPr>
      <w:tblPr/>
      <w:tcPr>
        <w:shd w:val="clear" w:color="F79646" w:fill="auto"/>
      </w:tcPr>
    </w:tblStylePr>
    <w:tblStylePr w:type="firstRow">
      <w:rPr>
        <w:sz w:val="22"/>
      </w:rPr>
      <w:tblPr/>
      <w:tcPr>
        <w:shd w:val="clear" w:color="F79646" w:fill="auto"/>
      </w:tcPr>
    </w:tblStylePr>
    <w:tblStylePr w:type="lastCol">
      <w:rPr>
        <w:sz w:val="22"/>
      </w:rPr>
      <w:tblPr/>
      <w:tcPr>
        <w:shd w:val="clear" w:color="F79646" w:fill="auto"/>
      </w:tcPr>
    </w:tblStylePr>
    <w:tblStylePr w:type="lastRow">
      <w:rPr>
        <w:sz w:val="22"/>
      </w:rPr>
      <w:tblPr/>
      <w:tcPr>
        <w:shd w:val="clear" w:color="F79646" w:fill="auto"/>
      </w:tcPr>
    </w:tblStylePr>
  </w:style>
  <w:style w:type="table" w:customStyle="1" w:styleId="808">
    <w:name w:val="Bordered &amp; Lined - Accent"/>
    <w:basedOn w:val="695"/>
    <w:uiPriority w:val="99"/>
    <w:pPr>
      <w:spacing w:after="0" w:line="240" w:lineRule="auto"/>
    </w:pPr>
    <w:rPr>
      <w:lang w:eastAsia="ru-RU"/>
      <w:sz w:val="20"/>
      <w:szCs w:val="20"/>
    </w:rPr>
    <w:tblPr>
      <w:tblStyleRowBandSize w:val="1"/>
      <w:tblStyleColBandSize w:val="1"/>
      <w:tblBorders>
        <w:left w:val="single" w:color="595959" w:themeColor="text1" w:themeTint="a6" w:sz="4" w:space="0"/>
        <w:top w:val="single" w:color="595959" w:themeColor="text1" w:themeTint="a6" w:sz="4" w:space="0"/>
        <w:right w:val="single" w:color="595959" w:themeColor="text1" w:themeTint="a6" w:sz="4" w:space="0"/>
        <w:bottom w:val="single" w:color="595959" w:themeColor="text1" w:themeTint="a6" w:sz="4" w:space="0"/>
        <w:insideV w:val="single" w:color="595959" w:themeColor="text1" w:themeTint="a6" w:sz="4" w:space="0"/>
        <w:insideH w:val="single" w:color="595959"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2F2F2" w:fill="auto"/>
      </w:tcPr>
    </w:tblStylePr>
    <w:tblStylePr w:type="band2Vert">
      <w:rPr>
        <w:sz w:val="22"/>
      </w:rPr>
      <w:tblPr/>
      <w:tcPr>
        <w:shd w:val="clear" w:color="F2F2F2" w:fill="auto"/>
      </w:tcPr>
    </w:tblStylePr>
    <w:tblStylePr w:type="firstCol">
      <w:rPr>
        <w:sz w:val="22"/>
      </w:rPr>
      <w:tblPr/>
      <w:tcPr>
        <w:shd w:val="clear" w:color="7F7F7F" w:fill="auto"/>
      </w:tcPr>
    </w:tblStylePr>
    <w:tblStylePr w:type="firstRow">
      <w:rPr>
        <w:sz w:val="22"/>
      </w:rPr>
      <w:tblPr/>
      <w:tcPr>
        <w:shd w:val="clear" w:color="7F7F7F" w:fill="auto"/>
      </w:tcPr>
    </w:tblStylePr>
    <w:tblStylePr w:type="lastCol">
      <w:rPr>
        <w:sz w:val="22"/>
      </w:rPr>
      <w:tblPr/>
      <w:tcPr>
        <w:shd w:val="clear" w:color="7F7F7F" w:fill="auto"/>
      </w:tcPr>
    </w:tblStylePr>
    <w:tblStylePr w:type="lastRow">
      <w:rPr>
        <w:sz w:val="22"/>
      </w:rPr>
      <w:tblPr/>
      <w:tcPr>
        <w:shd w:val="clear" w:color="7F7F7F" w:fill="auto"/>
      </w:tcPr>
    </w:tblStylePr>
  </w:style>
  <w:style w:type="table" w:customStyle="1" w:styleId="809">
    <w:name w:val="Bordered &amp; Lined - Accent 1"/>
    <w:basedOn w:val="695"/>
    <w:uiPriority w:val="99"/>
    <w:pPr>
      <w:spacing w:after="0" w:line="240" w:lineRule="auto"/>
    </w:pPr>
    <w:rPr>
      <w:lang w:eastAsia="ru-RU"/>
      <w:sz w:val="20"/>
      <w:szCs w:val="20"/>
    </w:rPr>
    <w:tblPr>
      <w:tblStyleRowBandSize w:val="1"/>
      <w:tblStyleColBandSize w:val="1"/>
      <w:tblBorders>
        <w:left w:val="single" w:color="2A4A71" w:themeColor="accent1" w:sz="4" w:space="0"/>
        <w:top w:val="single" w:color="2A4A71" w:themeColor="accent1" w:sz="4" w:space="0"/>
        <w:right w:val="single" w:color="2A4A71" w:themeColor="accent1" w:sz="4" w:space="0"/>
        <w:bottom w:val="single" w:color="2A4A71" w:themeColor="accent1" w:sz="4" w:space="0"/>
        <w:insideV w:val="single" w:color="2A4A71" w:themeColor="accent1" w:sz="4" w:space="0"/>
        <w:insideH w:val="single" w:color="2A4A71" w:themeColor="accent1" w:sz="4" w:space="0"/>
      </w:tblBorders>
    </w:tblPr>
    <w:tblStylePr w:type="band1Horz">
      <w:rPr>
        <w:sz w:val="22"/>
      </w:rPr>
      <w:tblPr/>
    </w:tblStylePr>
    <w:tblStylePr w:type="band1Vert">
      <w:rPr>
        <w:sz w:val="22"/>
      </w:rPr>
      <w:tblPr/>
    </w:tblStylePr>
    <w:tblStylePr w:type="band2Horz">
      <w:rPr>
        <w:sz w:val="22"/>
      </w:rPr>
      <w:tblPr/>
      <w:tcPr>
        <w:shd w:val="clear" w:color="C7D7EA" w:fill="auto"/>
      </w:tcPr>
    </w:tblStylePr>
    <w:tblStylePr w:type="band2Vert">
      <w:rPr>
        <w:sz w:val="22"/>
      </w:rPr>
      <w:tblPr/>
      <w:tcPr>
        <w:shd w:val="clear" w:color="C7D7EA" w:fill="auto"/>
      </w:tcPr>
    </w:tblStylePr>
    <w:tblStylePr w:type="firstCol">
      <w:rPr>
        <w:sz w:val="22"/>
      </w:rPr>
      <w:tblPr/>
      <w:tcPr>
        <w:shd w:val="clear" w:color="5D8AC2" w:fill="auto"/>
      </w:tcPr>
    </w:tblStylePr>
    <w:tblStylePr w:type="firstRow">
      <w:rPr>
        <w:sz w:val="22"/>
      </w:rPr>
      <w:tblPr/>
      <w:tcPr>
        <w:shd w:val="clear" w:color="5D8AC2" w:fill="auto"/>
      </w:tcPr>
    </w:tblStylePr>
    <w:tblStylePr w:type="lastCol">
      <w:rPr>
        <w:sz w:val="22"/>
      </w:rPr>
      <w:tblPr/>
      <w:tcPr>
        <w:shd w:val="clear" w:color="5D8AC2" w:fill="auto"/>
      </w:tcPr>
    </w:tblStylePr>
    <w:tblStylePr w:type="lastRow">
      <w:rPr>
        <w:sz w:val="22"/>
      </w:rPr>
      <w:tblPr/>
      <w:tcPr>
        <w:shd w:val="clear" w:color="5D8AC2" w:fill="auto"/>
      </w:tcPr>
    </w:tblStylePr>
  </w:style>
  <w:style w:type="table" w:customStyle="1" w:styleId="810">
    <w:name w:val="Bordered &amp; Lined - Accent 2"/>
    <w:basedOn w:val="695"/>
    <w:uiPriority w:val="99"/>
    <w:pPr>
      <w:spacing w:after="0" w:line="240" w:lineRule="auto"/>
    </w:pPr>
    <w:rPr>
      <w:lang w:eastAsia="ru-RU"/>
      <w:sz w:val="20"/>
      <w:szCs w:val="20"/>
    </w:rPr>
    <w:tblPr>
      <w:tblStyleRowBandSize w:val="1"/>
      <w:tblStyleColBandSize w:val="1"/>
      <w:tblBorders>
        <w:left w:val="single" w:color="732A29" w:themeColor="accent2" w:sz="4" w:space="0"/>
        <w:top w:val="single" w:color="732A29" w:themeColor="accent2" w:sz="4" w:space="0"/>
        <w:right w:val="single" w:color="732A29" w:themeColor="accent2" w:sz="4" w:space="0"/>
        <w:bottom w:val="single" w:color="732A29" w:themeColor="accent2" w:sz="4" w:space="0"/>
        <w:insideV w:val="single" w:color="732A29" w:themeColor="accent2" w:sz="4" w:space="0"/>
        <w:insideH w:val="single" w:color="732A29" w:themeColor="accent2" w:sz="4" w:space="0"/>
      </w:tblBorders>
    </w:tblPr>
    <w:tblStylePr w:type="band1Horz">
      <w:rPr>
        <w:sz w:val="22"/>
      </w:rPr>
      <w:tblPr/>
    </w:tblStylePr>
    <w:tblStylePr w:type="band1Vert">
      <w:rPr>
        <w:sz w:val="22"/>
      </w:rPr>
      <w:tblPr/>
    </w:tblStylePr>
    <w:tblStylePr w:type="band2Horz">
      <w:rPr>
        <w:sz w:val="22"/>
      </w:rPr>
      <w:tblPr/>
      <w:tcPr>
        <w:shd w:val="clear" w:color="F2DCDC" w:fill="auto"/>
      </w:tcPr>
    </w:tblStylePr>
    <w:tblStylePr w:type="band2Vert">
      <w:rPr>
        <w:sz w:val="22"/>
      </w:rPr>
      <w:tblPr/>
      <w:tcPr>
        <w:shd w:val="clear" w:color="F2DCDC" w:fill="auto"/>
      </w:tcPr>
    </w:tblStylePr>
    <w:tblStylePr w:type="firstCol">
      <w:rPr>
        <w:sz w:val="22"/>
      </w:rPr>
      <w:tblPr/>
      <w:tcPr>
        <w:shd w:val="clear" w:color="D99695" w:fill="auto"/>
      </w:tcPr>
    </w:tblStylePr>
    <w:tblStylePr w:type="firstRow">
      <w:rPr>
        <w:sz w:val="22"/>
      </w:rPr>
      <w:tblPr/>
      <w:tcPr>
        <w:shd w:val="clear" w:color="D99695" w:fill="auto"/>
      </w:tcPr>
    </w:tblStylePr>
    <w:tblStylePr w:type="lastCol">
      <w:rPr>
        <w:sz w:val="22"/>
      </w:rPr>
      <w:tblPr/>
      <w:tcPr>
        <w:shd w:val="clear" w:color="D99695" w:fill="auto"/>
      </w:tcPr>
    </w:tblStylePr>
    <w:tblStylePr w:type="lastRow">
      <w:rPr>
        <w:sz w:val="22"/>
      </w:rPr>
      <w:tblPr/>
      <w:tcPr>
        <w:shd w:val="clear" w:color="D99695" w:fill="auto"/>
      </w:tcPr>
    </w:tblStylePr>
  </w:style>
  <w:style w:type="table" w:customStyle="1" w:styleId="811">
    <w:name w:val="Bordered &amp; Lined - Accent 3"/>
    <w:basedOn w:val="695"/>
    <w:uiPriority w:val="99"/>
    <w:pPr>
      <w:spacing w:after="0" w:line="240" w:lineRule="auto"/>
    </w:pPr>
    <w:rPr>
      <w:lang w:eastAsia="ru-RU"/>
      <w:sz w:val="20"/>
      <w:szCs w:val="20"/>
    </w:rPr>
    <w:tblPr>
      <w:tblStyleRowBandSize w:val="1"/>
      <w:tblStyleColBandSize w:val="1"/>
      <w:tblBorders>
        <w:left w:val="single" w:color="5B722E" w:themeColor="accent3" w:sz="4" w:space="0"/>
        <w:top w:val="single" w:color="5B722E" w:themeColor="accent3" w:sz="4" w:space="0"/>
        <w:right w:val="single" w:color="5B722E" w:themeColor="accent3" w:sz="4" w:space="0"/>
        <w:bottom w:val="single" w:color="5B722E" w:themeColor="accent3" w:sz="4" w:space="0"/>
        <w:insideV w:val="single" w:color="5B722E" w:themeColor="accent3" w:sz="4" w:space="0"/>
        <w:insideH w:val="single" w:color="5B722E" w:themeColor="accent3" w:sz="4" w:space="0"/>
      </w:tblBorders>
    </w:tblPr>
    <w:tblStylePr w:type="band1Horz">
      <w:rPr>
        <w:sz w:val="22"/>
      </w:rPr>
      <w:tblPr/>
    </w:tblStylePr>
    <w:tblStylePr w:type="band1Vert">
      <w:rPr>
        <w:sz w:val="22"/>
      </w:rPr>
      <w:tblPr/>
    </w:tblStylePr>
    <w:tblStylePr w:type="band2Horz">
      <w:rPr>
        <w:sz w:val="22"/>
      </w:rPr>
      <w:tblPr/>
      <w:tcPr>
        <w:shd w:val="clear" w:color="EAF1DC" w:fill="auto"/>
      </w:tcPr>
    </w:tblStylePr>
    <w:tblStylePr w:type="band2Vert">
      <w:rPr>
        <w:sz w:val="22"/>
      </w:rPr>
      <w:tblPr/>
      <w:tcPr>
        <w:shd w:val="clear" w:color="EAF1DC" w:fill="auto"/>
      </w:tcPr>
    </w:tblStylePr>
    <w:tblStylePr w:type="firstCol">
      <w:rPr>
        <w:sz w:val="22"/>
      </w:rPr>
      <w:tblPr/>
      <w:tcPr>
        <w:shd w:val="clear" w:color="9ABB59" w:fill="auto"/>
      </w:tcPr>
    </w:tblStylePr>
    <w:tblStylePr w:type="firstRow">
      <w:rPr>
        <w:sz w:val="22"/>
      </w:rPr>
      <w:tblPr/>
      <w:tcPr>
        <w:shd w:val="clear" w:color="9ABB59" w:fill="auto"/>
      </w:tcPr>
    </w:tblStylePr>
    <w:tblStylePr w:type="lastCol">
      <w:rPr>
        <w:sz w:val="22"/>
      </w:rPr>
      <w:tblPr/>
      <w:tcPr>
        <w:shd w:val="clear" w:color="9ABB59" w:fill="auto"/>
      </w:tcPr>
    </w:tblStylePr>
    <w:tblStylePr w:type="lastRow">
      <w:rPr>
        <w:sz w:val="22"/>
      </w:rPr>
      <w:tblPr/>
      <w:tcPr>
        <w:shd w:val="clear" w:color="9ABB59" w:fill="auto"/>
      </w:tcPr>
    </w:tblStylePr>
  </w:style>
  <w:style w:type="table" w:customStyle="1" w:styleId="812">
    <w:name w:val="Bordered &amp; Lined - Accent 4"/>
    <w:basedOn w:val="695"/>
    <w:uiPriority w:val="99"/>
    <w:pPr>
      <w:spacing w:after="0" w:line="240" w:lineRule="auto"/>
    </w:pPr>
    <w:rPr>
      <w:lang w:eastAsia="ru-RU"/>
      <w:sz w:val="20"/>
      <w:szCs w:val="20"/>
    </w:rPr>
    <w:tblPr>
      <w:tblStyleRowBandSize w:val="1"/>
      <w:tblStyleColBandSize w:val="1"/>
      <w:tblBorders>
        <w:left w:val="single" w:color="4A395F" w:themeColor="accent4" w:sz="4" w:space="0"/>
        <w:top w:val="single" w:color="4A395F" w:themeColor="accent4" w:sz="4" w:space="0"/>
        <w:right w:val="single" w:color="4A395F" w:themeColor="accent4" w:sz="4" w:space="0"/>
        <w:bottom w:val="single" w:color="4A395F" w:themeColor="accent4" w:sz="4" w:space="0"/>
        <w:insideV w:val="single" w:color="4A395F" w:themeColor="accent4" w:sz="4" w:space="0"/>
        <w:insideH w:val="single" w:color="4A395F" w:themeColor="accent4" w:sz="4" w:space="0"/>
      </w:tblBorders>
    </w:tblPr>
    <w:tblStylePr w:type="band1Horz">
      <w:rPr>
        <w:sz w:val="22"/>
      </w:rPr>
      <w:tblPr/>
    </w:tblStylePr>
    <w:tblStylePr w:type="band1Vert">
      <w:rPr>
        <w:sz w:val="22"/>
      </w:rPr>
      <w:tblPr/>
    </w:tblStylePr>
    <w:tblStylePr w:type="band2Horz">
      <w:rPr>
        <w:sz w:val="22"/>
      </w:rPr>
      <w:tblPr/>
      <w:tcPr>
        <w:shd w:val="clear" w:color="E5DFEC" w:fill="auto"/>
      </w:tcPr>
    </w:tblStylePr>
    <w:tblStylePr w:type="band2Vert">
      <w:rPr>
        <w:sz w:val="22"/>
      </w:rPr>
      <w:tblPr/>
      <w:tcPr>
        <w:shd w:val="clear" w:color="E5DFEC" w:fill="auto"/>
      </w:tcPr>
    </w:tblStylePr>
    <w:tblStylePr w:type="firstCol">
      <w:rPr>
        <w:sz w:val="22"/>
      </w:rPr>
      <w:tblPr/>
      <w:tcPr>
        <w:shd w:val="clear" w:color="B2A1C6" w:fill="auto"/>
      </w:tcPr>
    </w:tblStylePr>
    <w:tblStylePr w:type="firstRow">
      <w:rPr>
        <w:sz w:val="22"/>
      </w:rPr>
      <w:tblPr/>
      <w:tcPr>
        <w:shd w:val="clear" w:color="B2A1C6" w:fill="auto"/>
      </w:tcPr>
    </w:tblStylePr>
    <w:tblStylePr w:type="lastCol">
      <w:rPr>
        <w:sz w:val="22"/>
      </w:rPr>
      <w:tblPr/>
      <w:tcPr>
        <w:shd w:val="clear" w:color="B2A1C6" w:fill="auto"/>
      </w:tcPr>
    </w:tblStylePr>
    <w:tblStylePr w:type="lastRow">
      <w:rPr>
        <w:sz w:val="22"/>
      </w:rPr>
      <w:tblPr/>
      <w:tcPr>
        <w:shd w:val="clear" w:color="B2A1C6" w:fill="auto"/>
      </w:tcPr>
    </w:tblStylePr>
  </w:style>
  <w:style w:type="table" w:customStyle="1" w:styleId="813">
    <w:name w:val="Bordered &amp; Lined - Accent 5"/>
    <w:basedOn w:val="695"/>
    <w:uiPriority w:val="99"/>
    <w:pPr>
      <w:spacing w:after="0" w:line="240" w:lineRule="auto"/>
    </w:pPr>
    <w:rPr>
      <w:lang w:eastAsia="ru-RU"/>
      <w:sz w:val="20"/>
      <w:szCs w:val="20"/>
    </w:rPr>
    <w:tblPr>
      <w:tblStyleRowBandSize w:val="1"/>
      <w:tblStyleColBandSize w:val="1"/>
      <w:tblBorders>
        <w:left w:val="single" w:color="266779" w:themeColor="accent5" w:sz="4" w:space="0"/>
        <w:top w:val="single" w:color="266779" w:themeColor="accent5" w:sz="4" w:space="0"/>
        <w:right w:val="single" w:color="266779" w:themeColor="accent5" w:sz="4" w:space="0"/>
        <w:bottom w:val="single" w:color="266779" w:themeColor="accent5" w:sz="4" w:space="0"/>
        <w:insideV w:val="single" w:color="266779" w:themeColor="accent5" w:sz="4" w:space="0"/>
        <w:insideH w:val="single" w:color="266779" w:themeColor="accent5" w:sz="4" w:space="0"/>
      </w:tblBorders>
    </w:tblPr>
    <w:tblStylePr w:type="band1Horz">
      <w:rPr>
        <w:sz w:val="22"/>
      </w:rPr>
      <w:tblPr/>
    </w:tblStylePr>
    <w:tblStylePr w:type="band1Vert">
      <w:rPr>
        <w:sz w:val="22"/>
      </w:rPr>
      <w:tblPr/>
    </w:tblStylePr>
    <w:tblStylePr w:type="band2Horz">
      <w:rPr>
        <w:sz w:val="22"/>
      </w:rPr>
      <w:tblPr/>
      <w:tcPr>
        <w:shd w:val="clear" w:color="DAEEF3" w:fill="auto"/>
      </w:tcPr>
    </w:tblStylePr>
    <w:tblStylePr w:type="band2Vert">
      <w:rPr>
        <w:sz w:val="22"/>
      </w:rPr>
      <w:tblPr/>
      <w:tcPr>
        <w:shd w:val="clear" w:color="DAEEF3" w:fill="auto"/>
      </w:tcPr>
    </w:tblStylePr>
    <w:tblStylePr w:type="firstCol">
      <w:rPr>
        <w:sz w:val="22"/>
      </w:rPr>
      <w:tblPr/>
      <w:tcPr>
        <w:shd w:val="clear" w:color="4BACC6" w:fill="auto"/>
      </w:tcPr>
    </w:tblStylePr>
    <w:tblStylePr w:type="firstRow">
      <w:rPr>
        <w:sz w:val="22"/>
      </w:rPr>
      <w:tblPr/>
      <w:tcPr>
        <w:shd w:val="clear" w:color="4BACC6" w:fill="auto"/>
      </w:tcPr>
    </w:tblStylePr>
    <w:tblStylePr w:type="lastCol">
      <w:rPr>
        <w:sz w:val="22"/>
      </w:rPr>
      <w:tblPr/>
      <w:tcPr>
        <w:shd w:val="clear" w:color="4BACC6" w:fill="auto"/>
      </w:tcPr>
    </w:tblStylePr>
    <w:tblStylePr w:type="lastRow">
      <w:rPr>
        <w:sz w:val="22"/>
      </w:rPr>
      <w:tblPr/>
      <w:tcPr>
        <w:shd w:val="clear" w:color="4BACC6" w:fill="auto"/>
      </w:tcPr>
    </w:tblStylePr>
  </w:style>
  <w:style w:type="table" w:customStyle="1" w:styleId="814">
    <w:name w:val="Bordered &amp; Lined - Accent 6"/>
    <w:basedOn w:val="695"/>
    <w:uiPriority w:val="99"/>
    <w:pPr>
      <w:spacing w:after="0" w:line="240" w:lineRule="auto"/>
    </w:pPr>
    <w:rPr>
      <w:lang w:eastAsia="ru-RU"/>
      <w:sz w:val="20"/>
      <w:szCs w:val="20"/>
    </w:rPr>
    <w:tblPr>
      <w:tblStyleRowBandSize w:val="1"/>
      <w:tblStyleColBandSize w:val="1"/>
      <w:tblBorders>
        <w:left w:val="single" w:color="B15407" w:themeColor="accent6" w:sz="4" w:space="0"/>
        <w:top w:val="single" w:color="B15407" w:themeColor="accent6" w:sz="4" w:space="0"/>
        <w:right w:val="single" w:color="B15407" w:themeColor="accent6" w:sz="4" w:space="0"/>
        <w:bottom w:val="single" w:color="B15407" w:themeColor="accent6" w:sz="4" w:space="0"/>
        <w:insideV w:val="single" w:color="B15407" w:themeColor="accent6" w:sz="4" w:space="0"/>
        <w:insideH w:val="single" w:color="B15407" w:themeColor="accent6" w:sz="4" w:space="0"/>
      </w:tblBorders>
    </w:tblPr>
    <w:tblStylePr w:type="band1Horz">
      <w:rPr>
        <w:sz w:val="22"/>
      </w:rPr>
      <w:tblPr/>
    </w:tblStylePr>
    <w:tblStylePr w:type="band1Vert">
      <w:rPr>
        <w:sz w:val="22"/>
      </w:rPr>
      <w:tblPr/>
    </w:tblStylePr>
    <w:tblStylePr w:type="band2Horz">
      <w:rPr>
        <w:sz w:val="22"/>
      </w:rPr>
      <w:tblPr/>
      <w:tcPr>
        <w:shd w:val="clear" w:color="FDE9D8" w:fill="auto"/>
      </w:tcPr>
    </w:tblStylePr>
    <w:tblStylePr w:type="band2Vert">
      <w:rPr>
        <w:sz w:val="22"/>
      </w:rPr>
      <w:tblPr/>
      <w:tcPr>
        <w:shd w:val="clear" w:color="FDE9D8" w:fill="auto"/>
      </w:tcPr>
    </w:tblStylePr>
    <w:tblStylePr w:type="firstCol">
      <w:rPr>
        <w:sz w:val="22"/>
      </w:rPr>
      <w:tblPr/>
      <w:tcPr>
        <w:shd w:val="clear" w:color="F79646" w:fill="auto"/>
      </w:tcPr>
    </w:tblStylePr>
    <w:tblStylePr w:type="firstRow">
      <w:rPr>
        <w:sz w:val="22"/>
      </w:rPr>
      <w:tblPr/>
      <w:tcPr>
        <w:shd w:val="clear" w:color="F79646" w:fill="auto"/>
      </w:tcPr>
    </w:tblStylePr>
    <w:tblStylePr w:type="lastCol">
      <w:rPr>
        <w:sz w:val="22"/>
      </w:rPr>
      <w:tblPr/>
      <w:tcPr>
        <w:shd w:val="clear" w:color="F79646" w:fill="auto"/>
      </w:tcPr>
    </w:tblStylePr>
    <w:tblStylePr w:type="lastRow">
      <w:rPr>
        <w:sz w:val="22"/>
      </w:rPr>
      <w:tblPr/>
      <w:tcPr>
        <w:shd w:val="clear" w:color="F79646" w:fill="auto"/>
      </w:tcPr>
    </w:tblStylePr>
  </w:style>
  <w:style w:type="table" w:customStyle="1" w:styleId="815">
    <w:name w:val="Bordered"/>
    <w:basedOn w:val="695"/>
    <w:uiPriority w:val="99"/>
    <w:pPr>
      <w:spacing w:after="0" w:line="240" w:lineRule="auto"/>
    </w:pPr>
    <w:tblPr>
      <w:tblStyleRowBandSize w:val="1"/>
      <w:tblStyleColBandSize w:val="1"/>
      <w:tblBorders>
        <w:left w:val="single" w:color="D9D9D9" w:themeColor="text1" w:themeTint="26" w:sz="4" w:space="0"/>
        <w:top w:val="single" w:color="D9D9D9" w:themeColor="text1" w:themeTint="26" w:sz="4" w:space="0"/>
        <w:right w:val="single" w:color="D9D9D9" w:themeColor="text1" w:themeTint="26" w:sz="4" w:space="0"/>
        <w:bottom w:val="single" w:color="D9D9D9" w:themeColor="text1" w:themeTint="26" w:sz="4" w:space="0"/>
        <w:insideV w:val="single" w:color="D9D9D9" w:themeColor="text1" w:themeTint="26" w:sz="4" w:space="0"/>
        <w:insideH w:val="single" w:color="D9D9D9" w:themeColor="text1" w:themeTint="26" w:sz="4" w:space="0"/>
      </w:tblBorders>
    </w:tblPr>
    <w:tblStylePr w:type="band1Horz">
      <w:rPr>
        <w:sz w:val="22"/>
      </w:rPr>
      <w:tblPr/>
      <w:tcPr>
        <w:tcBorders>
          <w:left w:val="single" w:color="D9D9D9" w:themeColor="text1" w:sz="4" w:space="0"/>
          <w:top w:val="single" w:color="D9D9D9" w:themeColor="text1" w:sz="4" w:space="0"/>
          <w:right w:val="single" w:color="D9D9D9" w:themeColor="text1" w:sz="4" w:space="0"/>
          <w:bottom w:val="single" w:color="D9D9D9" w:themeColor="text1" w:sz="4" w:space="0"/>
        </w:tcBorders>
      </w:tcPr>
    </w:tblStylePr>
    <w:tblStylePr w:type="firstCol">
      <w:rPr>
        <w:sz w:val="22"/>
      </w:rPr>
      <w:tblPr/>
    </w:tblStylePr>
    <w:tblStylePr w:type="firstRow">
      <w:rPr>
        <w:sz w:val="22"/>
      </w:rPr>
      <w:tblPr/>
      <w:tcPr>
        <w:tcBorders>
          <w:bottom w:val="single" w:color="7F7F7F" w:themeColor="text1" w:sz="12" w:space="0"/>
        </w:tcBorders>
      </w:tcPr>
    </w:tblStylePr>
    <w:tblStylePr w:type="lastCol">
      <w:rPr>
        <w:sz w:val="22"/>
      </w:rPr>
      <w:tblPr/>
      <w:tcPr>
        <w:tcBorders>
          <w:left w:val="single" w:color="7F7F7F" w:themeColor="text1" w:sz="12" w:space="0"/>
        </w:tcBorders>
      </w:tcPr>
    </w:tblStylePr>
    <w:tblStylePr w:type="lastRow">
      <w:rPr>
        <w:sz w:val="22"/>
      </w:rPr>
      <w:tblPr/>
      <w:tcPr>
        <w:tcBorders>
          <w:top w:val="single" w:color="7F7F7F" w:themeColor="text1" w:sz="12" w:space="0"/>
        </w:tcBorders>
      </w:tcPr>
    </w:tblStylePr>
  </w:style>
  <w:style w:type="table" w:customStyle="1" w:styleId="816">
    <w:name w:val="Bordered - Accent 1"/>
    <w:basedOn w:val="695"/>
    <w:uiPriority w:val="99"/>
    <w:pPr>
      <w:spacing w:after="0" w:line="240" w:lineRule="auto"/>
    </w:pPr>
    <w:tblPr>
      <w:tblStyleRowBandSize w:val="1"/>
      <w:tblStyleColBandSize w:val="1"/>
      <w:tblBorders>
        <w:left w:val="single" w:color="B7CBE4" w:themeColor="accent1" w:themeTint="67" w:sz="4" w:space="0"/>
        <w:top w:val="single" w:color="B7CBE4" w:themeColor="accent1" w:themeTint="67" w:sz="4" w:space="0"/>
        <w:right w:val="single" w:color="B7CBE4" w:themeColor="accent1" w:themeTint="67" w:sz="4" w:space="0"/>
        <w:bottom w:val="single" w:color="B7CBE4" w:themeColor="accent1" w:themeTint="67" w:sz="4" w:space="0"/>
        <w:insideV w:val="single" w:color="B7CBE4" w:themeColor="accent1" w:themeTint="67" w:sz="4" w:space="0"/>
        <w:insideH w:val="single" w:color="B7CBE4" w:themeColor="accent1" w:themeTint="67" w:sz="4" w:space="0"/>
      </w:tblBorders>
    </w:tblPr>
    <w:tblStylePr w:type="band1Horz">
      <w:rPr>
        <w:sz w:val="22"/>
      </w:rPr>
      <w:tblPr/>
      <w:tcPr>
        <w:tcBorders>
          <w:left w:val="single" w:color="B7CBE4" w:themeColor="accent1" w:sz="4" w:space="0"/>
          <w:top w:val="single" w:color="B7CBE4" w:themeColor="accent1" w:sz="4" w:space="0"/>
          <w:right w:val="single" w:color="B7CBE4" w:themeColor="accent1" w:sz="4" w:space="0"/>
          <w:bottom w:val="single" w:color="B7CBE4" w:themeColor="accent1" w:sz="4" w:space="0"/>
        </w:tcBorders>
      </w:tcPr>
    </w:tblStylePr>
    <w:tblStylePr w:type="firstCol">
      <w:rPr>
        <w:sz w:val="22"/>
      </w:rPr>
      <w:tblPr/>
    </w:tblStylePr>
    <w:tblStylePr w:type="firstRow">
      <w:rPr>
        <w:sz w:val="22"/>
      </w:rPr>
      <w:tblPr/>
      <w:tcPr>
        <w:tcBorders>
          <w:bottom w:val="single" w:color="4F81BD" w:themeColor="accent1" w:sz="12" w:space="0"/>
        </w:tcBorders>
      </w:tcPr>
    </w:tblStylePr>
    <w:tblStylePr w:type="lastCol">
      <w:rPr>
        <w:sz w:val="22"/>
      </w:rPr>
      <w:tblPr/>
      <w:tcPr>
        <w:tcBorders>
          <w:left w:val="single" w:color="4F81BD" w:themeColor="accent1" w:sz="12" w:space="0"/>
        </w:tcBorders>
      </w:tcPr>
    </w:tblStylePr>
    <w:tblStylePr w:type="lastRow">
      <w:rPr>
        <w:sz w:val="22"/>
      </w:rPr>
      <w:tblPr/>
      <w:tcPr>
        <w:tcBorders>
          <w:top w:val="single" w:color="4F81BD" w:themeColor="accent1" w:sz="12" w:space="0"/>
        </w:tcBorders>
      </w:tcPr>
    </w:tblStylePr>
  </w:style>
  <w:style w:type="table" w:customStyle="1" w:styleId="817">
    <w:name w:val="Bordered - Accent 2"/>
    <w:basedOn w:val="695"/>
    <w:uiPriority w:val="99"/>
    <w:pPr>
      <w:spacing w:after="0" w:line="240" w:lineRule="auto"/>
    </w:pPr>
    <w:tblPr>
      <w:tblStyleRowBandSize w:val="1"/>
      <w:tblStyleColBandSize w:val="1"/>
      <w:tblBorders>
        <w:left w:val="single" w:color="E5B7B6" w:themeColor="accent2" w:themeTint="67" w:sz="4" w:space="0"/>
        <w:top w:val="single" w:color="E5B7B6" w:themeColor="accent2" w:themeTint="67" w:sz="4" w:space="0"/>
        <w:right w:val="single" w:color="E5B7B6" w:themeColor="accent2" w:themeTint="67" w:sz="4" w:space="0"/>
        <w:bottom w:val="single" w:color="E5B7B6" w:themeColor="accent2" w:themeTint="67" w:sz="4" w:space="0"/>
        <w:insideV w:val="single" w:color="E5B7B6" w:themeColor="accent2" w:themeTint="67" w:sz="4" w:space="0"/>
        <w:insideH w:val="single" w:color="E5B7B6" w:themeColor="accent2" w:themeTint="67" w:sz="4" w:space="0"/>
      </w:tblBorders>
    </w:tblPr>
    <w:tblStylePr w:type="band1Horz">
      <w:rPr>
        <w:sz w:val="22"/>
      </w:rPr>
      <w:tblPr/>
      <w:tcPr>
        <w:tcBorders>
          <w:left w:val="single" w:color="E5B7B6" w:themeColor="accent2" w:sz="4" w:space="0"/>
          <w:top w:val="single" w:color="E5B7B6" w:themeColor="accent2" w:sz="4" w:space="0"/>
          <w:right w:val="single" w:color="E5B7B6" w:themeColor="accent2" w:sz="4" w:space="0"/>
          <w:bottom w:val="single" w:color="E5B7B6" w:themeColor="accent2" w:sz="4" w:space="0"/>
        </w:tcBorders>
      </w:tcPr>
    </w:tblStylePr>
    <w:tblStylePr w:type="firstCol">
      <w:rPr>
        <w:sz w:val="22"/>
      </w:rPr>
      <w:tblPr/>
    </w:tblStylePr>
    <w:tblStylePr w:type="firstRow">
      <w:rPr>
        <w:sz w:val="22"/>
      </w:rPr>
      <w:tblPr/>
      <w:tcPr>
        <w:tcBorders>
          <w:bottom w:val="single" w:color="D99695" w:themeColor="accent2" w:sz="12" w:space="0"/>
        </w:tcBorders>
      </w:tcPr>
    </w:tblStylePr>
    <w:tblStylePr w:type="lastCol">
      <w:rPr>
        <w:sz w:val="22"/>
      </w:rPr>
      <w:tblPr/>
      <w:tcPr>
        <w:tcBorders>
          <w:left w:val="single" w:color="D99695" w:themeColor="accent2" w:sz="12" w:space="0"/>
        </w:tcBorders>
      </w:tcPr>
    </w:tblStylePr>
    <w:tblStylePr w:type="lastRow">
      <w:rPr>
        <w:sz w:val="22"/>
      </w:rPr>
      <w:tblPr/>
      <w:tcPr>
        <w:tcBorders>
          <w:top w:val="single" w:color="D99695" w:themeColor="accent2" w:sz="12" w:space="0"/>
        </w:tcBorders>
      </w:tcPr>
    </w:tblStylePr>
  </w:style>
  <w:style w:type="table" w:customStyle="1" w:styleId="818">
    <w:name w:val="Bordered - Accent 3"/>
    <w:basedOn w:val="695"/>
    <w:uiPriority w:val="99"/>
    <w:pPr>
      <w:spacing w:after="0" w:line="240" w:lineRule="auto"/>
    </w:pPr>
    <w:tblPr>
      <w:tblStyleRowBandSize w:val="1"/>
      <w:tblStyleColBandSize w:val="1"/>
      <w:tblBorders>
        <w:left w:val="single" w:color="D6E3BB" w:themeColor="accent3" w:themeTint="67" w:sz="4" w:space="0"/>
        <w:top w:val="single" w:color="D6E3BB" w:themeColor="accent3" w:themeTint="67" w:sz="4" w:space="0"/>
        <w:right w:val="single" w:color="D6E3BB" w:themeColor="accent3" w:themeTint="67" w:sz="4" w:space="0"/>
        <w:bottom w:val="single" w:color="D6E3BB" w:themeColor="accent3" w:themeTint="67" w:sz="4" w:space="0"/>
        <w:insideV w:val="single" w:color="D6E3BB" w:themeColor="accent3" w:themeTint="67" w:sz="4" w:space="0"/>
        <w:insideH w:val="single" w:color="D6E3BB" w:themeColor="accent3" w:themeTint="67" w:sz="4" w:space="0"/>
      </w:tblBorders>
    </w:tblPr>
    <w:tblStylePr w:type="band1Horz">
      <w:rPr>
        <w:sz w:val="22"/>
      </w:rPr>
      <w:tblPr/>
      <w:tcPr>
        <w:tcBorders>
          <w:left w:val="single" w:color="D6E3BB" w:themeColor="accent3" w:sz="4" w:space="0"/>
          <w:top w:val="single" w:color="D6E3BB" w:themeColor="accent3" w:sz="4" w:space="0"/>
          <w:right w:val="single" w:color="D6E3BB" w:themeColor="accent3" w:sz="4" w:space="0"/>
          <w:bottom w:val="single" w:color="D6E3BB" w:themeColor="accent3" w:sz="4" w:space="0"/>
        </w:tcBorders>
      </w:tcPr>
    </w:tblStylePr>
    <w:tblStylePr w:type="firstCol">
      <w:rPr>
        <w:sz w:val="22"/>
      </w:rPr>
      <w:tblPr/>
    </w:tblStylePr>
    <w:tblStylePr w:type="firstRow">
      <w:rPr>
        <w:sz w:val="22"/>
      </w:rPr>
      <w:tblPr/>
      <w:tcPr>
        <w:tcBorders>
          <w:bottom w:val="single" w:color="C3D69B" w:themeColor="accent3" w:sz="12" w:space="0"/>
        </w:tcBorders>
      </w:tcPr>
    </w:tblStylePr>
    <w:tblStylePr w:type="lastCol">
      <w:rPr>
        <w:sz w:val="22"/>
      </w:rPr>
      <w:tblPr/>
      <w:tcPr>
        <w:tcBorders>
          <w:left w:val="single" w:color="C3D69B" w:themeColor="accent3" w:sz="12" w:space="0"/>
        </w:tcBorders>
      </w:tcPr>
    </w:tblStylePr>
    <w:tblStylePr w:type="lastRow">
      <w:rPr>
        <w:sz w:val="22"/>
      </w:rPr>
      <w:tblPr/>
      <w:tcPr>
        <w:tcBorders>
          <w:top w:val="single" w:color="C3D69B" w:themeColor="accent3" w:sz="12" w:space="0"/>
        </w:tcBorders>
      </w:tcPr>
    </w:tblStylePr>
  </w:style>
  <w:style w:type="table" w:customStyle="1" w:styleId="819">
    <w:name w:val="Bordered - Accent 4"/>
    <w:basedOn w:val="695"/>
    <w:uiPriority w:val="99"/>
    <w:pPr>
      <w:spacing w:after="0" w:line="240" w:lineRule="auto"/>
    </w:pPr>
    <w:tblPr>
      <w:tblStyleRowBandSize w:val="1"/>
      <w:tblStyleColBandSize w:val="1"/>
      <w:tblBorders>
        <w:left w:val="single" w:color="CBC0D9" w:themeColor="accent4" w:themeTint="67" w:sz="4" w:space="0"/>
        <w:top w:val="single" w:color="CBC0D9" w:themeColor="accent4" w:themeTint="67" w:sz="4" w:space="0"/>
        <w:right w:val="single" w:color="CBC0D9" w:themeColor="accent4" w:themeTint="67" w:sz="4" w:space="0"/>
        <w:bottom w:val="single" w:color="CBC0D9" w:themeColor="accent4" w:themeTint="67" w:sz="4" w:space="0"/>
        <w:insideV w:val="single" w:color="CBC0D9" w:themeColor="accent4" w:themeTint="67" w:sz="4" w:space="0"/>
        <w:insideH w:val="single" w:color="CBC0D9" w:themeColor="accent4" w:themeTint="67" w:sz="4" w:space="0"/>
      </w:tblBorders>
    </w:tblPr>
    <w:tblStylePr w:type="band1Horz">
      <w:rPr>
        <w:sz w:val="22"/>
      </w:rPr>
      <w:tblPr/>
      <w:tcPr>
        <w:tcBorders>
          <w:left w:val="single" w:color="CBC0D9" w:themeColor="accent4" w:sz="4" w:space="0"/>
          <w:top w:val="single" w:color="CBC0D9" w:themeColor="accent4" w:sz="4" w:space="0"/>
          <w:right w:val="single" w:color="CBC0D9" w:themeColor="accent4" w:sz="4" w:space="0"/>
          <w:bottom w:val="single" w:color="CBC0D9" w:themeColor="accent4" w:sz="4" w:space="0"/>
        </w:tcBorders>
      </w:tcPr>
    </w:tblStylePr>
    <w:tblStylePr w:type="firstCol">
      <w:rPr>
        <w:sz w:val="22"/>
      </w:rPr>
      <w:tblPr/>
    </w:tblStylePr>
    <w:tblStylePr w:type="firstRow">
      <w:rPr>
        <w:sz w:val="22"/>
      </w:rPr>
      <w:tblPr/>
      <w:tcPr>
        <w:tcBorders>
          <w:bottom w:val="single" w:color="B2A1C6" w:themeColor="accent4" w:sz="12" w:space="0"/>
        </w:tcBorders>
      </w:tcPr>
    </w:tblStylePr>
    <w:tblStylePr w:type="lastCol">
      <w:rPr>
        <w:sz w:val="22"/>
      </w:rPr>
      <w:tblPr/>
      <w:tcPr>
        <w:tcBorders>
          <w:left w:val="single" w:color="B2A1C6" w:themeColor="accent4" w:sz="12" w:space="0"/>
        </w:tcBorders>
      </w:tcPr>
    </w:tblStylePr>
    <w:tblStylePr w:type="lastRow">
      <w:rPr>
        <w:sz w:val="22"/>
      </w:rPr>
      <w:tblPr/>
      <w:tcPr>
        <w:tcBorders>
          <w:top w:val="single" w:color="B2A1C6" w:themeColor="accent4" w:sz="12" w:space="0"/>
        </w:tcBorders>
      </w:tcPr>
    </w:tblStylePr>
  </w:style>
  <w:style w:type="table" w:customStyle="1" w:styleId="820">
    <w:name w:val="Bordered - Accent 5"/>
    <w:basedOn w:val="695"/>
    <w:uiPriority w:val="99"/>
    <w:pPr>
      <w:spacing w:after="0" w:line="240" w:lineRule="auto"/>
    </w:pPr>
    <w:tblPr>
      <w:tblStyleRowBandSize w:val="1"/>
      <w:tblStyleColBandSize w:val="1"/>
      <w:tblBorders>
        <w:left w:val="single" w:color="B6DDE8" w:themeColor="accent5" w:themeTint="67" w:sz="4" w:space="0"/>
        <w:top w:val="single" w:color="B6DDE8" w:themeColor="accent5" w:themeTint="67" w:sz="4" w:space="0"/>
        <w:right w:val="single" w:color="B6DDE8" w:themeColor="accent5" w:themeTint="67" w:sz="4" w:space="0"/>
        <w:bottom w:val="single" w:color="B6DDE8" w:themeColor="accent5" w:themeTint="67" w:sz="4" w:space="0"/>
        <w:insideV w:val="single" w:color="B6DDE8" w:themeColor="accent5" w:themeTint="67" w:sz="4" w:space="0"/>
        <w:insideH w:val="single" w:color="B6DDE8" w:themeColor="accent5" w:themeTint="67" w:sz="4" w:space="0"/>
      </w:tblBorders>
    </w:tblPr>
    <w:tblStylePr w:type="band1Horz">
      <w:rPr>
        <w:sz w:val="22"/>
      </w:rPr>
      <w:tblPr/>
      <w:tcPr>
        <w:tcBorders>
          <w:left w:val="single" w:color="B6DDE8" w:themeColor="accent5" w:sz="4" w:space="0"/>
          <w:top w:val="single" w:color="B6DDE8" w:themeColor="accent5" w:sz="4" w:space="0"/>
          <w:right w:val="single" w:color="B6DDE8" w:themeColor="accent5" w:sz="4" w:space="0"/>
          <w:bottom w:val="single" w:color="B6DDE8" w:themeColor="accent5" w:sz="4" w:space="0"/>
        </w:tcBorders>
      </w:tcPr>
    </w:tblStylePr>
    <w:tblStylePr w:type="firstCol">
      <w:rPr>
        <w:sz w:val="22"/>
      </w:rPr>
      <w:tblPr/>
    </w:tblStylePr>
    <w:tblStylePr w:type="firstRow">
      <w:rPr>
        <w:sz w:val="22"/>
      </w:rPr>
      <w:tblPr/>
      <w:tcPr>
        <w:tcBorders>
          <w:bottom w:val="single" w:color="92CCDC" w:themeColor="accent5" w:sz="12" w:space="0"/>
        </w:tcBorders>
      </w:tcPr>
    </w:tblStylePr>
    <w:tblStylePr w:type="lastCol">
      <w:rPr>
        <w:sz w:val="22"/>
      </w:rPr>
      <w:tblPr/>
      <w:tcPr>
        <w:tcBorders>
          <w:left w:val="single" w:color="92CCDC" w:themeColor="accent5" w:sz="12" w:space="0"/>
        </w:tcBorders>
      </w:tcPr>
    </w:tblStylePr>
    <w:tblStylePr w:type="lastRow">
      <w:rPr>
        <w:sz w:val="22"/>
      </w:rPr>
      <w:tblPr/>
      <w:tcPr>
        <w:tcBorders>
          <w:top w:val="single" w:color="92CCDC" w:themeColor="accent5" w:sz="12" w:space="0"/>
        </w:tcBorders>
      </w:tcPr>
    </w:tblStylePr>
  </w:style>
  <w:style w:type="table" w:customStyle="1" w:styleId="821">
    <w:name w:val="Bordered - Accent 6"/>
    <w:basedOn w:val="695"/>
    <w:uiPriority w:val="99"/>
    <w:pPr>
      <w:spacing w:after="0" w:line="240" w:lineRule="auto"/>
    </w:pPr>
    <w:tblPr>
      <w:tblStyleRowBandSize w:val="1"/>
      <w:tblStyleColBandSize w:val="1"/>
      <w:tblBorders>
        <w:left w:val="single" w:color="FBD4B4" w:themeColor="accent6" w:themeTint="67" w:sz="4" w:space="0"/>
        <w:top w:val="single" w:color="FBD4B4" w:themeColor="accent6" w:themeTint="67" w:sz="4" w:space="0"/>
        <w:right w:val="single" w:color="FBD4B4" w:themeColor="accent6" w:themeTint="67" w:sz="4" w:space="0"/>
        <w:bottom w:val="single" w:color="FBD4B4" w:themeColor="accent6" w:themeTint="67" w:sz="4" w:space="0"/>
        <w:insideV w:val="single" w:color="FBD4B4" w:themeColor="accent6" w:themeTint="67" w:sz="4" w:space="0"/>
        <w:insideH w:val="single" w:color="FBD4B4" w:themeColor="accent6" w:themeTint="67" w:sz="4" w:space="0"/>
      </w:tblBorders>
    </w:tblPr>
    <w:tblStylePr w:type="band1Horz">
      <w:rPr>
        <w:sz w:val="22"/>
      </w:rPr>
      <w:tblPr/>
      <w:tcPr>
        <w:tcBorders>
          <w:left w:val="single" w:color="FBD4B4" w:themeColor="accent6" w:sz="4" w:space="0"/>
          <w:top w:val="single" w:color="FBD4B4" w:themeColor="accent6" w:sz="4" w:space="0"/>
          <w:right w:val="single" w:color="FBD4B4" w:themeColor="accent6" w:sz="4" w:space="0"/>
          <w:bottom w:val="single" w:color="FBD4B4" w:themeColor="accent6" w:sz="4" w:space="0"/>
        </w:tcBorders>
      </w:tcPr>
    </w:tblStylePr>
    <w:tblStylePr w:type="firstCol">
      <w:rPr>
        <w:sz w:val="22"/>
      </w:rPr>
      <w:tblPr/>
    </w:tblStylePr>
    <w:tblStylePr w:type="firstRow">
      <w:rPr>
        <w:sz w:val="22"/>
      </w:rPr>
      <w:tblPr/>
      <w:tcPr>
        <w:tcBorders>
          <w:bottom w:val="single" w:color="FAC090" w:themeColor="accent6" w:sz="12" w:space="0"/>
        </w:tcBorders>
      </w:tcPr>
    </w:tblStylePr>
    <w:tblStylePr w:type="lastCol">
      <w:rPr>
        <w:sz w:val="22"/>
      </w:rPr>
      <w:tblPr/>
      <w:tcPr>
        <w:tcBorders>
          <w:left w:val="single" w:color="FAC090" w:themeColor="accent6" w:sz="12" w:space="0"/>
        </w:tcBorders>
      </w:tcPr>
    </w:tblStylePr>
    <w:tblStylePr w:type="lastRow">
      <w:rPr>
        <w:sz w:val="22"/>
      </w:rPr>
      <w:tblPr/>
      <w:tcPr>
        <w:tcBorders>
          <w:top w:val="single" w:color="FAC090" w:themeColor="accent6" w:sz="12"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ogin.consultant.ru/link/?req=doc&amp;base=LAW&amp;n=508668&amp;date=21.01.2026" TargetMode="External"/><Relationship Id="rId4" Type="http://schemas.openxmlformats.org/officeDocument/2006/relationships/hyperlink" Target="https://rovenkiadm.gosuslugi.ru/" TargetMode="External"/><Relationship Id="rId5" Type="http://schemas.openxmlformats.org/officeDocument/2006/relationships/hyperlink" Target="https://login.consultant.ru/link/?req=doc&amp;base=LAW&amp;n=2875&amp;date=21.01.2026" TargetMode="External"/><Relationship Id="rId6" Type="http://schemas.openxmlformats.org/officeDocument/2006/relationships/hyperlink" Target="https://login.consultant.ru/link/?req=doc&amp;base=LAW&amp;n=499769&amp;date=22.01.2026&amp;dst=100278&amp;field=134" TargetMode="External"/><Relationship Id="rId7" Type="http://schemas.openxmlformats.org/officeDocument/2006/relationships/hyperlink" Target="https://login.consultant.ru/link/?req=doc&amp;base=LAW&amp;n=499769&amp;date=22.01.2026&amp;dst=100278&amp;field=134"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0DCF99F2-8C1B-430A-B4B4-582F259D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LibreOffice/25.2.3.2$Linux_X86_64 LibreOffice_project/520$Build-2</Application>
  <AppVersion>15.0000</AppVersion>
  <Pages>13</Pages>
  <Words>2920</Words>
  <Characters>23358</Characters>
  <CharactersWithSpaces>26768</CharactersWithSpaces>
  <Paragraphs>230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2026-01-03T08:31:00Z</dcterms:created>
  <dc:creator>Алла Морковская</dc:creator>
  <dc:description/>
  <dc:language>ru-RU</dc:language>
  <cp:lastModifiedBy/>
  <cp:lastPrinted>2026-03-13T16:41:46Z</cp:lastPrinted>
  <dcterms:modified xsi:type="dcterms:W3CDTF">2026-03-13T16:42:33Z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