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«26»</w:t>
        <w:tab/>
        <w:t>сентября 2025 года</w:t>
        <w:tab/>
        <w:tab/>
        <w:tab/>
        <w:tab/>
        <w:tab/>
        <w:tab/>
        <w:tab/>
        <w:t>№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1/18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объявлении конкурса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отбору кандидатур на должность Главы Ровеньского муниципального округа Белгородской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Федеральным </w:t>
      </w:r>
      <w:hyperlink r:id="rId3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rStyle w:val="Style"/>
            <w:rFonts w:eastAsia="Times New Roman" w:cs="Times New Roman" w:ascii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hyperlink r:id="rId4" w:tooltip="Закон Белгородской области от 24.09.2007 N 150 (ред. от 17.07.2025) &quot;Об особенностях организации муниципальной службы в Белгородской области&quot; (принят Белгородской областной Думой 07.09.2007) {КонсультантПлюс}">
        <w:r>
          <w:rPr>
            <w:rStyle w:val="Style"/>
            <w:rFonts w:eastAsia="Times New Roman" w:cs="Times New Roman" w:ascii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Белгородской области от 17 июля 2025 года № 506 «Об отдельных вопросах организации местного самоуправления в Белгородской области», законом Белгородской области от 25 февраля 2025 года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№461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«О преобразовании всех поселений, входящих в состав муниципального района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«Ровеньский район»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Белгородской области», Порядком проведения конкурса по отбору кандидатур на должность Главы Ровеньского муниципального округа Белгородской области, утверждённым решением Совета депутатов Ровеньского муниципального округа Белгородской области от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«26» сентября 2025 года</w:t>
      </w:r>
      <w:r>
        <w:rPr>
          <w:rFonts w:eastAsia="Times New Roman" w:cs="Times New Roman" w:ascii="Times New Roman" w:hAnsi="Times New Roman"/>
          <w:sz w:val="28"/>
          <w:szCs w:val="28"/>
          <w:highlight w:val="yellow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№1/17, Сов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ет депутатов Ровеньского муниципального округа Белгородской области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Объявить конкурс по отбору кандидатур на должность Главы Ровеньского муниципального округа Белгородской области (далее – Конкурс).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2. Определить, что Конкурс проводится в порядке и на условиях, утвержденных решением</w:t>
      </w:r>
      <w:r>
        <w:rPr>
          <w:rFonts w:eastAsia="Times New Roman" w:cs="Times New Roman" w:ascii="Times New Roman" w:hAnsi="Times New Roman"/>
          <w:bCs/>
          <w:sz w:val="28"/>
          <w:szCs w:val="28"/>
          <w:highlight w:val="white"/>
          <w:lang w:eastAsia="ru-RU"/>
        </w:rPr>
        <w:t xml:space="preserve"> Совета депутатов Ровеньского муниципального округа Белгородской области «26» сентября 2025 года №1/17 «Об утверждении Порядка проведения конкурса по отбору кандидатур на должность Главы Ровеньского муниципального округа Белгородской области».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3. Назначить проведение Конкурса на 30 октября 2025 года в 10 часов 00 минут по адресу: 309740, Белгородская область, Ровеньский район, п. Ровеньки, ул. Ленина, 50.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Установить, что документы, необходимые для участия в Конкурсе, предусмотренные разделом 6 Порядка проведения конкурса по отбору кандидатур на должность Главы Ровеньского муниципального округа Белгородской области, утверждённого решением Совета депута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тов Ровеньского муниципального округа Белгородской области от «26» сентября 2025 года №1/17, представляются кандидатами в конкурсную комиссию по отбору кандидатур на должность Главы Ровеньского муниципального округа Белгородской области в период с 26 сентября 2025 года по 24 октября 2025 года по адресу: 309740, Белгородская область, Ровеньский район, п. Ровеньки, ул. Ленина, 50, с 8-00 часов до 17-00 часов. Перерыв с 12-00 часов до 13-00 часов.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Выходные дни – суббота и воскресенье, нерабочие праздничные дни. Телефоны для справок: +7(47238)5-71-60, +7(47238)5-54-36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5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5. Контроль за выполнением решения возложить на постоянную комиссию Совета депутатов Ровеньского муниципального округа Белгородской области по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 вопросам законности и развития местного самоуправления.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Председатель Совета депутатов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Белгородской области                                                                    В. А. Некрасов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Председатель Муниципального совета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</w:t>
      </w: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 района                                                                        В. А. Некрасов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auto"/>
    <w:pitch w:val="default"/>
  </w:font>
  <w:font w:name="Segoe UI">
    <w:charset w:val="01"/>
    <w:family w:val="auto"/>
    <w:pitch w:val="default"/>
  </w:font>
  <w:font w:name="PT Astra Serif">
    <w:charset w:val="01"/>
    <w:family w:val="roman"/>
    <w:pitch w:val="default"/>
  </w:font>
  <w:font w:name="Times New Roman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7" w:customStyle="1">
    <w:name w:val="Верхний колонтитул Знак"/>
    <w:basedOn w:val="DefaultParagraphFont"/>
    <w:uiPriority w:val="99"/>
    <w:qFormat/>
    <w:rPr/>
  </w:style>
  <w:style w:type="character" w:styleId="Style8" w:customStyle="1">
    <w:name w:val="Нижний колонтитул Знак"/>
    <w:basedOn w:val="DefaultParagraphFont"/>
    <w:uiPriority w:val="99"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501480&amp;date=31.07.2025" TargetMode="External"/><Relationship Id="rId4" Type="http://schemas.openxmlformats.org/officeDocument/2006/relationships/hyperlink" Target="https://login.consultant.ru/link/?req=doc&amp;base=RLAW404&amp;n=105706&amp;date=31.07.2025" TargetMode="External"/><Relationship Id="rId5" Type="http://schemas.openxmlformats.org/officeDocument/2006/relationships/hyperlink" Target="https://rovenkiadm.gosuslugi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LibreOffice/24.8.4.2$Linux_X86_64 LibreOffice_project/480$Build-2</Application>
  <AppVersion>15.0000</AppVersion>
  <Pages>2</Pages>
  <Words>401</Words>
  <Characters>2778</Characters>
  <CharactersWithSpaces>3306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2025-09-19T06:15:00Z</dcterms:created>
  <dc:creator>Пушкина Яна Анатольевна</dc:creator>
  <dc:description/>
  <dc:language>ru-RU</dc:language>
  <cp:lastModifiedBy/>
  <dcterms:modified xsi:type="dcterms:W3CDTF">2025-09-26T16:41:45Z</dcterms:modified>
  <cp:revision>6</cp:revision>
  <dc:subject/>
  <dc:title/>
</cp:coreProperties>
</file>