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1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5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2"/>
          <w:szCs w:val="22"/>
          <w:lang w:val="en-US" w:bidi="en-US"/>
        </w:rPr>
      </w:pPr>
      <w:r>
        <w:rPr>
          <w:color w:val="000000"/>
          <w:sz w:val="22"/>
          <w:szCs w:val="22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32"/>
          <w:szCs w:val="32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suppressAutoHyphens w:val="true"/>
        <w:spacing w:lineRule="atLeast" w:line="102" w:before="280" w:after="19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«___» </w:t>
        <w:softHyphen/>
        <w:softHyphen/>
        <w:softHyphen/>
        <w:t>_________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976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Ладомировского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Ладомировского сельского поселения за 2025 год по доходам в сумме 6 768,3 тыс. рублей, по расходам в сумме 7 321,4 тыс. рублей с превышением расходов над доходами (дефицит местного бюджета) в сумме 553,1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Ладомировского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Ладомировского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расходов местного бюджета Ладомировского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Ладомировского сельского поселения за 2025 год по ведомственной структуре расходов местного бюджета Ладомировского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Ладомировского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8"/>
        <w:gridCol w:w="3163"/>
        <w:gridCol w:w="5066"/>
        <w:gridCol w:w="1257"/>
        <w:gridCol w:w="28"/>
        <w:gridCol w:w="54"/>
        <w:gridCol w:w="100"/>
        <w:gridCol w:w="20"/>
        <w:gridCol w:w="60"/>
        <w:gridCol w:w="20"/>
        <w:gridCol w:w="153"/>
        <w:gridCol w:w="11"/>
        <w:gridCol w:w="8"/>
      </w:tblGrid>
      <w:tr>
        <w:trPr>
          <w:trHeight w:val="330" w:hRule="atLeast"/>
          <w:cantSplit w:val="true"/>
        </w:trPr>
        <w:tc>
          <w:tcPr>
            <w:tcW w:w="10286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ЛАДОМИРОВСКОГО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6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3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553,1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6768,3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6768,3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6768,3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6768,3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7321,4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7321,4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7321,4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7321,4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/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/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553,1</w:t>
            </w:r>
          </w:p>
        </w:tc>
        <w:tc>
          <w:tcPr>
            <w:tcW w:w="1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Ладомировского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ЛАДОМИРОВСКОГО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79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6"/>
        <w:gridCol w:w="1524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3 127,2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324,5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324,5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376,8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376,8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2 337,7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134,5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2 203,2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1 192,4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1 010,8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903 108 00000 00 0000 000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903 108 04020 01 1000 110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1,9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903 111 00000 00 0000 000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75,9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903 111 05025 10 0000 120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75,9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903 114 00000 00 0000 000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10,4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903 114 02052 10 0000 440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10,4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903 200 00000 00 0000 000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3 641,1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903 202 10000 00 0000 150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3 033,0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903 202 16001 10 0000 150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3 033,0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903 202 30000 00 0000 150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903 202 35118 10 0000 150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165,0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903 202 40000 00 0000 150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443,1</w:t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903 202 40014 10 0000 150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443,1</w:t>
            </w:r>
          </w:p>
        </w:tc>
      </w:tr>
      <w:tr>
        <w:trPr>
          <w:trHeight w:val="312" w:hRule="atLeast"/>
        </w:trPr>
        <w:tc>
          <w:tcPr>
            <w:tcW w:w="8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6 768,3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Ладомировского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08"/>
        <w:gridCol w:w="868"/>
        <w:gridCol w:w="1740"/>
        <w:gridCol w:w="871"/>
        <w:gridCol w:w="1213"/>
      </w:tblGrid>
      <w:tr>
        <w:trPr>
          <w:tblHeader w:val="true"/>
          <w:trHeight w:val="29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right="-505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307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3734,2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892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360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834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«Обеспечение функций органов власти Ладомировского сельского поселения»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565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(Расходы на выплаты персоналу  в целях обеспечения  выполнения  функций  государственными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1617,3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260,3</w:t>
            </w:r>
          </w:p>
        </w:tc>
      </w:tr>
      <w:tr>
        <w:trPr>
          <w:trHeight w:val="329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01 4 05 00190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800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10,8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Расходы на выплаты по оплате труда главы администрации Ладомировского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373,9</w:t>
            </w:r>
          </w:p>
        </w:tc>
      </w:tr>
      <w:tr>
        <w:trPr>
          <w:trHeight w:val="28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trHeight w:val="28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trHeight w:val="28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Ладомировского сельского поселения»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1351,3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118,0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</w:t>
            </w:r>
            <w:r>
              <w:rPr/>
              <w:t>Иные бюджетные ассигнования)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800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2,6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Ладомировского сельского поселения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</w:t>
            </w:r>
            <w:r>
              <w:rPr>
                <w:color w:val="000000"/>
                <w:lang w:eastAsia="ru-RU"/>
              </w:rPr>
              <w:t>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37,9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127,1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443,1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Ладомировского сельского поселения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88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trHeight w:val="409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trHeight w:val="837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1 4 04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  <w:shd w:fill="FFFFFF" w:val="clear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443,1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trHeight w:val="381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Ладомировского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567,0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401,8</w:t>
            </w:r>
          </w:p>
        </w:tc>
      </w:tr>
      <w:tr>
        <w:trPr>
          <w:trHeight w:val="41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2010,3</w:t>
            </w:r>
          </w:p>
        </w:tc>
      </w:tr>
      <w:tr>
        <w:trPr>
          <w:trHeight w:val="41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080</w:t>
            </w:r>
            <w:r>
              <w:rPr>
                <w:b/>
                <w:bCs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413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237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997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1632,0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37,8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trHeight w:val="386" w:hRule="atLeast"/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200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340,5</w:t>
            </w:r>
          </w:p>
        </w:tc>
      </w:tr>
      <w:tr>
        <w:trPr>
          <w:cantSplit w:val="true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7321,4</w:t>
            </w:r>
            <w:bookmarkStart w:id="0" w:name="_Hlk182759054"/>
            <w:bookmarkEnd w:id="0"/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Ладомировского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54"/>
        <w:gridCol w:w="897"/>
        <w:gridCol w:w="933"/>
        <w:gridCol w:w="1651"/>
        <w:gridCol w:w="772"/>
        <w:gridCol w:w="1092"/>
      </w:tblGrid>
      <w:tr>
        <w:trPr>
          <w:tblHeader w:val="true"/>
          <w:trHeight w:val="293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right="-505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307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3734,2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2262,3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01</w:t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312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834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«Обеспечение функций органов власти Ладомировского сельского поселения»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2262,3</w:t>
            </w:r>
          </w:p>
        </w:tc>
      </w:tr>
      <w:tr>
        <w:trPr>
          <w:trHeight w:val="565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(Расходы на выплаты персоналу  в целях обеспечения  выполнения  функций  государственными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1617,3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260,3</w:t>
            </w:r>
          </w:p>
        </w:tc>
      </w:tr>
      <w:tr>
        <w:trPr>
          <w:trHeight w:val="329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Обеспечение функций органов власти Ладомировского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01 4 05 00190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800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10,8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Расходы на выплаты по оплате труда главы администрации Ладомировского сельского поселения (Расходы на выплаты персоналу 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100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373,9</w:t>
            </w:r>
          </w:p>
        </w:tc>
      </w:tr>
      <w:tr>
        <w:trPr>
          <w:trHeight w:val="283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trHeight w:val="283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trHeight w:val="283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Ладомировского сельского поселения»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1471,9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1351,3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118,0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>
                <w:bCs/>
              </w:rPr>
              <w:t>Обеспечение деятельности (оказание услуг) муниципальных учреждений (организаций) (</w:t>
            </w:r>
            <w:r>
              <w:rPr/>
              <w:t>Иные бюджетные ассигнования)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2,6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Реализация функций органов местного самоуправления Ладомировского сельского поселения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99 9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165,0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37,9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/>
              <w:t xml:space="preserve">   (Закупка товаров, работ и услуг для обеспечения государственных (муниципальных) нужд)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0203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999 00 51180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127,1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443,1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Ладомировского сельского поселения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88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99 9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0405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99 9 00 73880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Дорожное хозяйство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01 4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trHeight w:val="837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</w:t>
            </w:r>
            <w:r>
              <w:rPr>
                <w:b/>
              </w:rPr>
              <w:t>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1 4 04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553,0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0409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443,1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trHeight w:val="381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  <w:bCs/>
              </w:rPr>
              <w:t>01 4 01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  <w:bCs/>
              </w:rPr>
              <w:t>968,8</w:t>
            </w:r>
          </w:p>
        </w:tc>
      </w:tr>
      <w:tr>
        <w:trPr>
          <w:trHeight w:val="1231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Ладомировского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0503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567,0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01 4 01 29990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401,8</w:t>
            </w:r>
          </w:p>
        </w:tc>
      </w:tr>
      <w:tr>
        <w:trPr>
          <w:trHeight w:val="413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2010,3</w:t>
            </w:r>
          </w:p>
        </w:tc>
      </w:tr>
      <w:tr>
        <w:trPr>
          <w:trHeight w:val="413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080</w:t>
            </w:r>
            <w:r>
              <w:rPr>
                <w:b/>
                <w:bCs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413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413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trHeight w:val="1012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1669,8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01 4 02 81690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1632,0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bCs/>
              </w:rPr>
              <w:t xml:space="preserve"> (Межбюджетные трансферты)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0801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  <w:t>01 4 02 82220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37,8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культуры,</w:t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кинематографии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развития Ладомировского сельского поселения»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trHeight w:val="616" w:hRule="atLeast"/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0804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  <w:t>01 4 02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340,5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  <w:p>
            <w:pPr>
              <w:pStyle w:val="Normal"/>
              <w:suppressAutoHyphens w:val="true"/>
              <w:rPr/>
            </w:pPr>
            <w:r>
              <w:rPr/>
              <w:t>903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0804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/>
              <w:t>340,5</w:t>
            </w:r>
          </w:p>
        </w:tc>
      </w:tr>
      <w:tr>
        <w:trPr>
          <w:cantSplit w:val="true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7321,4.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_______________</w:t>
      </w:r>
    </w:p>
    <w:sectPr>
      <w:type w:val="nextPage"/>
      <w:pgSz w:w="11906" w:h="16838"/>
      <w:pgMar w:left="1418" w:right="748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nsultan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user" w:customStyle="1">
    <w:name w:val="Заголовок (user)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eastAsia="zh-CN" w:val="ru-RU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eastAsia="zh-CN" w:val="ru-RU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eastAsia="zh-CN" w:val="ru-RU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eastAsia="zh-CN" w:val="ru-RU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user1" w:customStyle="1">
    <w:name w:val="Содержимое таблицы (user)"/>
    <w:basedOn w:val="Normal"/>
    <w:qFormat/>
    <w:rsid w:val="000e0e79"/>
    <w:pPr>
      <w:suppressLineNumbers/>
    </w:pPr>
    <w:rPr/>
  </w:style>
  <w:style w:type="paragraph" w:styleId="user2" w:customStyle="1">
    <w:name w:val="Заголовок таблицы (user)"/>
    <w:basedOn w:val="user1"/>
    <w:qFormat/>
    <w:rsid w:val="000e0e79"/>
    <w:pPr>
      <w:jc w:val="center"/>
    </w:pPr>
    <w:rPr>
      <w:b/>
      <w:bCs/>
    </w:rPr>
  </w:style>
  <w:style w:type="paragraph" w:styleId="user3" w:customStyle="1">
    <w:name w:val="Содержимое врезки (user)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Style23" w:default="1">
    <w:name w:val="Без списка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50D9-541C-47ED-A3B6-A9CE1DD0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Application>LibreOffice/25.2.3.2$Linux_X86_64 LibreOffice_project/520$Build-2</Application>
  <AppVersion>15.0000</AppVersion>
  <Pages>14</Pages>
  <Words>2532</Words>
  <Characters>17266</Characters>
  <CharactersWithSpaces>19384</CharactersWithSpaces>
  <Paragraphs>651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dcterms:modified xsi:type="dcterms:W3CDTF">2026-03-30T08:22:56Z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