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7D" w:rsidRPr="004A7B7D" w:rsidRDefault="004A7B7D" w:rsidP="004A7B7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4A7B7D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5715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6" t="-38" r="-76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7D" w:rsidRPr="004A7B7D" w:rsidRDefault="004A7B7D" w:rsidP="004A7B7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7B7D">
        <w:rPr>
          <w:rFonts w:ascii="Times New Roman" w:hAnsi="Times New Roman" w:cs="Times New Roman"/>
          <w:color w:val="auto"/>
          <w:sz w:val="28"/>
          <w:szCs w:val="28"/>
        </w:rPr>
        <w:t>АДМИНИСТРАЦИЯ  РОВЕНЬСКОГО РАЙОНА</w:t>
      </w:r>
    </w:p>
    <w:p w:rsidR="004A7B7D" w:rsidRPr="004A7B7D" w:rsidRDefault="004A7B7D" w:rsidP="004A7B7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БЕЛГОРОДСКОЙ ОБЛАСТИ </w:t>
      </w:r>
    </w:p>
    <w:p w:rsidR="004A7B7D" w:rsidRPr="004A7B7D" w:rsidRDefault="004A7B7D" w:rsidP="004A7B7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   Ровеньки</w:t>
      </w:r>
    </w:p>
    <w:p w:rsidR="004A7B7D" w:rsidRPr="004A7B7D" w:rsidRDefault="004A7B7D" w:rsidP="004A7B7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</w:pPr>
      <w:r w:rsidRPr="004A7B7D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>ПОСТАНОВЛЕНИЕ</w:t>
      </w:r>
    </w:p>
    <w:p w:rsidR="004A7B7D" w:rsidRPr="004A7B7D" w:rsidRDefault="004A7B7D" w:rsidP="004A7B7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</w:pPr>
    </w:p>
    <w:p w:rsidR="004A7B7D" w:rsidRPr="004A7B7D" w:rsidRDefault="004A7B7D" w:rsidP="004A7B7D">
      <w:pPr>
        <w:pStyle w:val="aff7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 марта 2020</w:t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 г.                                                  №</w:t>
      </w:r>
      <w:r>
        <w:rPr>
          <w:rFonts w:ascii="Times New Roman" w:hAnsi="Times New Roman" w:cs="Times New Roman"/>
          <w:color w:val="auto"/>
          <w:sz w:val="28"/>
          <w:szCs w:val="28"/>
        </w:rPr>
        <w:t>100</w:t>
      </w:r>
    </w:p>
    <w:p w:rsidR="004A7B7D" w:rsidRPr="004A7B7D" w:rsidRDefault="004A7B7D" w:rsidP="004A7B7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Default="004A7B7D" w:rsidP="004A7B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7B7D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изменений в постановление администрации Ровеньского района от 09.11.2017 г. №429 «Об утверждении муниципальной программы «Формирование современной городской среды на территории Ровеньского района на 2018 - 2022 годы»</w:t>
      </w:r>
    </w:p>
    <w:p w:rsidR="004A7B7D" w:rsidRPr="004A7B7D" w:rsidRDefault="004A7B7D" w:rsidP="004A7B7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B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Бюджетным кодексом Российской Федерации, Решением муниципального совета Ровеньского района от 28 февраля 2020 года № 19/164 «О внесении изменений и дополнений в решение муниципального совета Ровеньского района» от 20 декабря 2019 года №17/147 «О местном бюджете Ровеньского района на 2020 год и плановый период 2021 и 2022 годов», в целях обеспечения согласованности и сбалансированности документов стратегического планирования,  разрабатываемых на уровне субъекта Российской Федерации и   муниципальном уровне, администрация Ровеньского района </w:t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7B7D">
        <w:rPr>
          <w:rFonts w:ascii="Times New Roman" w:hAnsi="Times New Roman" w:cs="Times New Roman"/>
          <w:b/>
          <w:bCs/>
          <w:color w:val="auto"/>
          <w:spacing w:val="20"/>
          <w:kern w:val="1"/>
          <w:sz w:val="28"/>
          <w:szCs w:val="28"/>
        </w:rPr>
        <w:t>постановляет</w:t>
      </w:r>
      <w:r w:rsidRPr="004A7B7D">
        <w:rPr>
          <w:rFonts w:ascii="Times New Roman" w:hAnsi="Times New Roman" w:cs="Times New Roman"/>
          <w:color w:val="auto"/>
          <w:spacing w:val="20"/>
          <w:kern w:val="1"/>
          <w:sz w:val="28"/>
          <w:szCs w:val="28"/>
        </w:rPr>
        <w:t>:</w:t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7B7D" w:rsidRPr="004A7B7D" w:rsidRDefault="004A7B7D" w:rsidP="004A7B7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1. Внести в </w:t>
      </w:r>
      <w:r w:rsidRPr="004A7B7D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zh-TW"/>
        </w:rPr>
        <w:t>постановление администрации Ровеньского  района от 09 ноября 2017 года №429 «Об утверждении муниципальной программы  «Формирование современной городской среды на территории Ровеньского района на 2018-2022 годы» изменения, у</w:t>
      </w:r>
      <w:r w:rsidRPr="004A7B7D">
        <w:rPr>
          <w:rFonts w:ascii="Times New Roman" w:eastAsia="PMingLiU" w:hAnsi="Times New Roman" w:cs="Times New Roman"/>
          <w:bCs/>
          <w:color w:val="auto"/>
          <w:sz w:val="28"/>
          <w:szCs w:val="28"/>
        </w:rPr>
        <w:t xml:space="preserve">твердив муниципальную  программу «Формирование современной городской среды на территории  </w:t>
      </w:r>
      <w:r w:rsidRPr="004A7B7D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zh-TW"/>
        </w:rPr>
        <w:t>Ровеньского</w:t>
      </w:r>
      <w:r w:rsidRPr="004A7B7D">
        <w:rPr>
          <w:rFonts w:ascii="Times New Roman" w:eastAsia="PMingLiU" w:hAnsi="Times New Roman" w:cs="Times New Roman"/>
          <w:bCs/>
          <w:color w:val="auto"/>
          <w:sz w:val="28"/>
          <w:szCs w:val="28"/>
        </w:rPr>
        <w:t xml:space="preserve"> района»</w:t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 (далее – Муниципальная  программа) в новой редакции (прилагается).</w:t>
      </w:r>
    </w:p>
    <w:p w:rsidR="004A7B7D" w:rsidRPr="004A7B7D" w:rsidRDefault="004A7B7D" w:rsidP="004A7B7D">
      <w:pPr>
        <w:spacing w:after="0" w:line="240" w:lineRule="auto"/>
        <w:ind w:firstLine="700"/>
        <w:jc w:val="both"/>
        <w:rPr>
          <w:rStyle w:val="FontStyle12"/>
          <w:rFonts w:eastAsiaTheme="minorEastAsia"/>
          <w:color w:val="auto"/>
          <w:sz w:val="28"/>
          <w:szCs w:val="28"/>
        </w:rPr>
      </w:pPr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2. Управлению финансов и бюджетной политики администрации </w:t>
      </w:r>
      <w:r w:rsidRPr="004A7B7D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zh-TW"/>
        </w:rPr>
        <w:t>Ровеньского</w:t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 района (Подобная М.В.) при формировании местного бюджета     предусматривать денежные средства на реализацию </w:t>
      </w:r>
      <w:hyperlink r:id="rId9" w:history="1">
        <w:r w:rsidRPr="004A7B7D">
          <w:rPr>
            <w:rStyle w:val="affffff1"/>
            <w:rFonts w:ascii="Times New Roman" w:hAnsi="Times New Roman" w:cs="Times New Roman"/>
            <w:color w:val="auto"/>
            <w:sz w:val="28"/>
            <w:szCs w:val="28"/>
          </w:rPr>
          <w:t>мероприятий</w:t>
        </w:r>
      </w:hyperlink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программы.</w:t>
      </w:r>
    </w:p>
    <w:p w:rsidR="004A7B7D" w:rsidRPr="004A7B7D" w:rsidRDefault="004A7B7D" w:rsidP="004A7B7D">
      <w:pPr>
        <w:spacing w:after="0" w:line="240" w:lineRule="auto"/>
        <w:ind w:firstLine="700"/>
        <w:jc w:val="both"/>
        <w:rPr>
          <w:rStyle w:val="FontStyle12"/>
          <w:rFonts w:eastAsiaTheme="minorEastAsia"/>
          <w:color w:val="auto"/>
          <w:sz w:val="28"/>
          <w:szCs w:val="28"/>
        </w:rPr>
      </w:pPr>
      <w:r w:rsidRPr="004A7B7D">
        <w:rPr>
          <w:rStyle w:val="FontStyle12"/>
          <w:rFonts w:eastAsiaTheme="minorEastAsia"/>
          <w:color w:val="auto"/>
          <w:sz w:val="28"/>
          <w:szCs w:val="28"/>
        </w:rPr>
        <w:t xml:space="preserve">3. Настоящее постановление разместить на официальном сайте органов местного самоуправления Ровеньского района  </w:t>
      </w:r>
      <w:hyperlink r:id="rId10" w:history="1">
        <w:r w:rsidRPr="004A7B7D">
          <w:rPr>
            <w:rStyle w:val="affffff1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A7B7D">
          <w:rPr>
            <w:rStyle w:val="affffff1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A7B7D">
          <w:rPr>
            <w:rStyle w:val="affffff1"/>
            <w:rFonts w:ascii="Times New Roman" w:hAnsi="Times New Roman" w:cs="Times New Roman"/>
            <w:color w:val="auto"/>
            <w:sz w:val="28"/>
            <w:szCs w:val="28"/>
            <w:lang w:val="en-US"/>
          </w:rPr>
          <w:t>rovenkiadm</w:t>
        </w:r>
        <w:r w:rsidRPr="004A7B7D">
          <w:rPr>
            <w:rStyle w:val="affffff1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A7B7D">
          <w:rPr>
            <w:rStyle w:val="affffff1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A7B7D">
        <w:rPr>
          <w:rStyle w:val="FontStyle12"/>
          <w:rFonts w:eastAsiaTheme="minorEastAsia"/>
          <w:color w:val="auto"/>
          <w:sz w:val="28"/>
          <w:szCs w:val="28"/>
        </w:rPr>
        <w:t>.</w:t>
      </w:r>
    </w:p>
    <w:p w:rsidR="004A7B7D" w:rsidRPr="004A7B7D" w:rsidRDefault="004A7B7D" w:rsidP="004A7B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B7D">
        <w:rPr>
          <w:rStyle w:val="FontStyle12"/>
          <w:rFonts w:eastAsiaTheme="minorEastAsia"/>
          <w:color w:val="auto"/>
          <w:sz w:val="28"/>
          <w:szCs w:val="28"/>
        </w:rPr>
        <w:lastRenderedPageBreak/>
        <w:t xml:space="preserve">4. </w:t>
      </w:r>
      <w:r w:rsidR="005C2176">
        <w:rPr>
          <w:rStyle w:val="FontStyle12"/>
          <w:rFonts w:eastAsiaTheme="minorEastAsia"/>
          <w:color w:val="auto"/>
          <w:sz w:val="28"/>
          <w:szCs w:val="28"/>
        </w:rPr>
        <w:t>Контроль за исполнением данного</w:t>
      </w:r>
      <w:r w:rsidRPr="004A7B7D">
        <w:rPr>
          <w:rStyle w:val="FontStyle12"/>
          <w:rFonts w:eastAsiaTheme="minorEastAsia"/>
          <w:color w:val="auto"/>
          <w:sz w:val="28"/>
          <w:szCs w:val="28"/>
        </w:rPr>
        <w:t xml:space="preserve"> постановления возложить на заместителя главы</w:t>
      </w:r>
      <w:r w:rsidR="005C2176">
        <w:rPr>
          <w:rStyle w:val="FontStyle12"/>
          <w:rFonts w:eastAsiaTheme="minorEastAsia"/>
          <w:color w:val="auto"/>
          <w:sz w:val="28"/>
          <w:szCs w:val="28"/>
        </w:rPr>
        <w:t xml:space="preserve"> </w:t>
      </w:r>
      <w:r w:rsidRPr="004A7B7D">
        <w:rPr>
          <w:rStyle w:val="FontStyle12"/>
          <w:rFonts w:eastAsiaTheme="minorEastAsia"/>
          <w:color w:val="auto"/>
          <w:sz w:val="28"/>
          <w:szCs w:val="28"/>
        </w:rPr>
        <w:t>администрации Ровеньского  района - начальника управления капитального строительства, транспорта, ЖКХ и топливно-энергетического комплекса админист</w:t>
      </w:r>
      <w:r w:rsidR="005C2176">
        <w:rPr>
          <w:rStyle w:val="FontStyle12"/>
          <w:rFonts w:eastAsiaTheme="minorEastAsia"/>
          <w:color w:val="auto"/>
          <w:sz w:val="28"/>
          <w:szCs w:val="28"/>
        </w:rPr>
        <w:t xml:space="preserve">рации Ровеньского района </w:t>
      </w:r>
      <w:r w:rsidRPr="004A7B7D">
        <w:rPr>
          <w:rStyle w:val="FontStyle12"/>
          <w:rFonts w:eastAsiaTheme="minorEastAsia"/>
          <w:color w:val="auto"/>
          <w:sz w:val="28"/>
          <w:szCs w:val="28"/>
        </w:rPr>
        <w:t xml:space="preserve">Сидоренко В.М. </w:t>
      </w:r>
    </w:p>
    <w:p w:rsidR="004A7B7D" w:rsidRPr="004A7B7D" w:rsidRDefault="004A7B7D" w:rsidP="004A7B7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7B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C2176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4A7B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администрации           </w:t>
      </w:r>
    </w:p>
    <w:p w:rsidR="004A7B7D" w:rsidRPr="004A7B7D" w:rsidRDefault="004A7B7D" w:rsidP="005C2176">
      <w:pPr>
        <w:pStyle w:val="1"/>
        <w:numPr>
          <w:ilvl w:val="0"/>
          <w:numId w:val="3"/>
        </w:numPr>
        <w:suppressAutoHyphens w:val="0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C217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C4A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176">
        <w:rPr>
          <w:rFonts w:ascii="Times New Roman" w:hAnsi="Times New Roman" w:cs="Times New Roman"/>
          <w:color w:val="auto"/>
          <w:sz w:val="28"/>
          <w:szCs w:val="28"/>
        </w:rPr>
        <w:t xml:space="preserve"> Ровеньского  </w:t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="005C217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C217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C217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 xml:space="preserve">               А.В. Пахомов</w:t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7B7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</w:p>
    <w:p w:rsidR="004A7B7D" w:rsidRPr="004A7B7D" w:rsidRDefault="004A7B7D" w:rsidP="004A7B7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Pr="004A7B7D" w:rsidRDefault="004A7B7D" w:rsidP="004A7B7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4A7B7D" w:rsidRDefault="004A7B7D">
      <w:pPr>
        <w:spacing w:after="0"/>
        <w:jc w:val="right"/>
        <w:rPr>
          <w:color w:val="000000"/>
          <w:sz w:val="28"/>
          <w:szCs w:val="28"/>
        </w:rPr>
      </w:pPr>
    </w:p>
    <w:p w:rsidR="00DF6A95" w:rsidRDefault="005C2176" w:rsidP="005C2176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DF6A95" w:rsidRDefault="005C2176" w:rsidP="005C21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постановлению администрации</w:t>
      </w:r>
    </w:p>
    <w:p w:rsidR="00DF6A95" w:rsidRDefault="005C2176" w:rsidP="005C21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Ровеньского района</w:t>
      </w:r>
    </w:p>
    <w:p w:rsidR="00DF6A95" w:rsidRDefault="005C2176" w:rsidP="005C2176">
      <w:pPr>
        <w:spacing w:after="0" w:line="240" w:lineRule="auto"/>
        <w:jc w:val="right"/>
      </w:pPr>
      <w:bookmarkStart w:id="1" w:name="__DdeLink__4495_969384401"/>
      <w:r>
        <w:rPr>
          <w:rFonts w:ascii="Times New Roman" w:hAnsi="Times New Roman"/>
          <w:color w:val="000000"/>
          <w:sz w:val="28"/>
          <w:szCs w:val="28"/>
        </w:rPr>
        <w:t xml:space="preserve"> от 13 </w:t>
      </w:r>
      <w:r w:rsidRPr="005C2176">
        <w:rPr>
          <w:rFonts w:ascii="Times New Roman" w:hAnsi="Times New Roman"/>
          <w:color w:val="000000"/>
          <w:sz w:val="28"/>
          <w:szCs w:val="28"/>
        </w:rPr>
        <w:t>марта 2020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 №</w:t>
      </w:r>
      <w:bookmarkEnd w:id="1"/>
      <w:r w:rsidRPr="005C2176">
        <w:rPr>
          <w:rFonts w:ascii="Times New Roman" w:hAnsi="Times New Roman"/>
          <w:color w:val="000000"/>
          <w:sz w:val="28"/>
          <w:szCs w:val="28"/>
        </w:rPr>
        <w:t>100</w:t>
      </w:r>
    </w:p>
    <w:p w:rsidR="00DF6A95" w:rsidRDefault="00DF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 Ровеньского района</w:t>
      </w: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на территории</w:t>
      </w: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Ровеньского района.  </w:t>
      </w:r>
    </w:p>
    <w:p w:rsidR="00DF6A95" w:rsidRDefault="00DF6A9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Паспорт муниципальной программы Ровеньского района</w:t>
      </w: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на территории</w:t>
      </w: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Ровеньского района.</w:t>
      </w:r>
    </w:p>
    <w:p w:rsidR="00DF6A95" w:rsidRDefault="00DF6A95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32" w:type="dxa"/>
        <w:tblInd w:w="-7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5" w:type="dxa"/>
        </w:tblCellMar>
        <w:tblLook w:val="0000" w:firstRow="0" w:lastRow="0" w:firstColumn="0" w:lastColumn="0" w:noHBand="0" w:noVBand="0"/>
      </w:tblPr>
      <w:tblGrid>
        <w:gridCol w:w="738"/>
        <w:gridCol w:w="4300"/>
        <w:gridCol w:w="5394"/>
      </w:tblGrid>
      <w:tr w:rsidR="00DF6A95" w:rsidTr="005C2176">
        <w:trPr>
          <w:trHeight w:hRule="exact" w:val="1082"/>
          <w:tblHeader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Pr="005C2176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5C2176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Pr="005C2176" w:rsidRDefault="005C2176" w:rsidP="005C2176">
            <w:pPr>
              <w:spacing w:after="0" w:line="240" w:lineRule="auto"/>
              <w:jc w:val="center"/>
              <w:rPr>
                <w:b/>
              </w:rPr>
            </w:pPr>
            <w:r w:rsidRPr="005C217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программы:</w:t>
            </w:r>
          </w:p>
          <w:p w:rsidR="00DF6A95" w:rsidRPr="005C2176" w:rsidRDefault="005C2176" w:rsidP="005C2176">
            <w:pPr>
              <w:spacing w:after="0" w:line="240" w:lineRule="auto"/>
              <w:jc w:val="center"/>
              <w:rPr>
                <w:b/>
              </w:rPr>
            </w:pPr>
            <w:r w:rsidRPr="005C2176">
              <w:rPr>
                <w:rFonts w:ascii="Times New Roman" w:hAnsi="Times New Roman" w:cs="Times New Roman"/>
                <w:b/>
                <w:sz w:val="26"/>
                <w:szCs w:val="26"/>
              </w:rPr>
              <w:t>«Формирование современной городской среды на территории</w:t>
            </w:r>
          </w:p>
          <w:p w:rsidR="00DF6A95" w:rsidRPr="005C2176" w:rsidRDefault="005C2176" w:rsidP="005C2176">
            <w:pPr>
              <w:spacing w:after="0" w:line="240" w:lineRule="auto"/>
              <w:jc w:val="center"/>
              <w:rPr>
                <w:b/>
              </w:rPr>
            </w:pPr>
            <w:r w:rsidRPr="005C2176">
              <w:rPr>
                <w:rFonts w:ascii="Times New Roman" w:hAnsi="Times New Roman" w:cs="Times New Roman"/>
                <w:b/>
                <w:sz w:val="26"/>
                <w:szCs w:val="26"/>
              </w:rPr>
              <w:t>Ровеньского района» (далее-муниципальная программа)</w:t>
            </w:r>
          </w:p>
          <w:p w:rsidR="00DF6A95" w:rsidRPr="005C2176" w:rsidRDefault="00DF6A95" w:rsidP="005C2176">
            <w:pPr>
              <w:pStyle w:val="ConsPlusNormal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</w:tr>
      <w:tr w:rsidR="00DF6A95" w:rsidTr="005C2176">
        <w:trPr>
          <w:trHeight w:hRule="exact" w:val="675"/>
          <w:tblHeader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0"/>
                <w:rFonts w:eastAsiaTheme="minorEastAsia"/>
                <w:sz w:val="24"/>
                <w:szCs w:val="24"/>
              </w:rPr>
              <w:t>рограммы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Администрация Ровеньского района</w:t>
            </w:r>
          </w:p>
        </w:tc>
      </w:tr>
      <w:tr w:rsidR="00DF6A95" w:rsidTr="005C2176">
        <w:trPr>
          <w:trHeight w:hRule="exact" w:val="1138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Администрация Ровеньского района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</w:tc>
      </w:tr>
      <w:tr w:rsidR="00DF6A95" w:rsidTr="005C2176">
        <w:trPr>
          <w:trHeight w:hRule="exact" w:val="119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0"/>
                <w:rFonts w:eastAsiaTheme="minorEastAsia"/>
                <w:sz w:val="24"/>
                <w:szCs w:val="24"/>
              </w:rPr>
              <w:t>рограммы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Администрация Ровеньского района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</w:tc>
      </w:tr>
      <w:tr w:rsidR="00DF6A95" w:rsidTr="005C2176">
        <w:trPr>
          <w:trHeight w:hRule="exact" w:val="193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</w:pPr>
            <w:r>
              <w:rPr>
                <w:rStyle w:val="20"/>
                <w:rFonts w:eastAsiaTheme="minorEastAsia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pStyle w:val="ConsPlusNormal"/>
              <w:ind w:right="57"/>
              <w:jc w:val="center"/>
            </w:pPr>
            <w:r>
              <w:rPr>
                <w:rStyle w:val="20"/>
                <w:sz w:val="24"/>
                <w:szCs w:val="24"/>
              </w:rPr>
              <w:t>Подпрограмма 1 «Благоустройство дворовых территорий многоквартирных домов в границах Ровеньского района»</w:t>
            </w:r>
          </w:p>
          <w:p w:rsidR="00DF6A95" w:rsidRPr="005C2176" w:rsidRDefault="005C2176" w:rsidP="005C2176">
            <w:pPr>
              <w:pStyle w:val="ConsPlusNormal"/>
              <w:ind w:right="57"/>
              <w:jc w:val="center"/>
            </w:pPr>
            <w:r>
              <w:rPr>
                <w:rStyle w:val="20"/>
                <w:sz w:val="24"/>
                <w:szCs w:val="24"/>
              </w:rPr>
              <w:t>Подпрограмма 2 «Благоустройство  общественных и иных территорий соответствующего функционального назначения в границах Ровеньского района»</w:t>
            </w:r>
          </w:p>
        </w:tc>
      </w:tr>
      <w:tr w:rsidR="00DF6A95" w:rsidTr="005C2176">
        <w:trPr>
          <w:trHeight w:hRule="exact" w:val="70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Цель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0"/>
                <w:rFonts w:eastAsiaTheme="minorEastAsia"/>
                <w:sz w:val="24"/>
                <w:szCs w:val="24"/>
              </w:rPr>
              <w:t>рограммы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Pr="005C2176" w:rsidRDefault="005C2176" w:rsidP="005C217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Повышение уровня благоустройства, качества и комфорта в границах </w:t>
            </w:r>
            <w:r>
              <w:rPr>
                <w:rStyle w:val="20"/>
                <w:rFonts w:eastAsiaTheme="minorEastAsia"/>
                <w:sz w:val="24"/>
                <w:szCs w:val="24"/>
                <w:highlight w:val="white"/>
              </w:rPr>
              <w:t>Ровеньского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района</w:t>
            </w:r>
          </w:p>
        </w:tc>
      </w:tr>
      <w:tr w:rsidR="00DF6A95" w:rsidTr="005C2176">
        <w:trPr>
          <w:trHeight w:hRule="exact" w:val="1705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0"/>
                <w:rFonts w:eastAsiaTheme="minorEastAsia"/>
                <w:sz w:val="24"/>
                <w:szCs w:val="24"/>
              </w:rPr>
              <w:t>рограммы</w:t>
            </w:r>
          </w:p>
          <w:p w:rsidR="00DF6A95" w:rsidRDefault="00DF6A95" w:rsidP="005C2176">
            <w:pPr>
              <w:spacing w:after="0" w:line="240" w:lineRule="auto"/>
              <w:ind w:left="57" w:right="57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Pr="005C2176" w:rsidRDefault="005C2176" w:rsidP="005C2176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механизмов реализации комплексных проектов создания комфортной городской среды в границах Ровеньского района в период 2018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 годов с учетом индекса качества городской среды</w:t>
            </w:r>
          </w:p>
        </w:tc>
      </w:tr>
      <w:tr w:rsidR="00DF6A95" w:rsidTr="005C2176">
        <w:trPr>
          <w:trHeight w:hRule="exact" w:val="836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mallCaps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годы.</w:t>
            </w:r>
          </w:p>
          <w:p w:rsidR="00DF6A95" w:rsidRDefault="005C2176" w:rsidP="005C2176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DF6A95" w:rsidTr="005C2176">
        <w:trPr>
          <w:trHeight w:hRule="exact" w:val="746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8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</w:pPr>
            <w:r>
              <w:rPr>
                <w:rStyle w:val="22"/>
                <w:rFonts w:eastAsiaTheme="minorEastAsia"/>
                <w:smallCaps w:val="0"/>
                <w:color w:val="00000A"/>
                <w:sz w:val="24"/>
                <w:szCs w:val="24"/>
              </w:rPr>
              <w:t xml:space="preserve">Объем бюджетных ассигнований муниципальной программы </w:t>
            </w:r>
            <w:r>
              <w:rPr>
                <w:rStyle w:val="22"/>
                <w:rFonts w:eastAsiaTheme="minorEastAsia"/>
                <w:smallCaps w:val="0"/>
                <w:color w:val="00000A"/>
                <w:sz w:val="24"/>
                <w:szCs w:val="24"/>
              </w:rPr>
              <w:br/>
              <w:t>за счет средств муниципального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napToGrid w:val="0"/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общий объём финансирования муниципальной программы</w:t>
            </w:r>
            <w:bookmarkStart w:id="2" w:name="__DdeLink__17617_6421555841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2018-2024 годах за счёт всех источников финансирования составит 44978,4 тыс. руб.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муниципальной программы в 2018-2024 годах за счёт средств муниципального бюджета составит 11661,0 тыс. руб. в том числе по годам: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год- 0,00             тыс. руб.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год- 0,00             тыс. руб.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год- 6981,0         тыс. руб.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год- 3135,0         тыс. руб.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год- 0,00             тыс. руб.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год- 0,00             тыс. руб.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год- 1545,0         тыс. руб.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муниципальной программы в 2018-2024 годах за счёт средств федерального бюджета составит 29922,0 тыс. руб.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муниципальной программы в 2018-2024 годах за счёт средств областного бюджета составит 3395,4 тыс. руб.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муниципальной программы  в 2018-2024 годах за счёт средств внебюджетных источников составит 0,0 тыс. руб.</w:t>
            </w:r>
          </w:p>
        </w:tc>
      </w:tr>
      <w:tr w:rsidR="00DF6A95" w:rsidTr="005C2176">
        <w:trPr>
          <w:trHeight w:hRule="exact" w:val="4265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Конечные результаты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0"/>
                <w:rFonts w:eastAsiaTheme="minorEastAsia"/>
                <w:sz w:val="24"/>
                <w:szCs w:val="24"/>
              </w:rPr>
              <w:t>рограммы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5C217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1.Реализация не менее 3 мероприятий по благоустройству общественных территорий, включенных в муниципальную программу формирования современной городской среды к концу 2024 года.</w:t>
            </w:r>
          </w:p>
          <w:p w:rsidR="00DF6A95" w:rsidRDefault="005C2176" w:rsidP="005C217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2.Увеличение доли граждан, принявших участие в решении вопросов развития городской среды, от общего количества граждан в возрасте от 14 лет, проживающих на территории Ровеньского, к концу 2024 года до 30 процентов.</w:t>
            </w:r>
          </w:p>
          <w:p w:rsidR="00DF6A95" w:rsidRDefault="005C2176" w:rsidP="005C2176">
            <w:pPr>
              <w:snapToGrid w:val="0"/>
              <w:spacing w:after="0" w:line="240" w:lineRule="auto"/>
              <w:ind w:left="57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3.Реализация мероприятий по цифровизации городского хозяйства к концу 2024 года до 30 процентов</w:t>
            </w:r>
          </w:p>
        </w:tc>
      </w:tr>
    </w:tbl>
    <w:p w:rsidR="00DF6A95" w:rsidRDefault="00DF6A95">
      <w:pPr>
        <w:pStyle w:val="affd"/>
        <w:spacing w:after="0" w:line="240" w:lineRule="auto"/>
        <w:ind w:left="1069"/>
        <w:rPr>
          <w:rFonts w:ascii="Times New Roman" w:hAnsi="Times New Roman"/>
          <w:color w:val="000000"/>
          <w:sz w:val="26"/>
          <w:szCs w:val="26"/>
        </w:rPr>
      </w:pPr>
    </w:p>
    <w:p w:rsidR="005C2176" w:rsidRDefault="005C2176">
      <w:pPr>
        <w:pStyle w:val="affd"/>
        <w:spacing w:after="0" w:line="240" w:lineRule="auto"/>
        <w:ind w:left="1069"/>
        <w:rPr>
          <w:rFonts w:ascii="Times New Roman" w:hAnsi="Times New Roman"/>
          <w:color w:val="000000"/>
          <w:sz w:val="26"/>
          <w:szCs w:val="26"/>
        </w:rPr>
      </w:pPr>
    </w:p>
    <w:p w:rsidR="00FC4A5C" w:rsidRDefault="00FC4A5C">
      <w:pPr>
        <w:pStyle w:val="affd"/>
        <w:spacing w:after="0" w:line="240" w:lineRule="auto"/>
        <w:ind w:left="1069"/>
        <w:rPr>
          <w:rFonts w:ascii="Times New Roman" w:hAnsi="Times New Roman"/>
          <w:color w:val="000000"/>
          <w:sz w:val="26"/>
          <w:szCs w:val="26"/>
        </w:rPr>
      </w:pPr>
    </w:p>
    <w:p w:rsidR="00DF6A95" w:rsidRDefault="005C2176" w:rsidP="005C2176">
      <w:pPr>
        <w:pStyle w:val="aff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Общая характеристика сферы реализации </w:t>
      </w:r>
    </w:p>
    <w:p w:rsidR="00DF6A95" w:rsidRDefault="005C2176" w:rsidP="005C2176">
      <w:pPr>
        <w:pStyle w:val="affd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программы, в том числе формулировки</w:t>
      </w:r>
    </w:p>
    <w:p w:rsidR="00DF6A95" w:rsidRDefault="005C2176" w:rsidP="005C2176">
      <w:pPr>
        <w:pStyle w:val="affd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основных проблем в указанной сфере и прогноз ее развития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DF6A95" w:rsidRDefault="00DF6A95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По состоянию на 1 января 2017 года общая численность населения, проживающего на территории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Белгородской области, составляет 23,883 тыс. жителей. 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состав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 входит 12 поселений, из них 1 городское и 11 сельских,  в состав которых входит 50 населённых пунктов.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В 1 городском и 6 сельских поселениях численность населения превышает 1000 человек.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Вместе с тем, только в 4 населенных пунктах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 численность населения превышает 1000 человек.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На территории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расположен 41 многоквартирный дом, ограничивающих 41 дворовую территорию, общей площадью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53,791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тыс. кв</w:t>
      </w:r>
      <w:r>
        <w:rPr>
          <w:rFonts w:ascii="Times New Roman" w:hAnsi="Times New Roman"/>
          <w:color w:val="000000"/>
          <w:sz w:val="26"/>
          <w:szCs w:val="26"/>
        </w:rPr>
        <w:t>. метра и 45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общественных территорий, общей площадью 386,955 тыс. кв. метра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Одновременно с этим, на территории населенных пунктов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численностью населения свыше 1 000 человек находятся 41 дворовая территория, площадью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53,791</w:t>
      </w:r>
      <w:r>
        <w:rPr>
          <w:rFonts w:ascii="Times New Roman" w:hAnsi="Times New Roman" w:cs="Times New Roman"/>
          <w:sz w:val="26"/>
          <w:szCs w:val="26"/>
        </w:rPr>
        <w:t xml:space="preserve">тыс. кв. метров, из которых благоустроены  </w:t>
      </w:r>
      <w:bookmarkStart w:id="3" w:name="__DdeLink__17622_642155584"/>
      <w:r>
        <w:rPr>
          <w:rFonts w:ascii="Times New Roman" w:hAnsi="Times New Roman" w:cs="Times New Roman"/>
          <w:sz w:val="26"/>
          <w:szCs w:val="26"/>
        </w:rPr>
        <w:t>82,93</w:t>
      </w:r>
      <w:bookmarkEnd w:id="3"/>
      <w:r>
        <w:rPr>
          <w:rFonts w:ascii="Times New Roman" w:hAnsi="Times New Roman" w:cs="Times New Roman"/>
          <w:sz w:val="26"/>
          <w:szCs w:val="26"/>
        </w:rPr>
        <w:t xml:space="preserve"> %, и </w:t>
      </w:r>
      <w:r>
        <w:rPr>
          <w:rFonts w:ascii="Times New Roman" w:hAnsi="Times New Roman" w:cs="Times New Roman"/>
          <w:sz w:val="26"/>
          <w:szCs w:val="26"/>
          <w:highlight w:val="white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территории, площадью 286,910 тыс. кв. метров, уровень благоустройства которых составляет 91,66 %.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Потребность в благоустройстве территорий в границах </w:t>
      </w:r>
      <w:bookmarkStart w:id="4" w:name="__DdeLink__7920_484657235"/>
      <w:r>
        <w:rPr>
          <w:rStyle w:val="20"/>
          <w:rFonts w:eastAsiaTheme="minorEastAsia"/>
          <w:sz w:val="26"/>
          <w:szCs w:val="26"/>
        </w:rPr>
        <w:t>Ровеньского</w:t>
      </w:r>
      <w:bookmarkEnd w:id="4"/>
      <w:r>
        <w:rPr>
          <w:rFonts w:ascii="Times New Roman" w:hAnsi="Times New Roman" w:cs="Times New Roman"/>
          <w:sz w:val="26"/>
          <w:szCs w:val="26"/>
        </w:rPr>
        <w:t xml:space="preserve"> района  Белгородской области обусловлена износом объектов благоустройства их составляющих в результате длительной эксплуатации.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Успешная реализация в области федерального проекта «Формирование комфортной городской среды»  позволит развить механизмы реализации комплексного проекта создания комфортной городской среды, с учетом индекса качества городской среды, повысить уровень благоустройства территорий населенных пунктов поселений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района, численностью населения свыше 1000 человек и улучшить качество жизни населения, а участие граждан и заинтересованных организаций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принятых решений органов местного самоуправления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рамках реализации муниципальной программы под общественной территорией понимаются - территории муниципальных образований соответствующего функционального назначения (площадей, набережных, улиц, пешеходных зон, скверов, парков, иных территорий). 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Под малыми городами понимаются населенные пункты, имеющие статус города, с численностью населения до 100 тыс. человек включительно.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DF6A95" w:rsidRDefault="00DF6A95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A95" w:rsidRDefault="005C2176" w:rsidP="005C2176">
      <w:pPr>
        <w:pStyle w:val="affd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2. Приоритеты государственной политики в сфере реализации </w:t>
      </w:r>
    </w:p>
    <w:p w:rsidR="00DF6A95" w:rsidRDefault="005C2176" w:rsidP="005C2176">
      <w:pPr>
        <w:pStyle w:val="affd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муниципальной программы, цели, задачи и показатели достижения целей и решения задач, описание основных конечных результатов муниципальной  программы, сроков и этапов реализации муниципальной программы</w:t>
      </w:r>
    </w:p>
    <w:p w:rsidR="00DF6A95" w:rsidRDefault="00DF6A95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Настоящая муниципальная программа разработана на основании приоритетов государственной политики в сфере благоустройства, содержащихся в Указе Президента Российской Федерации от 7 мая 2012 года № 600 «О мерах по обеспечению граждан Российской Федерации доступных и комфортным жильем и повышению качества жилищно-коммунальных услуг», приоритетного проекта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«Формирование комфортной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современной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городской среды»,</w:t>
      </w:r>
      <w:r>
        <w:rPr>
          <w:rFonts w:ascii="Times New Roman" w:hAnsi="Times New Roman"/>
          <w:color w:val="000000"/>
          <w:sz w:val="26"/>
          <w:szCs w:val="26"/>
        </w:rPr>
        <w:t xml:space="preserve"> утвержденного президиумом Совета при Президенте Российской Федерации по стратегическому развитию и приоритетным проектам (протокол от 18 апреля 2017 года № 5); национального проекта «Жилье и городская среда», утвержденного протоколом заседания президиума Совета при Президенте Российской Федерации по стратегическому развитию и национальным проектам от 24 декабря 2018 года № 16, федерального проекта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«Формирование комфортной городской среды»</w:t>
      </w:r>
      <w:r>
        <w:rPr>
          <w:rFonts w:ascii="Times New Roman" w:hAnsi="Times New Roman"/>
          <w:color w:val="000000"/>
          <w:sz w:val="26"/>
          <w:szCs w:val="26"/>
        </w:rPr>
        <w:t>, утвержденного протоколом заседания проектного комитета по национальному проекту «Жилье и городская среда» от 21 декабря 2018 года № 3,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Одним из основных стратегических направлений развития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маломобильных групп населения, повышение уровня благоустройства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Приоритеты государственной политики в сфере повышения качества жизни населения на долгосрочную перспективу отражены в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Стратегии социально-экономического развития муниципального образования «</w:t>
      </w:r>
      <w:r>
        <w:rPr>
          <w:rStyle w:val="20"/>
          <w:rFonts w:eastAsiaTheme="minorEastAsia"/>
          <w:sz w:val="26"/>
          <w:szCs w:val="26"/>
        </w:rPr>
        <w:t>Ровеньский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район» </w:t>
      </w:r>
      <w:r>
        <w:rPr>
          <w:rFonts w:ascii="Times New Roman" w:hAnsi="Times New Roman"/>
          <w:color w:val="000000"/>
          <w:sz w:val="26"/>
          <w:szCs w:val="26"/>
        </w:rPr>
        <w:t xml:space="preserve">на период до 2025 года, в основу разработки которой положены стратегические направления, цели и задачи развития Ровеньского района, Концепция долгосрочного социально-экономического развития Ровеньского района, Программа улучшения качества жизни населения Ровеньского района, Схема территориального планирования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района, Стратегии социально-экономического развития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на период до 2025 года.</w:t>
      </w:r>
    </w:p>
    <w:p w:rsidR="00DF6A95" w:rsidRDefault="005C2176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Основной целью Муниципальной программы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повышение уровня благоустройства, качества и комфорта населенных пунктов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Для достижения поставленной цели необходимо решение следующей задачи:</w:t>
      </w:r>
    </w:p>
    <w:p w:rsidR="00DF6A95" w:rsidRDefault="005C2176" w:rsidP="005C2176">
      <w:pPr>
        <w:snapToGrid w:val="0"/>
        <w:spacing w:after="0" w:line="240" w:lineRule="auto"/>
        <w:ind w:right="57" w:firstLine="709"/>
        <w:jc w:val="both"/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lastRenderedPageBreak/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Развитие механизмов реализации комплексных проектов создания комфортной городской среды в границах Ровеньского района в период 2018 </w:t>
      </w: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2024 годов с учетом индекса качества городской среды. </w:t>
      </w:r>
    </w:p>
    <w:p w:rsidR="00DF6A95" w:rsidRDefault="005C2176" w:rsidP="005C2176">
      <w:pPr>
        <w:snapToGrid w:val="0"/>
        <w:spacing w:after="0" w:line="240" w:lineRule="auto"/>
        <w:ind w:right="57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Муниципальная программа реализуется в 2018-2024 годах, этапы реализации не выделяются.</w:t>
      </w:r>
    </w:p>
    <w:p w:rsidR="00DF6A95" w:rsidRDefault="005C2176" w:rsidP="005C2176">
      <w:pPr>
        <w:widowControl w:val="0"/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итогам реализации м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униципальной</w:t>
      </w:r>
      <w:r>
        <w:rPr>
          <w:rFonts w:ascii="Times New Roman" w:hAnsi="Times New Roman"/>
          <w:color w:val="000000"/>
          <w:sz w:val="26"/>
          <w:szCs w:val="26"/>
        </w:rPr>
        <w:t xml:space="preserve"> программы к концу 2024 года будут достигнуты следующие конечные результаты:</w:t>
      </w:r>
    </w:p>
    <w:p w:rsidR="00DF6A95" w:rsidRDefault="005C2176" w:rsidP="005C2176">
      <w:pPr>
        <w:snapToGrid w:val="0"/>
        <w:spacing w:after="0" w:line="240" w:lineRule="auto"/>
        <w:ind w:left="57"/>
        <w:jc w:val="both"/>
      </w:pPr>
      <w:r>
        <w:rPr>
          <w:rFonts w:ascii="Times New Roman" w:hAnsi="Times New Roman"/>
          <w:sz w:val="26"/>
          <w:szCs w:val="26"/>
          <w:lang w:bidi="ru-RU"/>
        </w:rPr>
        <w:tab/>
        <w:t>1.Реализация не менее 3 мероприятий по благоустройству общественных территорий, включенных в муниципальную программу формирования современной городской среды.</w:t>
      </w:r>
    </w:p>
    <w:p w:rsidR="00DF6A95" w:rsidRDefault="005C2176" w:rsidP="005C2176">
      <w:pPr>
        <w:snapToGrid w:val="0"/>
        <w:spacing w:after="29" w:line="240" w:lineRule="auto"/>
        <w:ind w:left="57"/>
        <w:jc w:val="both"/>
      </w:pPr>
      <w:r>
        <w:rPr>
          <w:rFonts w:ascii="Times New Roman" w:hAnsi="Times New Roman"/>
          <w:sz w:val="26"/>
          <w:szCs w:val="26"/>
          <w:lang w:bidi="ru-RU"/>
        </w:rPr>
        <w:tab/>
        <w:t>2.Увеличение доли граждан, принявших участие в решении вопросов развития городской среды, от общего количества граждан в возрасте от 14 лет, проживающих на территории Ровеньского, к концу 2024 года на территории которых реализуются проекты по созданию комфортной городской среды, до 30 процентов.</w:t>
      </w:r>
    </w:p>
    <w:p w:rsidR="00DF6A95" w:rsidRDefault="005C2176" w:rsidP="005C2176">
      <w:pPr>
        <w:snapToGrid w:val="0"/>
        <w:spacing w:after="0" w:line="240" w:lineRule="auto"/>
        <w:ind w:left="57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en-US" w:bidi="ru-RU"/>
        </w:rPr>
        <w:tab/>
        <w:t>3.Реализация мероприятий по цифровизации городского хозяйства к концу 2024 года до 30 процентов.</w:t>
      </w:r>
    </w:p>
    <w:p w:rsidR="00DF6A95" w:rsidRDefault="005C2176" w:rsidP="005C2176">
      <w:pPr>
        <w:snapToGrid w:val="0"/>
        <w:spacing w:after="0" w:line="240" w:lineRule="auto"/>
        <w:ind w:right="57"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В рамках реализации муниципальной программы запланированы мероприятия по благоустройству дворовых и общественных</w:t>
      </w:r>
      <w:r>
        <w:rPr>
          <w:rStyle w:val="20"/>
          <w:rFonts w:eastAsiaTheme="minorEastAsia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территорий </w:t>
      </w:r>
      <w:r>
        <w:rPr>
          <w:rStyle w:val="20"/>
          <w:rFonts w:eastAsiaTheme="minorEastAsia"/>
          <w:sz w:val="26"/>
          <w:szCs w:val="26"/>
        </w:rPr>
        <w:t>соответствующего функционального назначения.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При формировании современной городской среды целесообразно использовать программно-целевой метод: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ввиду того, что задачу по обеспечению формирования единых ключевых подходов и приоритетов формирования современной городской среды на территории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с учетом приоритетов территориального развития возможно решить исключительно при осуществлении государственной поддержки;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комплексное решение проблемы окажет положительный эффект </w:t>
      </w:r>
      <w:r>
        <w:rPr>
          <w:rFonts w:ascii="Times New Roman" w:hAnsi="Times New Roman" w:cs="Times New Roman"/>
          <w:sz w:val="26"/>
          <w:szCs w:val="26"/>
        </w:rPr>
        <w:br/>
        <w:t xml:space="preserve">на санитарно-эпидемилогическую обстановку, улучшение эстетического вида поселений </w:t>
      </w:r>
      <w:bookmarkStart w:id="5" w:name="__DdeLink__5917_187869033"/>
      <w:r>
        <w:rPr>
          <w:rStyle w:val="20"/>
          <w:rFonts w:eastAsiaTheme="minorEastAsia"/>
          <w:sz w:val="26"/>
          <w:szCs w:val="26"/>
        </w:rPr>
        <w:t>Ровеньского</w:t>
      </w:r>
      <w:bookmarkEnd w:id="5"/>
      <w:r>
        <w:rPr>
          <w:rFonts w:ascii="Times New Roman" w:hAnsi="Times New Roman" w:cs="Times New Roman"/>
          <w:sz w:val="26"/>
          <w:szCs w:val="26"/>
        </w:rPr>
        <w:t xml:space="preserve"> района, создание гармоничной архитектурно-ландшафтной среды, а также предотвратит угрозу жизни и безопасности граждан.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 Ровеньского района в рамках реализации Муниципальной программы: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 разрабатывают и утверждают (корректируют) муниципальные программы                по формированию современной городской среды в 2019 году в срок до 31 марта                    в соответствии с требованиями Министерства строительства и жилищно-коммунального хозяйства Российской Федерации;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</w:pPr>
      <w:r>
        <w:rPr>
          <w:rFonts w:ascii="Times New Roman" w:hAnsi="Times New Roman"/>
          <w:sz w:val="26"/>
          <w:szCs w:val="26"/>
          <w:lang w:bidi="ru-RU"/>
        </w:rPr>
        <w:t>- ежегодно проводят общественные обсуждения и определяют территории               и мероприятия по благоустройству таких территорий при включении в муниципальные программы формирования современной городской среды, в том числе по результатам рейтингового голосования (для муниципальных образований – получателей субсидии в текущем и последующем годах);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 по итогам общественных обсуждений актуализируют муниципальные программы (при необходимости) (для муниципальных образований – получателей субсидии в текущем и последующем годах);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- ежегодно обеспечивают привлечение к решению вопросов развития городской среды соответствующего количества граждан от общего числа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</w:r>
      <w:r>
        <w:rPr>
          <w:rFonts w:ascii="Times New Roman" w:hAnsi="Times New Roman"/>
          <w:sz w:val="26"/>
          <w:szCs w:val="26"/>
          <w:lang w:bidi="ru-RU"/>
        </w:rPr>
        <w:lastRenderedPageBreak/>
        <w:t>необходимого для достижения конечного и непосредственного результатов реализации государственной программы по годам реализации;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 обеспечивают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                           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</w:t>
      </w:r>
      <w:r w:rsidR="00FC4A5C">
        <w:rPr>
          <w:rFonts w:ascii="Times New Roman" w:hAnsi="Times New Roman"/>
          <w:sz w:val="26"/>
          <w:szCs w:val="26"/>
          <w:lang w:bidi="ru-RU"/>
        </w:rPr>
        <w:t xml:space="preserve">и с перечнем таких мероприятий </w:t>
      </w:r>
      <w:r>
        <w:rPr>
          <w:rFonts w:ascii="Times New Roman" w:hAnsi="Times New Roman"/>
          <w:sz w:val="26"/>
          <w:szCs w:val="26"/>
          <w:lang w:bidi="ru-RU"/>
        </w:rPr>
        <w:t>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 обеспечивают синхронизацию выполнения работ в рамках муниципальных программ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                       по ремонту и модернизации инженерных сетей и иных объектов, расположенных                   на соответствующей территории;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 обеспечивают реализацию указанных муниципальных программ, в том числе проводят отбор подрядных организаций для выполн</w:t>
      </w:r>
      <w:r w:rsidR="00FC4A5C">
        <w:rPr>
          <w:rFonts w:ascii="Times New Roman" w:hAnsi="Times New Roman"/>
          <w:sz w:val="26"/>
          <w:szCs w:val="26"/>
          <w:lang w:bidi="ru-RU"/>
        </w:rPr>
        <w:t xml:space="preserve">ения проектов благоустройства </w:t>
      </w:r>
      <w:r>
        <w:rPr>
          <w:rFonts w:ascii="Times New Roman" w:hAnsi="Times New Roman"/>
          <w:sz w:val="26"/>
          <w:szCs w:val="26"/>
          <w:lang w:bidi="ru-RU"/>
        </w:rPr>
        <w:t xml:space="preserve"> в соответствии с законодательством;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 обеспечивают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</w:pPr>
      <w:r>
        <w:rPr>
          <w:rFonts w:ascii="Times New Roman" w:hAnsi="Times New Roman"/>
          <w:sz w:val="26"/>
          <w:szCs w:val="26"/>
          <w:lang w:bidi="ru-RU"/>
        </w:rPr>
        <w:t xml:space="preserve">- обеспечивают наличие решения собственников помещений                                           в многоквартирном доме, дворовая территория которого благоустраивается в рамках минимального перечня работ, о принятии созданного в результате благоустройства имущества в состав общего имущества многоквартирного дома; 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 обеспечивают наличие решения собственников помещений в 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- обеспечивают проведение работ по образованию земельных участков,                     на которых расположены многоквартирные дома, в целях софинансирования работ           </w:t>
      </w:r>
      <w:r>
        <w:rPr>
          <w:rFonts w:ascii="Times New Roman" w:hAnsi="Times New Roman"/>
          <w:sz w:val="26"/>
          <w:szCs w:val="26"/>
          <w:lang w:bidi="ru-RU"/>
        </w:rPr>
        <w:lastRenderedPageBreak/>
        <w:t>по благоустройству которых предоставляется субсидия из федерального и областного бюджетов;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 обеспечивают размещение в государственной информационной системе жилищно-коммунального хозяйства информации 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 в рамках реализации муниципальных программ по формированию современной городской среды обеспечивают привлечение к выполнению работ по благоустройству дворовых и общественных территорий студенческих строительных отрядов Белгородской области;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 обеспечивают реализацию мероприятий по созданию условий                                 для привлечения добровольцев (волонтеров) к участию в реализации мероприятий                  по благоустройству дворовых и общественных территорий;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- ежегодно предоставляют в департамент жилищно-коммунального хозяйства Белгородской области не менее 1 заявки на участие во Всероссийском конкурсе лучших проектов создания комфортной </w:t>
      </w:r>
      <w:r w:rsidR="00FC4A5C">
        <w:rPr>
          <w:rFonts w:ascii="Times New Roman" w:hAnsi="Times New Roman"/>
          <w:sz w:val="26"/>
          <w:szCs w:val="26"/>
          <w:lang w:bidi="ru-RU"/>
        </w:rPr>
        <w:t>городской среды в малых городах</w:t>
      </w:r>
      <w:r>
        <w:rPr>
          <w:rFonts w:ascii="Times New Roman" w:hAnsi="Times New Roman"/>
          <w:sz w:val="26"/>
          <w:szCs w:val="26"/>
          <w:lang w:bidi="ru-RU"/>
        </w:rPr>
        <w:t xml:space="preserve"> и исторических поселениях (для муниципальных образований – получателей субсидии, на территории которых расположены г</w:t>
      </w:r>
      <w:r w:rsidR="00FC4A5C">
        <w:rPr>
          <w:rFonts w:ascii="Times New Roman" w:hAnsi="Times New Roman"/>
          <w:sz w:val="26"/>
          <w:szCs w:val="26"/>
          <w:lang w:bidi="ru-RU"/>
        </w:rPr>
        <w:t>орода с численностью населения</w:t>
      </w:r>
      <w:r>
        <w:rPr>
          <w:rFonts w:ascii="Times New Roman" w:hAnsi="Times New Roman"/>
          <w:sz w:val="26"/>
          <w:szCs w:val="26"/>
          <w:lang w:bidi="ru-RU"/>
        </w:rPr>
        <w:t xml:space="preserve"> до 100 тыс. человек и исторические поселения);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  <w:rPr>
          <w:rFonts w:ascii="Times New Roman" w:hAnsi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ежегодно не позднее 1 декабря текущего финансового года предоставляют             в департамент жилищно-коммунального хозяйства Белгородской области на конкурс по отбору лучших практик (проектов) по благоустройству не менее 1 реализованного в таком году проекта по благоустройству общественной территории.</w:t>
      </w:r>
    </w:p>
    <w:p w:rsidR="00DF6A95" w:rsidRDefault="005C2176" w:rsidP="005C2176">
      <w:pPr>
        <w:snapToGrid w:val="0"/>
        <w:spacing w:after="29" w:line="240" w:lineRule="auto"/>
        <w:ind w:left="57" w:firstLine="652"/>
        <w:jc w:val="both"/>
      </w:pPr>
      <w:r>
        <w:rPr>
          <w:rFonts w:ascii="Times New Roman" w:hAnsi="Times New Roman"/>
          <w:sz w:val="26"/>
          <w:szCs w:val="26"/>
          <w:lang w:bidi="ru-RU"/>
        </w:rPr>
        <w:t>В реализации Муниципальной программы Ровеньского района принимают участие населенные пункты Ровеньского района, численностью</w:t>
      </w:r>
      <w:r>
        <w:rPr>
          <w:rFonts w:ascii="Times New Roman" w:hAnsi="Times New Roman"/>
          <w:color w:val="000000"/>
          <w:sz w:val="26"/>
          <w:szCs w:val="26"/>
        </w:rPr>
        <w:t xml:space="preserve"> населения свыше 1000 человек (далее –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района).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Показатели конечного результата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br/>
        <w:t xml:space="preserve">по годам реализации, показатели конечного и непосредственного результатов подпрограмм представлены в </w:t>
      </w:r>
      <w:hyperlink r:id="rId11">
        <w:r>
          <w:rPr>
            <w:rStyle w:val="-"/>
            <w:rFonts w:ascii="Times New Roman" w:hAnsi="Times New Roman" w:cs="Times New Roman"/>
            <w:sz w:val="26"/>
            <w:szCs w:val="26"/>
          </w:rPr>
          <w:t>приложении №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настоящей Муниципальной программе.</w:t>
      </w:r>
    </w:p>
    <w:p w:rsidR="00DF6A95" w:rsidRDefault="005C2176" w:rsidP="005C2176">
      <w:pPr>
        <w:pStyle w:val="affd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Адресный перечень благоустройства дворовых территорий поселений Ровеньского района  представлен в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Приложении 6 </w:t>
      </w:r>
      <w:r>
        <w:rPr>
          <w:rFonts w:ascii="Times New Roman" w:hAnsi="Times New Roman" w:cs="Times New Roman"/>
          <w:color w:val="000000"/>
          <w:sz w:val="26"/>
          <w:szCs w:val="26"/>
        </w:rPr>
        <w:t>к настоящей Муниципальной программе.</w:t>
      </w:r>
    </w:p>
    <w:p w:rsidR="00DF6A95" w:rsidRDefault="005C2176" w:rsidP="005C2176">
      <w:pPr>
        <w:pStyle w:val="affd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Согласно постановления Правительства Белгородской области  от 28.01.2019 г. № 34-пп «Об утверждении Порядка организации и проведения на территории Белгородской области рейтингового голосования по выбору территорий, подлежащих благоустройству в первоочередном порядке» администрацией Ровеньского района был организован сбор предложений граждан в целях определения перечня общественных территорий (далее- Перечень), подлежащих благоустройству в 2020 году. По окончанию сбора предложений общественной комиссией был сформирован и опубликован для общественного обсуждения Перечень. По результатам  общественных обсуждений перечня  общественной комиссией был сформирован и утверждён перечень общественных территорий для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проведения рейтингового голосования. По итогам рейтингового голосования была отобрана общественная территория для благоустройства и включения в муниципальную программу. </w:t>
      </w:r>
    </w:p>
    <w:p w:rsidR="00DF6A95" w:rsidRDefault="005C2176" w:rsidP="005C2176">
      <w:pPr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Адресный перечень общественных территорий поселений Ровеньского района, планируемых к благоустройству, а также отобранных по результатам рейтингового голосования по выбору общественных территорий, подлежащих благоустройству в рамках реализации государственной (муниципальных) программы в год, следующий за годом проведения такого голосования, в порядке, установленном правовым актом субъекта Российской Федерации, принятым не позднее 12 февраля 2019 года (для муниципальных образований с численностью населения свыше 20 тыс. человек), с учетом завершения мероприятий по благоустройству общественных территорий, включенные в муниципальные программы, отобранных по результатам рейтингового голосования по выбору общественных территорий, проведенного в году, предшествующем году реализации указанных мероприятий, приведены в П</w:t>
      </w:r>
      <w:r w:rsidR="00FC4A5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риложении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 к государственной программе.</w:t>
      </w:r>
    </w:p>
    <w:p w:rsidR="00DF6A95" w:rsidRDefault="00FC4A5C" w:rsidP="005C217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Адресный </w:t>
      </w:r>
      <w:r w:rsidR="005C2176">
        <w:rPr>
          <w:rFonts w:ascii="Times New Roman" w:hAnsi="Times New Roman"/>
          <w:color w:val="000000"/>
          <w:sz w:val="26"/>
          <w:szCs w:val="26"/>
        </w:rPr>
        <w:t>перечень  объектов   недвижимого</w:t>
      </w:r>
      <w:r>
        <w:rPr>
          <w:rFonts w:ascii="Times New Roman" w:hAnsi="Times New Roman"/>
          <w:color w:val="000000"/>
          <w:sz w:val="26"/>
          <w:szCs w:val="26"/>
        </w:rPr>
        <w:t xml:space="preserve">  имущества</w:t>
      </w:r>
      <w:r w:rsidR="005C2176">
        <w:rPr>
          <w:rFonts w:ascii="Times New Roman" w:hAnsi="Times New Roman"/>
          <w:color w:val="000000"/>
          <w:sz w:val="26"/>
          <w:szCs w:val="26"/>
        </w:rPr>
        <w:t xml:space="preserve"> (включая объекты</w:t>
      </w:r>
    </w:p>
    <w:p w:rsidR="00DF6A95" w:rsidRDefault="005C2176" w:rsidP="005C21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>незавершенного строительства) и земельных участков, находящихся в собственности (пользовании) юридических лиц  и индивидуальных предпринимателей, нуждающихся и подлежащих благоустройству  представлен в Приложении 8 к настоящей муниципальной программе.</w:t>
      </w:r>
    </w:p>
    <w:p w:rsidR="00DF6A95" w:rsidRDefault="005C2176" w:rsidP="005C217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Адресный перечень благоустройства индивидуальных жилых домов и земельных участков, предоставленных для их размещения в границах </w:t>
      </w:r>
      <w:r>
        <w:rPr>
          <w:rFonts w:ascii="Times New Roman" w:hAnsi="Times New Roman" w:cs="Times New Roman"/>
          <w:color w:val="000000"/>
          <w:sz w:val="26"/>
          <w:szCs w:val="26"/>
        </w:rPr>
        <w:t>Ровеньского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представлен в Приложении 9 к настоящей муниципальной программе.</w:t>
      </w:r>
    </w:p>
    <w:p w:rsidR="00DF6A95" w:rsidRDefault="00DF6A95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A95" w:rsidRDefault="005C2176" w:rsidP="005C2176">
      <w:pPr>
        <w:pStyle w:val="affd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3. Перечень нормативно-правовых актов </w:t>
      </w:r>
      <w:r>
        <w:rPr>
          <w:rStyle w:val="20"/>
          <w:rFonts w:eastAsiaTheme="minorEastAsia"/>
          <w:b/>
          <w:bCs/>
          <w:sz w:val="26"/>
          <w:szCs w:val="26"/>
        </w:rPr>
        <w:t>Ровеньского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района, </w:t>
      </w:r>
    </w:p>
    <w:p w:rsidR="00DF6A95" w:rsidRDefault="005C2176" w:rsidP="005C2176">
      <w:pPr>
        <w:pStyle w:val="affd"/>
        <w:spacing w:after="0"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принятие или изменение которых необходимо для реализации Муниципальной программы (включая план принятия)</w:t>
      </w:r>
    </w:p>
    <w:p w:rsidR="00DF6A95" w:rsidRDefault="00DF6A95" w:rsidP="005C2176">
      <w:pPr>
        <w:pStyle w:val="affd"/>
        <w:spacing w:after="0" w:line="240" w:lineRule="auto"/>
        <w:ind w:left="1069"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Перечень нормативно-правовых актов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Ровеньского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района, принятие или изменение которых необходимо для реализации Муниципальной программы, представлен в </w:t>
      </w:r>
      <w:hyperlink r:id="rId12">
        <w:r>
          <w:rPr>
            <w:rStyle w:val="-"/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>
        <w:rPr>
          <w:rStyle w:val="-"/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к настоящей Муниципальной программе.</w:t>
      </w:r>
    </w:p>
    <w:p w:rsidR="00DF6A95" w:rsidRDefault="00DF6A95" w:rsidP="005C2176">
      <w:pPr>
        <w:spacing w:after="0" w:line="240" w:lineRule="auto"/>
        <w:ind w:firstLine="709"/>
        <w:rPr>
          <w:rFonts w:ascii="Times New Roman" w:hAnsi="Times New Roman"/>
          <w:strike/>
          <w:color w:val="000000"/>
          <w:sz w:val="26"/>
          <w:szCs w:val="26"/>
          <w:highlight w:val="yellow"/>
        </w:rPr>
      </w:pPr>
    </w:p>
    <w:p w:rsidR="00DF6A95" w:rsidRDefault="005C2176" w:rsidP="005C2176">
      <w:pPr>
        <w:pStyle w:val="affd"/>
        <w:spacing w:after="0"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 Обоснование выделения подпрограмм</w:t>
      </w:r>
    </w:p>
    <w:p w:rsidR="00DF6A95" w:rsidRDefault="005C2176" w:rsidP="005C2176">
      <w:pPr>
        <w:shd w:val="clear" w:color="auto" w:fill="FFFFFF"/>
        <w:tabs>
          <w:tab w:val="left" w:pos="709"/>
        </w:tabs>
        <w:spacing w:before="245" w:after="0" w:line="240" w:lineRule="auto"/>
        <w:ind w:right="3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Муниципальная программа состоит из:</w:t>
      </w:r>
    </w:p>
    <w:p w:rsidR="00FC4A5C" w:rsidRDefault="00FC4A5C" w:rsidP="00FC4A5C">
      <w:pPr>
        <w:shd w:val="clear" w:color="auto" w:fill="FFFFFF"/>
        <w:tabs>
          <w:tab w:val="left" w:pos="709"/>
        </w:tabs>
        <w:spacing w:after="0" w:line="240" w:lineRule="auto"/>
        <w:ind w:right="4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Подпрограммы 1</w:t>
      </w:r>
      <w:r w:rsidR="005C2176">
        <w:rPr>
          <w:rFonts w:ascii="Times New Roman" w:hAnsi="Times New Roman" w:cs="Times New Roman"/>
          <w:color w:val="000000"/>
          <w:sz w:val="26"/>
          <w:szCs w:val="26"/>
        </w:rPr>
        <w:t xml:space="preserve"> «Благоустройство дворовых территорий многоквартирных домов,  в границах Ровеньского района» (далее – подпрограмма 1), направленной на достижение ее цели и обеспечение решения задачи.  </w:t>
      </w:r>
    </w:p>
    <w:p w:rsidR="00DF6A95" w:rsidRDefault="00FC4A5C" w:rsidP="00FC4A5C">
      <w:pPr>
        <w:shd w:val="clear" w:color="auto" w:fill="FFFFFF"/>
        <w:tabs>
          <w:tab w:val="left" w:pos="709"/>
        </w:tabs>
        <w:spacing w:after="0" w:line="240" w:lineRule="auto"/>
        <w:ind w:right="4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C2176"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Подпрограммы 2  «Благоустройство общественных и иных территорий соответствующего функционального назначения в границах Ровеньского района» (далее – подпрограмма 2), направленной на достижение ее цели и обеспечение решения задачи. </w:t>
      </w:r>
    </w:p>
    <w:p w:rsidR="00DF6A95" w:rsidRDefault="005C2176" w:rsidP="00FC4A5C">
      <w:pPr>
        <w:shd w:val="clear" w:color="auto" w:fill="FFFFFF"/>
        <w:tabs>
          <w:tab w:val="left" w:pos="709"/>
        </w:tabs>
        <w:spacing w:after="0" w:line="240" w:lineRule="auto"/>
        <w:ind w:right="40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В рамках подпрограмм 1 - 2 планируется проведение мероприятий                                по благоустройству дворовых территорий муниципальных образований Белгородской области в соответствии с едиными требованиями, исходя из минимального перечня работ по благоустройству, а также общественных и иных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территорий соответствующего функционального </w:t>
      </w:r>
      <w:r>
        <w:rPr>
          <w:rStyle w:val="20"/>
          <w:rFonts w:eastAsiaTheme="minorEastAsia"/>
          <w:sz w:val="26"/>
          <w:szCs w:val="26"/>
        </w:rPr>
        <w:t>в границах Ровеньского района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соответствии с едиными требованиями</w:t>
      </w:r>
    </w:p>
    <w:p w:rsidR="00DF6A95" w:rsidRDefault="005C2176" w:rsidP="005C2176">
      <w:pPr>
        <w:shd w:val="clear" w:color="auto" w:fill="FFFFFF"/>
        <w:tabs>
          <w:tab w:val="left" w:pos="709"/>
        </w:tabs>
        <w:spacing w:after="0" w:line="240" w:lineRule="auto"/>
        <w:ind w:right="38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Задачей подпрограммы 1 - 2 является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проведения мероприятий                   по благоустройству дворовых территорий </w:t>
      </w:r>
      <w:r>
        <w:rPr>
          <w:rStyle w:val="20"/>
          <w:rFonts w:eastAsiaTheme="minorEastAsia"/>
          <w:sz w:val="26"/>
          <w:szCs w:val="26"/>
        </w:rPr>
        <w:t>в границах Ровеньского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</w:t>
      </w:r>
      <w:r>
        <w:rPr>
          <w:rStyle w:val="20"/>
          <w:rFonts w:eastAsiaTheme="minorEastAsia"/>
          <w:sz w:val="26"/>
          <w:szCs w:val="26"/>
        </w:rPr>
        <w:t>в границах Ровеньского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едиными требованиями.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Минимальный перечень работ по благоустройству дворовых территорий включает: ремонт дворовых проездов, обеспечение освещения дворовых территорий, установка скамеек, урн, иные виды работ.</w:t>
      </w:r>
    </w:p>
    <w:p w:rsidR="00DF6A95" w:rsidRDefault="005C2176" w:rsidP="005C2176">
      <w:pPr>
        <w:widowControl w:val="0"/>
        <w:spacing w:after="29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Перечень дополнительных видов работ по благоустройству дворовых территорий многоквартирных домов может включать: оборудование детских и (или) спортивных площадок, автомобильных парковок, озеленение территорий, иные виды работ (в случае принятия такого решения заинтересованными лицами).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цифровизации городского хозяйства могут включать: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создание цифровой платформы вовлечения граждан в решение вопросов городского развития «Активный горожанин», предусмотренной базовыми                         и дополнительными требованиями к умным городам (стандарт «Умный город»), обеспечивающий реализацию следующих функций: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сервис по участию в рейтинговом голосовании по реализации мероприятий                в сфере городского хозяйства, в том числе в рамках реализации государственной программы;</w:t>
      </w:r>
    </w:p>
    <w:p w:rsidR="00DF6A95" w:rsidRDefault="005C2176" w:rsidP="005C2176">
      <w:pPr>
        <w:widowControl w:val="0"/>
        <w:spacing w:after="86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                       и своевременности направления ответов на них;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дистанционное обращение граждан с частной инициативой в сфере городского хозяйства, городского управления и развития, соблюдение регламента рассмотрения частных инициатив, контроль направления ответа о поддержке либо невозможности реализации предлагаемой инициативы;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публичное размещение планов администраций муниципальных образований по градостроительным вопросам, приоритетам благоустройства, важным муниципальным проектам и иным вопросам, затрагивающим интересы горожан с обеспечением беспрепятственной возможности</w:t>
      </w:r>
      <w:r w:rsidR="00FC4A5C">
        <w:rPr>
          <w:rFonts w:ascii="Times New Roman" w:hAnsi="Times New Roman"/>
          <w:sz w:val="26"/>
          <w:szCs w:val="26"/>
        </w:rPr>
        <w:t xml:space="preserve"> внесения гражданами замечаний </w:t>
      </w:r>
      <w:r>
        <w:rPr>
          <w:rFonts w:ascii="Times New Roman" w:hAnsi="Times New Roman"/>
          <w:sz w:val="26"/>
          <w:szCs w:val="26"/>
        </w:rPr>
        <w:t>и предложений;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синхронизацию деятельности муниципальных служб, обеспечивающих обслуживание критически важных объектов инфраструктуры и жизнеобеспечения муниципального образования, автоматизация процессов выполнения заявок                          и контроль за их исполнением;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отображение на карте муниципального образования информации по проведению ремонтных работ на инженерных сетях, участках дорожной сети, изменению маршрутов транспортного сообщения и по отключениям предоставления коммунальных услуг;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б) энергоэффективное городское освещение, включая архитектурную                         и художественную подсветку зданий, с использованием механизмов государственно-частного партнерства;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проведение инвентаризации общественных территорий с использованием цифровых приложений и формирование электронного паспорта общественных </w:t>
      </w:r>
      <w:r>
        <w:rPr>
          <w:rFonts w:ascii="Times New Roman" w:hAnsi="Times New Roman"/>
          <w:sz w:val="26"/>
          <w:szCs w:val="26"/>
        </w:rPr>
        <w:lastRenderedPageBreak/>
        <w:t>территорий;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г) создание комплексных систем обеспечения и онлайн мониторинга общественной безопасности, включая организацию постоянного видеонаблюдения,               с использованием систем видеоаналитики в общественных территориях.</w:t>
      </w:r>
    </w:p>
    <w:p w:rsidR="00DF6A95" w:rsidRDefault="005C2176" w:rsidP="005C2176">
      <w:pPr>
        <w:pStyle w:val="ConsPlusNormal"/>
        <w:ind w:left="57" w:right="57" w:firstLine="651"/>
        <w:jc w:val="both"/>
      </w:pPr>
      <w:r>
        <w:rPr>
          <w:color w:val="000000"/>
          <w:sz w:val="26"/>
          <w:szCs w:val="26"/>
        </w:rPr>
        <w:t>Подпрограммы 1 - 2  «</w:t>
      </w:r>
      <w:r>
        <w:rPr>
          <w:color w:val="000000"/>
          <w:sz w:val="26"/>
          <w:szCs w:val="26"/>
          <w:lang w:bidi="ru-RU"/>
        </w:rPr>
        <w:t>Благоустройство общественных, иных территорий и дворовых территорий многоквартирных домов соответствующего функционального назначения</w:t>
      </w:r>
      <w:r>
        <w:rPr>
          <w:rStyle w:val="20"/>
          <w:rFonts w:eastAsiaTheme="minorEastAsia"/>
          <w:sz w:val="26"/>
          <w:szCs w:val="26"/>
        </w:rPr>
        <w:t xml:space="preserve"> в границах Ровеньского района.</w:t>
      </w:r>
      <w:r>
        <w:rPr>
          <w:rStyle w:val="20"/>
          <w:rFonts w:eastAsiaTheme="minorEastAsia"/>
          <w:sz w:val="24"/>
          <w:szCs w:val="24"/>
        </w:rPr>
        <w:t xml:space="preserve">  </w:t>
      </w:r>
      <w:r>
        <w:rPr>
          <w:rStyle w:val="20"/>
          <w:rFonts w:eastAsiaTheme="minorEastAsia"/>
          <w:sz w:val="26"/>
          <w:szCs w:val="26"/>
        </w:rPr>
        <w:t xml:space="preserve"> (далее – подпрограмма).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Style w:val="20"/>
          <w:rFonts w:eastAsiaTheme="minorEastAsia"/>
          <w:sz w:val="26"/>
          <w:szCs w:val="26"/>
        </w:rPr>
        <w:t>Подпрограммы направлена на 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района, в соответствии с едиными требованиями, а также дворовых территорий Ровеньского района в соответствии с едиными требованиями, исходя из минимального перечня работ по благоустройству.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Реализация комплекса мероприятий </w:t>
      </w:r>
      <w:hyperlink r:id="rId13">
        <w:r>
          <w:rPr>
            <w:rStyle w:val="-"/>
            <w:rFonts w:ascii="Times New Roman" w:hAnsi="Times New Roman" w:cs="Times New Roman"/>
            <w:sz w:val="26"/>
            <w:szCs w:val="26"/>
          </w:rPr>
          <w:t>подпрограмм</w:t>
        </w:r>
      </w:hyperlink>
      <w:r>
        <w:rPr>
          <w:rStyle w:val="-"/>
          <w:rFonts w:ascii="Times New Roman" w:hAnsi="Times New Roman" w:cs="Times New Roman"/>
          <w:sz w:val="26"/>
          <w:szCs w:val="26"/>
        </w:rPr>
        <w:t xml:space="preserve"> 1 - 2</w:t>
      </w:r>
      <w:r>
        <w:rPr>
          <w:rFonts w:ascii="Times New Roman" w:hAnsi="Times New Roman" w:cs="Times New Roman"/>
          <w:sz w:val="26"/>
          <w:szCs w:val="26"/>
        </w:rPr>
        <w:t xml:space="preserve"> обеспечит:</w:t>
      </w:r>
    </w:p>
    <w:p w:rsidR="00DF6A95" w:rsidRDefault="005C2176" w:rsidP="005C21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осуществление к концу 2024 года не менее 10 мероприятий                                      по благоустройству дворовых и общественных территорий различного функционального назначения, включенных в муниципальную программу формирования современной городской среды; </w:t>
      </w:r>
    </w:p>
    <w:p w:rsidR="00DF6A95" w:rsidRDefault="005C2176" w:rsidP="005C217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увеличение доли дворовых и общественных территорий поселений Ровеньского района,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 не менее 80 процентов к 2024 году.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Управлению капитального строительства, транспорта, ЖКХ и топливно-энергетического комплекса администрации Ровеньского района</w:t>
      </w:r>
      <w:r>
        <w:rPr>
          <w:rFonts w:ascii="Times New Roman;serif" w:hAnsi="Times New Roman;serif" w:cs="Times New Roman"/>
          <w:sz w:val="26"/>
          <w:szCs w:val="26"/>
          <w:highlight w:val="white"/>
        </w:rPr>
        <w:t xml:space="preserve">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 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Управлению капитального строительства, транспорта, ЖКХ и топливно-энергетического комплекса администрации Ровеньского района</w:t>
      </w:r>
      <w:r>
        <w:rPr>
          <w:rFonts w:ascii="Times New Roman;serif" w:hAnsi="Times New Roman;serif" w:cs="Times New Roman"/>
          <w:sz w:val="26"/>
          <w:szCs w:val="26"/>
          <w:highlight w:val="white"/>
        </w:rPr>
        <w:t xml:space="preserve">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</w:t>
      </w:r>
      <w:r>
        <w:rPr>
          <w:rFonts w:ascii="Times New Roman;serif" w:hAnsi="Times New Roman;serif" w:cs="Times New Roman"/>
          <w:sz w:val="26"/>
          <w:szCs w:val="26"/>
          <w:highlight w:val="white"/>
        </w:rPr>
        <w:lastRenderedPageBreak/>
        <w:t xml:space="preserve">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 </w:t>
      </w:r>
    </w:p>
    <w:p w:rsidR="00DF6A95" w:rsidRDefault="005C2176" w:rsidP="005C2176">
      <w:pPr>
        <w:spacing w:after="0" w:line="240" w:lineRule="auto"/>
        <w:jc w:val="both"/>
      </w:pPr>
      <w:r>
        <w:rPr>
          <w:rStyle w:val="20"/>
          <w:rFonts w:eastAsiaTheme="minorEastAsia"/>
        </w:rPr>
        <w:tab/>
      </w:r>
      <w:r>
        <w:rPr>
          <w:rFonts w:ascii="Times New Roman" w:hAnsi="Times New Roman" w:cs="Times New Roman"/>
          <w:sz w:val="26"/>
          <w:szCs w:val="26"/>
        </w:rPr>
        <w:t>Система основных мероприятий и показателей подпрограммы представлена в приложении №1 к</w:t>
      </w:r>
      <w:bookmarkStart w:id="6" w:name="__DdeLink__3619_1452342322"/>
      <w:bookmarkEnd w:id="6"/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программе.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Сроки реализации программы совпадают со сроками реализации муниципальной программы в целом, этапы подпрограммы не выделяются.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контрольных событий муниципальной программы представлен в приложении №9 к муниципальной программе.</w:t>
      </w:r>
    </w:p>
    <w:p w:rsidR="00DF6A95" w:rsidRDefault="00DF6A95" w:rsidP="005C2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A95" w:rsidRDefault="005C2176">
      <w:pPr>
        <w:pStyle w:val="affd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5. Ресурсное обеспечение Муниципальной программы</w:t>
      </w:r>
    </w:p>
    <w:p w:rsidR="00DF6A95" w:rsidRDefault="00DF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6A95" w:rsidRDefault="005C2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объемы финансирования программы в разрезе источников финансирования по годам реализации представлены в таблице 1.</w:t>
      </w:r>
    </w:p>
    <w:p w:rsidR="005C2176" w:rsidRDefault="005C21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F6A95" w:rsidRDefault="005C21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DF6A95" w:rsidRDefault="00DF6A9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26"/>
        </w:rPr>
      </w:pPr>
    </w:p>
    <w:tbl>
      <w:tblPr>
        <w:tblStyle w:val="affffff0"/>
        <w:tblW w:w="9761" w:type="dxa"/>
        <w:tblInd w:w="-322" w:type="dxa"/>
        <w:tblCellMar>
          <w:left w:w="-5" w:type="dxa"/>
          <w:right w:w="103" w:type="dxa"/>
        </w:tblCellMar>
        <w:tblLook w:val="04A0" w:firstRow="1" w:lastRow="0" w:firstColumn="1" w:lastColumn="0" w:noHBand="0" w:noVBand="1"/>
      </w:tblPr>
      <w:tblGrid>
        <w:gridCol w:w="1389"/>
        <w:gridCol w:w="1714"/>
        <w:gridCol w:w="1414"/>
        <w:gridCol w:w="2133"/>
        <w:gridCol w:w="1831"/>
        <w:gridCol w:w="1280"/>
      </w:tblGrid>
      <w:tr w:rsidR="00DF6A95">
        <w:tc>
          <w:tcPr>
            <w:tcW w:w="1388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372" w:type="dxa"/>
            <w:gridSpan w:val="5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DF6A95">
        <w:tc>
          <w:tcPr>
            <w:tcW w:w="1388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4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33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31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F6A95">
        <w:trPr>
          <w:trHeight w:hRule="exact" w:val="397"/>
        </w:trPr>
        <w:tc>
          <w:tcPr>
            <w:tcW w:w="138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1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38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71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38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14544,1</w:t>
            </w:r>
          </w:p>
        </w:tc>
        <w:tc>
          <w:tcPr>
            <w:tcW w:w="141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</w:p>
        </w:tc>
        <w:tc>
          <w:tcPr>
            <w:tcW w:w="213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6981,0</w:t>
            </w:r>
          </w:p>
        </w:tc>
        <w:tc>
          <w:tcPr>
            <w:tcW w:w="18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22131,2</w:t>
            </w:r>
          </w:p>
        </w:tc>
      </w:tr>
      <w:tr w:rsidR="00DF6A95">
        <w:trPr>
          <w:trHeight w:hRule="exact" w:val="397"/>
        </w:trPr>
        <w:tc>
          <w:tcPr>
            <w:tcW w:w="138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5790,9</w:t>
            </w:r>
          </w:p>
        </w:tc>
        <w:tc>
          <w:tcPr>
            <w:tcW w:w="141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213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3135,0</w:t>
            </w:r>
          </w:p>
        </w:tc>
        <w:tc>
          <w:tcPr>
            <w:tcW w:w="18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9167,2</w:t>
            </w:r>
          </w:p>
        </w:tc>
      </w:tr>
      <w:tr w:rsidR="00DF6A95">
        <w:trPr>
          <w:trHeight w:hRule="exact" w:val="397"/>
        </w:trPr>
        <w:tc>
          <w:tcPr>
            <w:tcW w:w="138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3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3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9587,0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1545,0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13680,0</w:t>
            </w:r>
          </w:p>
        </w:tc>
      </w:tr>
    </w:tbl>
    <w:p w:rsidR="00DF6A95" w:rsidRDefault="00DF6A95">
      <w:pPr>
        <w:pStyle w:val="affd"/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на реализацию мероприятий Муниципальной программы, подпрограмм Муниципальной программы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из различных источников финансирования и ресурсное обеспечение реализации Муниципальной программы, подпрограммы Муниципальной программы за счет средств бюджета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представлены соответственно в </w:t>
      </w:r>
      <w:hyperlink r:id="rId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приложениях № </w:t>
        </w:r>
      </w:hyperlink>
      <w:r>
        <w:rPr>
          <w:rStyle w:val="-"/>
          <w:rFonts w:ascii="Times New Roman" w:hAnsi="Times New Roman"/>
          <w:color w:val="000000"/>
          <w:sz w:val="26"/>
          <w:szCs w:val="26"/>
          <w:u w:val="none"/>
        </w:rPr>
        <w:t>3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и </w:t>
      </w:r>
      <w:hyperlink r:id="rId1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№ </w:t>
        </w:r>
      </w:hyperlink>
      <w:r>
        <w:rPr>
          <w:rStyle w:val="-"/>
          <w:rFonts w:ascii="Times New Roman" w:hAnsi="Times New Roman"/>
          <w:color w:val="000000"/>
          <w:sz w:val="26"/>
          <w:szCs w:val="26"/>
          <w:u w:val="none"/>
        </w:rPr>
        <w:t>4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к</w:t>
      </w:r>
      <w:r>
        <w:rPr>
          <w:rFonts w:ascii="Times New Roman" w:hAnsi="Times New Roman"/>
          <w:color w:val="000000"/>
          <w:sz w:val="26"/>
          <w:szCs w:val="26"/>
        </w:rPr>
        <w:t xml:space="preserve"> настоящей муниципальной  программе.</w:t>
      </w:r>
    </w:p>
    <w:p w:rsidR="00DF6A95" w:rsidRDefault="005C2176" w:rsidP="005C217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Объем финансового обеспечения Муниципальной программы подлежит ежегодному уточнению в рамках подготовки проекта решения Муниципального совета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о бюджете муниципального района «Ровеньский район» Белгородской области на очередной финансовый год и плановый период.</w:t>
      </w:r>
    </w:p>
    <w:p w:rsidR="00DF6A95" w:rsidRDefault="00DF6A95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4A5C" w:rsidRDefault="00FC4A5C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4A5C" w:rsidRDefault="00FC4A5C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4A5C" w:rsidRDefault="00FC4A5C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4A5C" w:rsidRDefault="00FC4A5C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4A5C" w:rsidRDefault="00FC4A5C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4A5C" w:rsidRDefault="00FC4A5C" w:rsidP="005C2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A95" w:rsidRDefault="005C2176" w:rsidP="005C2176">
      <w:pPr>
        <w:pStyle w:val="affd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6. Анализ рисков реализации Муниципальной </w:t>
      </w:r>
    </w:p>
    <w:p w:rsidR="00DF6A95" w:rsidRDefault="005C2176" w:rsidP="005C2176">
      <w:pPr>
        <w:pStyle w:val="affd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программы и описание мер управления рисками</w:t>
      </w:r>
    </w:p>
    <w:p w:rsidR="00DF6A95" w:rsidRDefault="005C2176" w:rsidP="005C2176">
      <w:pPr>
        <w:pStyle w:val="affd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 программы</w:t>
      </w:r>
    </w:p>
    <w:p w:rsidR="00DF6A95" w:rsidRDefault="00DF6A95" w:rsidP="005C2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6A95" w:rsidRDefault="005C2176" w:rsidP="005C217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DF6A95" w:rsidRDefault="005C2176" w:rsidP="00FC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анализ рисков, их вероятности и силы влияния, а также мер по их минимизации при реализации Муниципальной программы приведен в таблице 2.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DF6A95" w:rsidRDefault="005C2176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DF6A95" w:rsidRDefault="00DF6A9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432" w:type="dxa"/>
        <w:tblInd w:w="-80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-5" w:type="dxa"/>
          <w:bottom w:w="102" w:type="dxa"/>
          <w:right w:w="57" w:type="dxa"/>
        </w:tblCellMar>
        <w:tblLook w:val="0000" w:firstRow="0" w:lastRow="0" w:firstColumn="0" w:lastColumn="0" w:noHBand="0" w:noVBand="0"/>
      </w:tblPr>
      <w:tblGrid>
        <w:gridCol w:w="657"/>
        <w:gridCol w:w="3867"/>
        <w:gridCol w:w="1530"/>
        <w:gridCol w:w="1197"/>
        <w:gridCol w:w="3181"/>
      </w:tblGrid>
      <w:tr w:rsidR="00DF6A95" w:rsidTr="00FC4A5C">
        <w:trPr>
          <w:tblHeader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Pr="00FC4A5C" w:rsidRDefault="005C2176" w:rsidP="00FC4A5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C4A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Pr="00FC4A5C" w:rsidRDefault="005C2176" w:rsidP="00FC4A5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C4A5C">
              <w:rPr>
                <w:b/>
                <w:sz w:val="24"/>
                <w:szCs w:val="24"/>
              </w:rPr>
              <w:t>Наименование рисков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Вероятность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Сила влияния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управления рисками</w:t>
            </w:r>
          </w:p>
        </w:tc>
      </w:tr>
      <w:tr w:rsidR="00DF6A95" w:rsidTr="00FC4A5C">
        <w:trPr>
          <w:trHeight w:val="251"/>
          <w:tblHeader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Pr="00FC4A5C" w:rsidRDefault="005C2176" w:rsidP="00FC4A5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C4A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Pr="00FC4A5C" w:rsidRDefault="005C2176" w:rsidP="00FC4A5C">
            <w:pPr>
              <w:pStyle w:val="ConsPlusNormal"/>
              <w:jc w:val="center"/>
              <w:rPr>
                <w:b/>
              </w:rPr>
            </w:pPr>
            <w:r w:rsidRPr="00FC4A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объемов финансирования из муниципального бюджета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софинансирования из областного  бюджета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DF6A95" w:rsidRDefault="00DF6A95" w:rsidP="00FC4A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софинансирования из федерального бюджета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Риски, связанные с изменением внешней среды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федерального и областного законодательства в сфере жилищно-коммунального хозяйства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 по регулированию форм и видов государственной поддержки во взаимодействии с организациями жилищно-коммунального хозяйства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актуальности мероприятий Муниципальной программы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 xml:space="preserve">Ежегодный анализ эффективности мероприятий программы, </w:t>
            </w:r>
            <w:r>
              <w:rPr>
                <w:sz w:val="24"/>
                <w:szCs w:val="24"/>
              </w:rPr>
              <w:lastRenderedPageBreak/>
              <w:t>перераспределение средств между мероприятиями программы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outlineLvl w:val="3"/>
            </w:pPr>
            <w:r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Невостребованность мероприятий программы в связи с недостаточной информированностью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Недостаточная активность собственников жилых помещений  многоквартирных домов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Корректировка мероприятий программы с привлечением собственников жилых помещений  многоквартирных домов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Неисполнение муниципальным образованием – получателем субсидии условий соглашения, заключенного  с департаментом жилищно-коммунального  хозяйства Белгородской области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департаментом жилищно-коммунального хозяйства Белгородской области  общего руководства и управления реализацией государственной программы, координации и контроля за деятельностью органов местного самоуправления муниципальных образований Белгородской области – получателей субсидии, постоянный мониторинг выполнения программных мероприятий, целевого использования средств, объемов привлеченных средств внебюджетных источников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exact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Риски, связанные с недостоверностью информации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Неправильная оценка перспектив развития сферы и 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муниципальными образованиями, проведение 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Риски, связанные с негативными природными явлениями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Форс-мажорные обстоятельства – стихийные бедствия (наводнения, засухи, землетрясения)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скоординированных действий органов государственной власти Белгородской области, местного самоуправления по преодолению препятствий</w:t>
            </w:r>
          </w:p>
        </w:tc>
      </w:tr>
      <w:tr w:rsidR="00DF6A95" w:rsidTr="00FC4A5C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департаментом жилищно-коммунального хозяйства Белгородской области  контроля за деятельностью органов местного самоуправления муниципальных образований Белгородской области – получателей субсидии, по своевременной разработке проектно-сметной документации, прохождением государственной экспертизы, организации и проведению конкурсных процедур по отбору подрядных организаций, своевременному началу и завершению производства работ</w:t>
            </w:r>
          </w:p>
        </w:tc>
      </w:tr>
    </w:tbl>
    <w:p w:rsidR="00DF6A95" w:rsidRDefault="00DF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Подпрограмма 1 </w:t>
      </w:r>
    </w:p>
    <w:p w:rsidR="00DF6A95" w:rsidRDefault="005C2176">
      <w:pPr>
        <w:spacing w:after="0" w:line="240" w:lineRule="auto"/>
        <w:jc w:val="center"/>
      </w:pPr>
      <w:r>
        <w:rPr>
          <w:rStyle w:val="20"/>
          <w:rFonts w:eastAsiaTheme="minorEastAsia"/>
          <w:b/>
          <w:bCs/>
          <w:sz w:val="26"/>
          <w:szCs w:val="26"/>
        </w:rPr>
        <w:t>«Благоустройство дворовых территорий многоквартирных домов в границах Ровеньского района».</w:t>
      </w:r>
    </w:p>
    <w:p w:rsidR="00DF6A95" w:rsidRDefault="00DF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Паспорт подпрограммы 1 </w:t>
      </w:r>
    </w:p>
    <w:p w:rsidR="00DF6A95" w:rsidRDefault="005C2176">
      <w:pPr>
        <w:spacing w:after="0" w:line="240" w:lineRule="auto"/>
        <w:jc w:val="center"/>
      </w:pPr>
      <w:r>
        <w:rPr>
          <w:rStyle w:val="20"/>
          <w:rFonts w:eastAsiaTheme="minorEastAsia"/>
          <w:b/>
          <w:bCs/>
          <w:sz w:val="26"/>
          <w:szCs w:val="26"/>
        </w:rPr>
        <w:t>«Благоустройство дворовых территорий многоквартирных домов в границах Ровеньского района».</w:t>
      </w:r>
    </w:p>
    <w:p w:rsidR="00DF6A95" w:rsidRDefault="00DF6A95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tbl>
      <w:tblPr>
        <w:tblW w:w="10138" w:type="dxa"/>
        <w:tblInd w:w="-5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" w:type="dxa"/>
        </w:tblCellMar>
        <w:tblLook w:val="0000" w:firstRow="0" w:lastRow="0" w:firstColumn="0" w:lastColumn="0" w:noHBand="0" w:noVBand="0"/>
      </w:tblPr>
      <w:tblGrid>
        <w:gridCol w:w="553"/>
        <w:gridCol w:w="3403"/>
        <w:gridCol w:w="6182"/>
      </w:tblGrid>
      <w:tr w:rsidR="00DF6A95" w:rsidTr="00FC4A5C">
        <w:trPr>
          <w:trHeight w:hRule="exact" w:val="1076"/>
          <w:tblHeader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Pr="00FC4A5C" w:rsidRDefault="005C2176" w:rsidP="00FC4A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Pr="00FC4A5C" w:rsidRDefault="005C2176" w:rsidP="00FC4A5C">
            <w:pPr>
              <w:pStyle w:val="ConsPlusNormal"/>
              <w:ind w:left="57" w:right="57"/>
              <w:jc w:val="center"/>
              <w:rPr>
                <w:b/>
              </w:rPr>
            </w:pPr>
            <w:r w:rsidRPr="00FC4A5C">
              <w:rPr>
                <w:b/>
                <w:sz w:val="24"/>
                <w:szCs w:val="24"/>
              </w:rPr>
              <w:t xml:space="preserve">Наименование подпрограммы 1: </w:t>
            </w:r>
            <w:r w:rsidRPr="00FC4A5C">
              <w:rPr>
                <w:rStyle w:val="20"/>
                <w:b/>
                <w:sz w:val="26"/>
                <w:szCs w:val="26"/>
              </w:rPr>
              <w:t>«Благоустройство дворовых территорий многоквартирных домов в границах Ровеньского района».</w:t>
            </w:r>
            <w:r w:rsidRPr="00FC4A5C">
              <w:rPr>
                <w:rStyle w:val="20"/>
                <w:rFonts w:eastAsiaTheme="minorEastAsia"/>
                <w:b/>
                <w:sz w:val="24"/>
                <w:szCs w:val="24"/>
              </w:rPr>
              <w:t xml:space="preserve">  (далее – Подпрограмма 1)</w:t>
            </w:r>
          </w:p>
        </w:tc>
      </w:tr>
      <w:tr w:rsidR="00DF6A95" w:rsidTr="00FC4A5C">
        <w:trPr>
          <w:trHeight w:hRule="exact" w:val="1121"/>
          <w:tblHeader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Соисполнители, ответственные за реализацию подпрограммы 1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Администрация Ровеньского района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</w:tc>
      </w:tr>
      <w:tr w:rsidR="00DF6A95" w:rsidTr="00FC4A5C">
        <w:trPr>
          <w:trHeight w:hRule="exact" w:val="963"/>
          <w:tblHeader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0"/>
                <w:rFonts w:eastAsiaTheme="minorEastAsia"/>
                <w:sz w:val="24"/>
                <w:szCs w:val="24"/>
                <w:highlight w:val="white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подпрограммы 1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Администрация Ровеньского района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</w:tc>
      </w:tr>
      <w:tr w:rsidR="00DF6A95" w:rsidTr="00FC4A5C">
        <w:trPr>
          <w:trHeight w:hRule="exact" w:val="1298"/>
          <w:tblHeader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0"/>
                <w:rFonts w:eastAsiaTheme="minorEastAsia"/>
                <w:sz w:val="24"/>
                <w:szCs w:val="24"/>
              </w:rPr>
              <w:t>Цель подпрограммы 1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Развитие механизмов реализации комплексных проектов создания комфортной городской среды на территории Ровеньского района в период 2018 </w:t>
            </w:r>
            <w:r>
              <w:rPr>
                <w:rFonts w:ascii="Symbol" w:eastAsia="Symbol" w:hAnsi="Symbol" w:cs="Symbol"/>
                <w:sz w:val="24"/>
                <w:szCs w:val="24"/>
                <w:highlight w:val="white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2024 годов с учетом индекса качества городской среды</w:t>
            </w:r>
          </w:p>
        </w:tc>
      </w:tr>
      <w:tr w:rsidR="00DF6A95" w:rsidTr="00FC4A5C">
        <w:trPr>
          <w:trHeight w:hRule="exact" w:val="2211"/>
          <w:tblHeader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00" w:lineRule="atLeast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благоустройству дворовых территорий многоквартирных домов в границах Ровеньского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соответствии с едиными требованиями, исходя из минимального перечня работ по  благоустройству Ровеньского района в соответствии с едиными требованиями.</w:t>
            </w:r>
          </w:p>
        </w:tc>
      </w:tr>
      <w:tr w:rsidR="00DF6A95" w:rsidTr="00FC4A5C">
        <w:trPr>
          <w:trHeight w:hRule="exact" w:val="753"/>
          <w:tblHeader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  <w:rPr>
                <w:rStyle w:val="22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22"/>
                <w:rFonts w:eastAsiaTheme="minorEastAsia"/>
                <w:smallCaps w:val="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2"/>
                <w:rFonts w:eastAsiaTheme="minorEastAsia"/>
                <w:smallCaps w:val="0"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годы.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1 не выделяются</w:t>
            </w:r>
          </w:p>
        </w:tc>
      </w:tr>
      <w:tr w:rsidR="00DF6A95" w:rsidTr="00FC4A5C">
        <w:trPr>
          <w:trHeight w:hRule="exact" w:val="6355"/>
          <w:tblHeader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  <w:rPr>
                <w:rStyle w:val="22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22"/>
                <w:rFonts w:eastAsiaTheme="minorEastAsia"/>
                <w:smallCap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2"/>
                <w:rFonts w:eastAsiaTheme="minorEastAsia"/>
                <w:smallCaps w:val="0"/>
                <w:sz w:val="24"/>
                <w:szCs w:val="24"/>
              </w:rPr>
              <w:t>Объем бюджетных ассигнований подпрограммы 1</w:t>
            </w:r>
          </w:p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2"/>
                <w:rFonts w:eastAsiaTheme="minorEastAsia"/>
                <w:smallCaps w:val="0"/>
                <w:sz w:val="24"/>
                <w:szCs w:val="24"/>
              </w:rPr>
              <w:t>за счет средств муниципального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napToGrid w:val="0"/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общий объём финансирования муниципальной программы</w:t>
            </w:r>
            <w:bookmarkStart w:id="7" w:name="__DdeLink__17617_642155584111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2018-2024 годах за счёт всех источников финансирования составит 12945,0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муниципальной программы в 2018-2024 годах за счёт средств муниципального бюджета составит 2395,9 тыс. руб. в том числе по годам: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год- 0,00    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год- 0,00    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год- 1030,1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год- 820,8  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год- 0,00    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год- 0,00    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год- 545,0  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муниципальной программы в 2018-2024 годах за счёт средств федерального бюджета составит 9287,1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муниципальной программы в 2018-2024 годах за счёт средств областного бюджета составит 1262,0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муниципальной программы  в 2018-2024 годах за счёт средств внебюджетных источников составит 0,0тыс. руб.</w:t>
            </w:r>
          </w:p>
          <w:p w:rsidR="00DF6A95" w:rsidRDefault="00DF6A95" w:rsidP="00FC4A5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95" w:rsidRDefault="00DF6A95" w:rsidP="00FC4A5C">
            <w:pPr>
              <w:snapToGrid w:val="0"/>
              <w:spacing w:after="0" w:line="240" w:lineRule="auto"/>
              <w:ind w:left="57" w:right="57"/>
              <w:jc w:val="center"/>
              <w:rPr>
                <w:u w:val="single"/>
              </w:rPr>
            </w:pPr>
          </w:p>
          <w:p w:rsidR="00DF6A95" w:rsidRDefault="00DF6A95" w:rsidP="00FC4A5C">
            <w:pPr>
              <w:snapToGrid w:val="0"/>
              <w:spacing w:after="0" w:line="240" w:lineRule="auto"/>
              <w:ind w:left="57" w:right="57"/>
              <w:jc w:val="center"/>
            </w:pPr>
          </w:p>
        </w:tc>
      </w:tr>
      <w:tr w:rsidR="00DF6A95" w:rsidTr="00FC4A5C">
        <w:trPr>
          <w:trHeight w:hRule="exact" w:val="3271"/>
          <w:tblHeader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Конечный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napToGrid w:val="0"/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Реализация не менее 7 мероприятий по благоустройству дворовых территорий многоквартирных домов в границах Ровеньского района включенных в муниципальную программу формирования современной городской среды к концу 2024 года.</w:t>
            </w:r>
          </w:p>
          <w:p w:rsidR="00DF6A95" w:rsidRDefault="005C2176" w:rsidP="00FC4A5C">
            <w:pPr>
              <w:snapToGrid w:val="0"/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Увеличение доли дворовых территорий Ровеньского района, произведенное с трудовым участием граждан, заинтересованных организаций, от общего количества дворовых территорий, благоустроенных в ходе реализации государственной программы не менее 80 процентов к 2024 году</w:t>
            </w:r>
          </w:p>
        </w:tc>
      </w:tr>
    </w:tbl>
    <w:p w:rsidR="00DF6A95" w:rsidRDefault="00DF6A95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p w:rsidR="00DF6A95" w:rsidRDefault="00DF6A95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p w:rsidR="00DF6A95" w:rsidRDefault="005C2176">
      <w:pPr>
        <w:pStyle w:val="affd"/>
        <w:spacing w:after="0"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Характеристика сферы реализации подпрограммы 1, описание основных проблем в указанной сфере и прогноз ее развития</w:t>
      </w:r>
    </w:p>
    <w:p w:rsidR="00DF6A95" w:rsidRDefault="00DF6A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A95" w:rsidRDefault="005C2176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6"/>
          <w:szCs w:val="26"/>
        </w:rPr>
        <w:t>На территории Ровеньского района расположены 41 дворовая территория, общей площадью 53,791  тыс. кв. метра.</w:t>
      </w:r>
    </w:p>
    <w:p w:rsidR="00DF6A95" w:rsidRDefault="005C2176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На сегодняшний день информация об уровне благоустройства дворовых территорий </w:t>
      </w:r>
      <w:r>
        <w:rPr>
          <w:rFonts w:ascii="Times New Roman" w:hAnsi="Times New Roman"/>
          <w:color w:val="000000"/>
          <w:sz w:val="24"/>
          <w:szCs w:val="24"/>
        </w:rPr>
        <w:t xml:space="preserve">Ровеньского 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 представлена в таблице 3.</w:t>
      </w:r>
    </w:p>
    <w:p w:rsidR="00DF6A95" w:rsidRDefault="00DF6A9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6A95" w:rsidRDefault="005C2176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Таблица 3</w:t>
      </w:r>
    </w:p>
    <w:tbl>
      <w:tblPr>
        <w:tblW w:w="9639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3" w:type="dxa"/>
        </w:tblCellMar>
        <w:tblLook w:val="04A0" w:firstRow="1" w:lastRow="0" w:firstColumn="1" w:lastColumn="0" w:noHBand="0" w:noVBand="1"/>
      </w:tblPr>
      <w:tblGrid>
        <w:gridCol w:w="561"/>
        <w:gridCol w:w="2413"/>
        <w:gridCol w:w="1276"/>
        <w:gridCol w:w="1278"/>
        <w:gridCol w:w="1922"/>
        <w:gridCol w:w="2189"/>
      </w:tblGrid>
      <w:tr w:rsidR="00DF6A95">
        <w:trPr>
          <w:trHeight w:val="1774"/>
          <w:tblHeader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Общее количест-во дворовых террито-рий,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ед.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площадь, дворовых террито-рий,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кв. м. 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благоуст-</w:t>
            </w:r>
          </w:p>
          <w:p w:rsidR="00DF6A95" w:rsidRDefault="005C2176">
            <w:pPr>
              <w:spacing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роенных дворовых территорий %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дворовых территорий, оборудован-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 приспособле-ниями для маломобильных групп населения,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%</w:t>
            </w:r>
          </w:p>
        </w:tc>
      </w:tr>
      <w:tr w:rsidR="00DF6A95">
        <w:trPr>
          <w:trHeight w:val="30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Ровеньский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53791,28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white"/>
              </w:rPr>
              <w:t>82,93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white"/>
              </w:rPr>
              <w:t>0,00</w:t>
            </w:r>
          </w:p>
        </w:tc>
      </w:tr>
    </w:tbl>
    <w:p w:rsidR="00DF6A95" w:rsidRDefault="005C21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DF6A95" w:rsidRDefault="005C2176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6"/>
          <w:szCs w:val="26"/>
        </w:rPr>
        <w:t>Информация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расположенных в границах поселений Ровеньского района, включающие в себя пункты поселений с количеством жителей свыше 1000 человек, представлена соответственно в таблице 4.</w:t>
      </w:r>
    </w:p>
    <w:p w:rsidR="00DF6A95" w:rsidRDefault="00DF6A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A95" w:rsidRDefault="005C2176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Информация об уровне благоустройства объектов недвижимого имущества(включая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</w:r>
    </w:p>
    <w:p w:rsidR="00DF6A95" w:rsidRDefault="00DF6A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DF6A95" w:rsidRDefault="005C2176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Таблица 4</w:t>
      </w:r>
    </w:p>
    <w:tbl>
      <w:tblPr>
        <w:tblStyle w:val="43"/>
        <w:tblW w:w="11370" w:type="dxa"/>
        <w:tblInd w:w="-10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106" w:type="dxa"/>
        </w:tblCellMar>
        <w:tblLook w:val="04A0" w:firstRow="1" w:lastRow="0" w:firstColumn="1" w:lastColumn="0" w:noHBand="0" w:noVBand="1"/>
      </w:tblPr>
      <w:tblGrid>
        <w:gridCol w:w="452"/>
        <w:gridCol w:w="1883"/>
        <w:gridCol w:w="1877"/>
        <w:gridCol w:w="1390"/>
        <w:gridCol w:w="1285"/>
        <w:gridCol w:w="2004"/>
        <w:gridCol w:w="2004"/>
        <w:gridCol w:w="2179"/>
      </w:tblGrid>
      <w:tr w:rsidR="00DF6A95">
        <w:trPr>
          <w:trHeight w:val="2500"/>
        </w:trPr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 xml:space="preserve">№ п/п 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Муниципальное образование</w:t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Количество недвижимого имущества (включая объекты незавершенного строительства), ед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Количество земельных участков, ед.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Общая площадь земельных участков, кв. м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Площадь благоустроенных земельных участков, кв. м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Доля благоустроенных земельных участков,</w:t>
            </w:r>
          </w:p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%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</w:rPr>
              <w:t>Доля дворовых территорий, оборудованных приспособлениями для маломобильных групп населения, из общего количества дворовых территорий%</w:t>
            </w:r>
          </w:p>
        </w:tc>
      </w:tr>
      <w:tr w:rsidR="00DF6A95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spacing w:val="11"/>
              </w:rPr>
              <w:t>Ровеньский район</w:t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</w:rPr>
              <w:t>302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</w:rPr>
              <w:t>302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</w:rPr>
              <w:t>755040,00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</w:rPr>
              <w:t>256500,00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highlight w:val="white"/>
              </w:rPr>
              <w:t>33,97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Times New Roman" w:hAnsi="Times New Roman" w:cs="Times New Roman"/>
                <w:spacing w:val="11"/>
              </w:rPr>
              <w:t>10,93</w:t>
            </w:r>
          </w:p>
        </w:tc>
      </w:tr>
    </w:tbl>
    <w:p w:rsidR="00DF6A95" w:rsidRDefault="00DF6A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DF6A95" w:rsidRDefault="005C2176">
      <w:pPr>
        <w:pStyle w:val="affd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2. Цели, задачи, </w:t>
      </w:r>
      <w:r>
        <w:rPr>
          <w:rFonts w:ascii="Times New Roman" w:hAnsi="Times New Roman" w:cs="Times New Roman"/>
          <w:b/>
          <w:bCs/>
          <w:sz w:val="26"/>
          <w:szCs w:val="26"/>
        </w:rPr>
        <w:t>сроки и этапы реализации подпрограммы 1</w:t>
      </w:r>
    </w:p>
    <w:p w:rsidR="00DF6A95" w:rsidRDefault="00DF6A95">
      <w:pPr>
        <w:pStyle w:val="affd"/>
        <w:spacing w:after="0" w:line="240" w:lineRule="auto"/>
        <w:ind w:left="0"/>
        <w:rPr>
          <w:rFonts w:ascii="Times New Roman" w:hAnsi="Times New Roman"/>
          <w:color w:val="000000"/>
          <w:sz w:val="18"/>
          <w:szCs w:val="28"/>
        </w:rPr>
      </w:pP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Главной целью подпрограммы 1 является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механизмов реализации комплексных проектов создания комфортной городской среды на территории Ровеньского района в период 2018 </w:t>
      </w: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2024 годов с учетом индекса качества городской среды. </w:t>
      </w: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 цели подпрограммы 1 обеспечивается путем решения следующей задачи:</w:t>
      </w: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Обеспечение проведения мероприятий по благоустройству дворовых территорий населенных пунктов Ровеньского района, в соответствие с едиными требованиями, исходя из минимального перечня работ по благоустройству,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соответствующего функционального назначения поселений Ровеньского района в соответствие с едиными требованиями.</w:t>
      </w:r>
    </w:p>
    <w:p w:rsidR="00DF6A95" w:rsidRDefault="005C2176">
      <w:pPr>
        <w:pStyle w:val="ConsPlusNormal"/>
        <w:ind w:firstLine="709"/>
        <w:jc w:val="both"/>
      </w:pPr>
      <w:r>
        <w:rPr>
          <w:sz w:val="26"/>
          <w:szCs w:val="26"/>
        </w:rPr>
        <w:t>Срок реализации подпрограммы 1 2018 - 2024 годы, этапы реализации не выделяются.</w:t>
      </w:r>
    </w:p>
    <w:p w:rsidR="00DF6A95" w:rsidRDefault="00DF6A95">
      <w:pPr>
        <w:pStyle w:val="ConsPlusNormal"/>
        <w:jc w:val="both"/>
        <w:rPr>
          <w:sz w:val="26"/>
          <w:szCs w:val="26"/>
        </w:rPr>
      </w:pPr>
    </w:p>
    <w:p w:rsidR="00DF6A95" w:rsidRDefault="005C2176">
      <w:pPr>
        <w:pStyle w:val="aff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3.  Обоснование выделения системы мероприятий и краткое описание основных мероприятий подпрограммы 1</w:t>
      </w:r>
    </w:p>
    <w:p w:rsidR="00DF6A95" w:rsidRDefault="00DF6A95">
      <w:pPr>
        <w:pStyle w:val="affd"/>
        <w:spacing w:after="0" w:line="240" w:lineRule="auto"/>
        <w:ind w:left="1069"/>
        <w:rPr>
          <w:rFonts w:ascii="Times New Roman" w:hAnsi="Times New Roman"/>
          <w:color w:val="000000"/>
          <w:sz w:val="26"/>
          <w:szCs w:val="26"/>
        </w:rPr>
      </w:pPr>
    </w:p>
    <w:p w:rsidR="00DF6A95" w:rsidRDefault="005C2176" w:rsidP="00FC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цели и решение задачи намечается за счет реализации одного основного мероприятия и комплекса мер по нормативно-правовому регулированию.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рамках решения задачи «Обеспечение проведения мероприятий                                по благоустройству дворовых территорий Ровеньского района в соответствии с едиными требованиями, исходя из минимального перечня работ по благоустройству» планируется реализовать следующее мероприятие: 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Основное мероприятие 1.1 «Обеспечение проведения мероприятий по благоустройству дворовых территорий МКД, поселений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в соответствие с едиными требованиями, исходя из минимального перечня работ по благоустройству».</w:t>
      </w:r>
    </w:p>
    <w:p w:rsidR="00DF6A95" w:rsidRDefault="005C2176" w:rsidP="00FC4A5C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данного основного мероприятия планируется осуществлять работы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F6A95" w:rsidRDefault="005C2176" w:rsidP="00FC4A5C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по оснащению дворовых территорий элементами благоустройства исходя                   из минимального перечня работ по благоустройству, установленного в соответствии             с 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прилагаемыми к постановлению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DF6A95" w:rsidRDefault="005C2176" w:rsidP="00FC4A5C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цифровизации городского хозяйства;</w:t>
      </w:r>
    </w:p>
    <w:p w:rsidR="00DF6A95" w:rsidRDefault="005C2176" w:rsidP="00FC4A5C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мероприятия планируется предусмотреть оснащение дворовых  территорий, включенных в муниципальные программы формирования современной городской среды, необходимым оборудованием для беспрепятственного перемещения всех граждан, в том числе инвалидов и маломобильных групп населения, провести общественные обсуждения проектов муниципальных программ формирования современной городской среды, а также обеспечить привлечение к выполнению работ по благоустройству студенческих строительных отрядов Белгородской области.</w:t>
      </w:r>
    </w:p>
    <w:p w:rsidR="00DF6A95" w:rsidRDefault="005C2176" w:rsidP="00FC4A5C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Вместе с этим, в рамках данного мероприятия планируется предусмотреть оснащение дворовых территорий, включенных в муниципальную программу формирования современной городской среды на 2018-2024 годы, необходимым оборудованием для беспрепятственного перемещения всех групп граждан, в том числе инвалидов и маломобильных групп населения, провести  общественные обсуждения проекта муниципальной программы формирования современной городской среды на 2018-2024 годы,  а также обеспечить привлечение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выполнению работ по благоустройству студенческих строительных отрядов Белгородской области.</w:t>
      </w:r>
    </w:p>
    <w:p w:rsidR="00DF6A95" w:rsidRDefault="005C2176" w:rsidP="00FC4A5C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 с этим в рамках решения задачи «планируется реализовать следующий комплекс мер:</w:t>
      </w:r>
    </w:p>
    <w:p w:rsidR="00DF6A95" w:rsidRDefault="005C2176" w:rsidP="00FC4A5C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- разработка, прохождение процедуры общественных обсуждений, утверждение и реализация Муниципальной программы по формированию современной городской среды на 2018-2024 годы, включающих населенные пункты с численностью населения свыше 1000 человек;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синхронизация планируемой к принятию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br/>
        <w:t xml:space="preserve">по формированию современной городской среды на 2018-2024 годы, </w:t>
      </w:r>
      <w:r>
        <w:rPr>
          <w:rFonts w:ascii="Times New Roman" w:hAnsi="Times New Roman" w:cs="Times New Roman"/>
          <w:sz w:val="26"/>
          <w:szCs w:val="26"/>
        </w:rPr>
        <w:br/>
        <w:t>с реализуемыми в Ровеньском районе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повышения ответственности за нарушение муниципальных правил благоустройства, действующих на территориях поселений Ровеньского района;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вовлечение граждан и заинтересованных организаций в процесс обсуждения проекта Муниципальной программы, а также проектов благоустройства дворовых  территорий;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ежегодная актуализация муниципальной программы по формированию современной городской среды на 2018-2024 годы в срок до 31 марта 2019 года в соответствии с требованиями Министерства строительства и жилищно-коммунального хозяйства Российской Федерации;</w:t>
      </w:r>
    </w:p>
    <w:p w:rsidR="00DF6A95" w:rsidRDefault="00FC4A5C" w:rsidP="00FC4A5C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="005C2176">
        <w:rPr>
          <w:rFonts w:ascii="Times New Roman" w:hAnsi="Times New Roman" w:cs="Times New Roman"/>
          <w:sz w:val="26"/>
          <w:szCs w:val="26"/>
        </w:rPr>
        <w:t>ежегодное проведение общественных обсуждений и определением территорий и мероприятий по их благоустройству при включении в муниципальную программу формирования современной городской среды, в том числе по результатам рейтингового голосования;</w:t>
      </w:r>
    </w:p>
    <w:p w:rsidR="00DF6A95" w:rsidRDefault="00FC4A5C" w:rsidP="00FC4A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 w:rsidR="005C2176">
        <w:rPr>
          <w:rFonts w:ascii="Times New Roman" w:hAnsi="Times New Roman"/>
          <w:sz w:val="26"/>
          <w:szCs w:val="26"/>
        </w:rPr>
        <w:t>ежегодное обеспечение привлечения к решению вопросов развития городской среды соответствующего количества граждан от общего числа граждан в возрасте от 14 лет, проживающих в Ровеньском районе, на территории которых реализуются проекты по созданию комфортной городской среды, необходимого для достижения конечного и непосредственного результатов реализации государственной программы по годам реализации;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проведение мероприятий по благоустройству дворовых территорий, 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привлечение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Белгородской области.</w:t>
      </w:r>
    </w:p>
    <w:p w:rsidR="00DF6A95" w:rsidRDefault="005C2176" w:rsidP="00FC4A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обеспечение наличия решения собственников помещений в многоквартирном доме, дворовая территория которого благоустраивается, о </w:t>
      </w:r>
      <w:r w:rsidR="00FC4A5C">
        <w:rPr>
          <w:rFonts w:ascii="Times New Roman" w:hAnsi="Times New Roman"/>
          <w:sz w:val="26"/>
          <w:szCs w:val="26"/>
        </w:rPr>
        <w:t xml:space="preserve">принятии созданного </w:t>
      </w:r>
      <w:r>
        <w:rPr>
          <w:rFonts w:ascii="Times New Roman" w:hAnsi="Times New Roman"/>
          <w:sz w:val="26"/>
          <w:szCs w:val="26"/>
        </w:rPr>
        <w:t>в результате благоустройства имущества в состав общего имущества многоквартирного дома;</w:t>
      </w:r>
    </w:p>
    <w:p w:rsidR="00DF6A95" w:rsidRDefault="005C2176" w:rsidP="00FC4A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территорий, которых бюджету муниципального образования предоставляется субсидия из федерального и областного бюджетов;</w:t>
      </w:r>
    </w:p>
    <w:p w:rsidR="00DF6A95" w:rsidRDefault="005C2176" w:rsidP="00FC4A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- привлечение к выполнению работ по реализации мероприятий по созданию условий для привлечения добровольцев (волонтеров) к участию в реализации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данных мероприятий позволит обеспечить улучшение организационных и экономических условий, архитектурного облика, повышение уровня санитарно-эпидемиологического и экологического благополучия жителей по благоустройству дворовых территорий Ровеньского района, повысить информированность граждан и заинтересованных лиц о реализуемых в Ровеньском районе проектах и созданной инфраструктуре, повысить эффективность работы органов местного самоуправления в сфере регулирования и развития деятельности в сфере формирования современной городской среды.</w:t>
      </w:r>
    </w:p>
    <w:p w:rsidR="00DF6A95" w:rsidRDefault="00DF6A95" w:rsidP="00FC4A5C">
      <w:pPr>
        <w:pStyle w:val="affd"/>
        <w:spacing w:after="0" w:line="240" w:lineRule="auto"/>
        <w:ind w:left="0" w:firstLine="709"/>
        <w:jc w:val="both"/>
      </w:pPr>
    </w:p>
    <w:p w:rsidR="00DF6A95" w:rsidRDefault="005C2176" w:rsidP="00FC4A5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</w:p>
    <w:p w:rsidR="00DF6A95" w:rsidRDefault="00DF6A95" w:rsidP="00FC4A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F6A95" w:rsidRDefault="00DF6A95" w:rsidP="00FC4A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F6A95" w:rsidRDefault="005C2176" w:rsidP="00FC4A5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4. Прогноз конечных результатов подпрограммы 1.</w:t>
      </w:r>
    </w:p>
    <w:p w:rsidR="00DF6A95" w:rsidRDefault="005C2176" w:rsidP="00FC4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показателей подпрограммы 1</w:t>
      </w:r>
    </w:p>
    <w:p w:rsidR="00DF6A95" w:rsidRDefault="00DF6A95" w:rsidP="00FC4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6"/>
        </w:rPr>
      </w:pP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результате реализации подпрограммы 1 к 2024 году планируется достижение следующих конечных результатов:</w:t>
      </w:r>
    </w:p>
    <w:p w:rsidR="00DF6A95" w:rsidRDefault="005C2176" w:rsidP="00FC4A5C">
      <w:pPr>
        <w:snapToGrid w:val="0"/>
        <w:spacing w:after="0" w:line="240" w:lineRule="auto"/>
        <w:ind w:right="57"/>
        <w:jc w:val="both"/>
      </w:pPr>
      <w:r>
        <w:rPr>
          <w:rFonts w:ascii="Times New Roman" w:hAnsi="Times New Roman"/>
          <w:color w:val="000000"/>
          <w:sz w:val="26"/>
          <w:szCs w:val="26"/>
          <w:lang w:eastAsia="en-US" w:bidi="ru-RU"/>
        </w:rPr>
        <w:tab/>
        <w:t>- реализация не менее 10 мероприятий по благоустройству дворовых  территорий различного функционального назначения, включенных в муниципальную программу формирования современной городской среды к концу 2024 года.</w:t>
      </w:r>
    </w:p>
    <w:p w:rsidR="00DF6A95" w:rsidRDefault="005C2176" w:rsidP="00FC4A5C">
      <w:pPr>
        <w:snapToGrid w:val="0"/>
        <w:spacing w:after="0" w:line="240" w:lineRule="auto"/>
        <w:ind w:right="57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eastAsia="en-US"/>
        </w:rPr>
        <w:tab/>
        <w:t>- увеличение доли дворовых территорий Ровеньского района, произведенное с трудовым участием граждан, заинтересованных организаций, от общего количества дворовых территорий, благоустроенных в ходе реализации государственной программы не менее 80 процентов к 2024 году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6">
        <w:r>
          <w:rPr>
            <w:rStyle w:val="-"/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>
        <w:rPr>
          <w:rStyle w:val="-"/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 </w:t>
      </w:r>
    </w:p>
    <w:p w:rsidR="00DF6A95" w:rsidRDefault="00DF6A95" w:rsidP="00FC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A95" w:rsidRDefault="005C2176" w:rsidP="00FC4A5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6"/>
          <w:szCs w:val="26"/>
        </w:rPr>
        <w:t>5. Ресурсное обеспечение подпрограммы 1 (в разрезе главных</w:t>
      </w:r>
    </w:p>
    <w:p w:rsidR="00DF6A95" w:rsidRDefault="005C2176" w:rsidP="00FC4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распорядителей средств муниципального бюджета, основных</w:t>
      </w:r>
    </w:p>
    <w:p w:rsidR="00DF6A95" w:rsidRDefault="005C2176" w:rsidP="00FC4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мероприятий, а также по годам реализации подпрограммы)</w:t>
      </w:r>
    </w:p>
    <w:p w:rsidR="00DF6A95" w:rsidRDefault="00DF6A95" w:rsidP="00FC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Планируемые объемы финансирования подпрограммы 1 в разрезе источников финансирования по годам реализации представлены в таблице 5.</w:t>
      </w:r>
    </w:p>
    <w:p w:rsidR="00DF6A95" w:rsidRDefault="00DF6A9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6A95" w:rsidRDefault="005C2176">
      <w:pPr>
        <w:spacing w:after="0" w:line="240" w:lineRule="auto"/>
        <w:jc w:val="right"/>
        <w:outlineLvl w:val="1"/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ffffff0"/>
        <w:tblW w:w="9639" w:type="dxa"/>
        <w:tblInd w:w="-207" w:type="dxa"/>
        <w:tblCellMar>
          <w:left w:w="-5" w:type="dxa"/>
          <w:right w:w="103" w:type="dxa"/>
        </w:tblCellMar>
        <w:tblLook w:val="04A0" w:firstRow="1" w:lastRow="0" w:firstColumn="1" w:lastColumn="0" w:noHBand="0" w:noVBand="1"/>
      </w:tblPr>
      <w:tblGrid>
        <w:gridCol w:w="1408"/>
        <w:gridCol w:w="1618"/>
        <w:gridCol w:w="1395"/>
        <w:gridCol w:w="2104"/>
        <w:gridCol w:w="1792"/>
        <w:gridCol w:w="1322"/>
      </w:tblGrid>
      <w:tr w:rsidR="00DF6A95" w:rsidTr="00FC4A5C">
        <w:trPr>
          <w:tblHeader/>
        </w:trPr>
        <w:tc>
          <w:tcPr>
            <w:tcW w:w="146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F6A95" w:rsidRPr="00FC4A5C" w:rsidRDefault="005C2176">
            <w:pPr>
              <w:pStyle w:val="affd"/>
              <w:spacing w:after="0" w:line="240" w:lineRule="auto"/>
              <w:ind w:left="0"/>
              <w:jc w:val="center"/>
              <w:rPr>
                <w:b/>
              </w:rPr>
            </w:pPr>
            <w:r w:rsidRPr="00FC4A5C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78" w:type="dxa"/>
            <w:gridSpan w:val="5"/>
            <w:shd w:val="clear" w:color="auto" w:fill="auto"/>
            <w:tcMar>
              <w:left w:w="-5" w:type="dxa"/>
            </w:tcMar>
          </w:tcPr>
          <w:p w:rsidR="00DF6A95" w:rsidRPr="00FC4A5C" w:rsidRDefault="005C2176">
            <w:pPr>
              <w:pStyle w:val="affd"/>
              <w:spacing w:after="0" w:line="240" w:lineRule="auto"/>
              <w:ind w:left="0"/>
              <w:jc w:val="center"/>
              <w:rPr>
                <w:b/>
              </w:rPr>
            </w:pPr>
            <w:r w:rsidRPr="00FC4A5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DF6A95" w:rsidTr="00FC4A5C">
        <w:trPr>
          <w:tblHeader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F6A95" w:rsidRPr="00FC4A5C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</w:tcPr>
          <w:p w:rsidR="00DF6A95" w:rsidRPr="00FC4A5C" w:rsidRDefault="005C2176">
            <w:pPr>
              <w:pStyle w:val="affd"/>
              <w:spacing w:after="0" w:line="240" w:lineRule="auto"/>
              <w:ind w:left="0"/>
              <w:jc w:val="center"/>
              <w:rPr>
                <w:b/>
              </w:rPr>
            </w:pPr>
            <w:r w:rsidRPr="00FC4A5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</w:tcPr>
          <w:p w:rsidR="00DF6A95" w:rsidRPr="00FC4A5C" w:rsidRDefault="005C2176">
            <w:pPr>
              <w:pStyle w:val="affd"/>
              <w:spacing w:after="0" w:line="240" w:lineRule="auto"/>
              <w:ind w:left="0"/>
              <w:jc w:val="center"/>
              <w:rPr>
                <w:b/>
              </w:rPr>
            </w:pPr>
            <w:r w:rsidRPr="00FC4A5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</w:tcPr>
          <w:p w:rsidR="00DF6A95" w:rsidRPr="00FC4A5C" w:rsidRDefault="005C2176">
            <w:pPr>
              <w:pStyle w:val="affd"/>
              <w:spacing w:after="0" w:line="240" w:lineRule="auto"/>
              <w:ind w:left="0"/>
              <w:jc w:val="center"/>
              <w:rPr>
                <w:b/>
              </w:rPr>
            </w:pPr>
            <w:r w:rsidRPr="00FC4A5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</w:tcPr>
          <w:p w:rsidR="00DF6A95" w:rsidRPr="00FC4A5C" w:rsidRDefault="005C2176">
            <w:pPr>
              <w:pStyle w:val="affd"/>
              <w:spacing w:after="0" w:line="240" w:lineRule="auto"/>
              <w:ind w:left="0"/>
              <w:jc w:val="center"/>
              <w:rPr>
                <w:b/>
              </w:rPr>
            </w:pPr>
            <w:r w:rsidRPr="00FC4A5C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Pr="00FC4A5C" w:rsidRDefault="005C2176">
            <w:pPr>
              <w:pStyle w:val="affd"/>
              <w:spacing w:after="0" w:line="240" w:lineRule="auto"/>
              <w:ind w:left="0"/>
              <w:jc w:val="center"/>
              <w:rPr>
                <w:b/>
              </w:rPr>
            </w:pPr>
            <w:r w:rsidRPr="00FC4A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2019 год </w:t>
            </w: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4771,1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1030,1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1516,0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820,8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4545,0</w:t>
            </w:r>
          </w:p>
        </w:tc>
      </w:tr>
    </w:tbl>
    <w:p w:rsidR="00DF6A95" w:rsidRDefault="00DF6A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</w:t>
      </w:r>
      <w:r>
        <w:rPr>
          <w:rFonts w:ascii="Times New Roman" w:hAnsi="Times New Roman" w:cs="Times New Roman"/>
          <w:sz w:val="26"/>
          <w:szCs w:val="26"/>
        </w:rPr>
        <w:br/>
        <w:t xml:space="preserve">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Ровеньского района по годам представлены соответственно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r:id="rId17">
        <w:r>
          <w:rPr>
            <w:rStyle w:val="-"/>
            <w:rFonts w:ascii="Times New Roman" w:hAnsi="Times New Roman" w:cs="Times New Roman"/>
            <w:sz w:val="26"/>
            <w:szCs w:val="26"/>
          </w:rPr>
          <w:t xml:space="preserve">приложениях № </w:t>
        </w:r>
      </w:hyperlink>
      <w:r>
        <w:rPr>
          <w:rStyle w:val="-"/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>
        <w:r>
          <w:rPr>
            <w:rStyle w:val="-"/>
            <w:rFonts w:ascii="Times New Roman" w:hAnsi="Times New Roman" w:cs="Times New Roman"/>
            <w:sz w:val="26"/>
            <w:szCs w:val="26"/>
          </w:rPr>
          <w:t xml:space="preserve">№ </w:t>
        </w:r>
      </w:hyperlink>
      <w:r>
        <w:rPr>
          <w:rStyle w:val="-"/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 настоящей Муниципальной программе.</w:t>
      </w: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подпрограммы 1 подлежит ежегодному уточнению в рамках подготовки проекта решения Муниципального совета Ровеньского района о бюджете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6"/>
          <w:szCs w:val="26"/>
        </w:rPr>
        <w:t>Ровеньский район» Белгородской области на очередной финансовый год и плановый период.</w:t>
      </w:r>
    </w:p>
    <w:p w:rsidR="00DF6A95" w:rsidRDefault="00DF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Подпрограмма 2 </w:t>
      </w:r>
    </w:p>
    <w:p w:rsidR="00DF6A95" w:rsidRDefault="005C2176">
      <w:pPr>
        <w:spacing w:after="0" w:line="240" w:lineRule="auto"/>
        <w:jc w:val="center"/>
      </w:pPr>
      <w:r>
        <w:rPr>
          <w:rStyle w:val="20"/>
          <w:rFonts w:eastAsiaTheme="minorEastAsia"/>
          <w:b/>
          <w:bCs/>
          <w:sz w:val="26"/>
          <w:szCs w:val="26"/>
        </w:rPr>
        <w:t>«Благоустройство  общественных и иных территорий соответствующего функционального назначения в границах Ровеньского района».</w:t>
      </w:r>
    </w:p>
    <w:p w:rsidR="00DF6A95" w:rsidRDefault="00DF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Паспорт подпрограммы 2 </w:t>
      </w:r>
    </w:p>
    <w:p w:rsidR="00DF6A95" w:rsidRDefault="005C2176">
      <w:pPr>
        <w:spacing w:after="0" w:line="240" w:lineRule="auto"/>
        <w:jc w:val="center"/>
      </w:pPr>
      <w:r>
        <w:rPr>
          <w:rStyle w:val="20"/>
          <w:rFonts w:eastAsiaTheme="minorEastAsia"/>
          <w:b/>
          <w:bCs/>
          <w:sz w:val="26"/>
          <w:szCs w:val="26"/>
        </w:rPr>
        <w:t>«Благоустройство общественных и иных территорий соответствующего функционального назначения в границах Ровеньского района».</w:t>
      </w:r>
    </w:p>
    <w:p w:rsidR="00DF6A95" w:rsidRDefault="00DF6A95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tbl>
      <w:tblPr>
        <w:tblW w:w="10138" w:type="dxa"/>
        <w:tblInd w:w="-5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" w:type="dxa"/>
        </w:tblCellMar>
        <w:tblLook w:val="0000" w:firstRow="0" w:lastRow="0" w:firstColumn="0" w:lastColumn="0" w:noHBand="0" w:noVBand="0"/>
      </w:tblPr>
      <w:tblGrid>
        <w:gridCol w:w="553"/>
        <w:gridCol w:w="3403"/>
        <w:gridCol w:w="6182"/>
      </w:tblGrid>
      <w:tr w:rsidR="00DF6A95" w:rsidTr="00FC4A5C">
        <w:trPr>
          <w:trHeight w:hRule="exact" w:val="1076"/>
          <w:tblHeader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Pr="00FC4A5C" w:rsidRDefault="005C2176" w:rsidP="00FC4A5C">
            <w:pPr>
              <w:spacing w:after="0" w:line="240" w:lineRule="auto"/>
              <w:ind w:left="57" w:right="57"/>
              <w:jc w:val="center"/>
              <w:rPr>
                <w:b/>
              </w:rPr>
            </w:pPr>
            <w:r w:rsidRPr="00FC4A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Pr="00FC4A5C" w:rsidRDefault="005C2176" w:rsidP="00FC4A5C">
            <w:pPr>
              <w:pStyle w:val="ConsPlusNormal"/>
              <w:ind w:left="57" w:right="57"/>
              <w:jc w:val="center"/>
              <w:rPr>
                <w:b/>
              </w:rPr>
            </w:pPr>
            <w:r w:rsidRPr="00FC4A5C">
              <w:rPr>
                <w:b/>
                <w:sz w:val="24"/>
                <w:szCs w:val="24"/>
              </w:rPr>
              <w:t xml:space="preserve">Наименование подпрограммы 2: </w:t>
            </w:r>
            <w:r w:rsidRPr="00FC4A5C">
              <w:rPr>
                <w:rStyle w:val="20"/>
                <w:b/>
                <w:sz w:val="26"/>
                <w:szCs w:val="26"/>
              </w:rPr>
              <w:t>«Благоустройство  общественных и иных территорий соответствующего функционального назначения в границах Ровеньского района».</w:t>
            </w:r>
            <w:r w:rsidRPr="00FC4A5C">
              <w:rPr>
                <w:rStyle w:val="20"/>
                <w:rFonts w:eastAsiaTheme="minorEastAsia"/>
                <w:b/>
                <w:sz w:val="24"/>
                <w:szCs w:val="24"/>
              </w:rPr>
              <w:t xml:space="preserve">  (далее – Подпрограмма 2)</w:t>
            </w:r>
          </w:p>
        </w:tc>
      </w:tr>
      <w:tr w:rsidR="00DF6A95" w:rsidTr="00FC4A5C">
        <w:trPr>
          <w:trHeight w:hRule="exact" w:val="1103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Соисполнители, ответственные    за реализацию подпрограммы 2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Администрация Ровеньского района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Управление капитального строительства, транспорта, ЖКХ и ТЭК администрации  Ровеньского  района</w:t>
            </w:r>
          </w:p>
        </w:tc>
      </w:tr>
      <w:tr w:rsidR="00DF6A95" w:rsidTr="00FC4A5C">
        <w:trPr>
          <w:trHeight w:hRule="exact" w:val="963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0"/>
                <w:rFonts w:eastAsiaTheme="minorEastAsia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0"/>
                <w:rFonts w:eastAsiaTheme="minorEastAsia"/>
                <w:sz w:val="24"/>
                <w:szCs w:val="24"/>
                <w:highlight w:val="white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подпрограммы 2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Администрация Ровеньского района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Управление капитального строительства, транспорта, ЖКХ и ТЭК администрации  Ровеньского  района</w:t>
            </w:r>
          </w:p>
        </w:tc>
      </w:tr>
      <w:tr w:rsidR="00DF6A95" w:rsidTr="00FC4A5C">
        <w:trPr>
          <w:trHeight w:hRule="exact" w:val="1298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0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0"/>
                <w:rFonts w:eastAsiaTheme="minorEastAsia"/>
                <w:sz w:val="24"/>
                <w:szCs w:val="24"/>
              </w:rPr>
              <w:t>Цель подпрограммы 2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Развитие механизмов реализации комплексных проектов создания комфортной городской среды на территории Ровеньского района в период 2018 </w:t>
            </w:r>
            <w:r>
              <w:rPr>
                <w:rFonts w:ascii="Symbol" w:eastAsia="Symbol" w:hAnsi="Symbol" w:cs="Symbol"/>
                <w:sz w:val="24"/>
                <w:szCs w:val="24"/>
                <w:highlight w:val="white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2024 годов с учетом индекса качества городской среды</w:t>
            </w:r>
          </w:p>
        </w:tc>
      </w:tr>
      <w:tr w:rsidR="00DF6A95" w:rsidTr="00FC4A5C">
        <w:trPr>
          <w:trHeight w:hRule="exact" w:val="159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0"/>
                <w:rFonts w:eastAsia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00" w:lineRule="atLeast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благоустройству общественных и иных территорий соответствующего функционального назначения Ровеньского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соответствии с едиными требованиями, исходя из минимального перечня работ по  благоустройству.</w:t>
            </w:r>
          </w:p>
        </w:tc>
      </w:tr>
      <w:tr w:rsidR="00DF6A95" w:rsidTr="00FC4A5C">
        <w:trPr>
          <w:trHeight w:hRule="exact" w:val="753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2"/>
                <w:rFonts w:eastAsiaTheme="minorEastAsia"/>
                <w:smallCaps w:val="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2"/>
                <w:rFonts w:eastAsiaTheme="minorEastAsia"/>
                <w:smallCaps w:val="0"/>
                <w:sz w:val="24"/>
                <w:szCs w:val="24"/>
              </w:rPr>
              <w:t>Сроки и этапы реализации подпрограммы 2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годы.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2 не выделяются</w:t>
            </w:r>
          </w:p>
        </w:tc>
      </w:tr>
      <w:tr w:rsidR="00DF6A95" w:rsidTr="00FC4A5C">
        <w:trPr>
          <w:trHeight w:hRule="exact" w:val="6355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2"/>
                <w:rFonts w:eastAsiaTheme="minorEastAsia"/>
                <w:smallCaps w:val="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2"/>
                <w:rFonts w:eastAsiaTheme="minorEastAsia"/>
                <w:smallCaps w:val="0"/>
                <w:sz w:val="24"/>
                <w:szCs w:val="24"/>
              </w:rPr>
              <w:t>Объем бюджетных ассигнований подпрограммы 2</w:t>
            </w:r>
          </w:p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Style w:val="22"/>
                <w:rFonts w:eastAsiaTheme="minorEastAsia"/>
                <w:smallCaps w:val="0"/>
                <w:sz w:val="24"/>
                <w:szCs w:val="24"/>
              </w:rPr>
              <w:t>за счет средств муниципального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napToGrid w:val="0"/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общий объём финансирования муниципальной программы</w:t>
            </w:r>
            <w:bookmarkStart w:id="8" w:name="__DdeLink__17617_6421555841111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2018-2024 годах за счёт всех источников финансирования составит 28192,4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муниципальной программы в 2018-2024 годах за счёт средств муниципального бюджета составит 9265,1 тыс. руб. в том числе по годам: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год- 0,00    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год- 0,00    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год- 5950,9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год- 2314,2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год- 0,00    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год- 0,00    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год- 1000,0        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муниципальной программы в 2018-2024 годах за счёт средств федерального бюджета составит 20634,9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муниципальной программы в 2018-2024 годах за счёт средств областного бюджета составит 2133,4 тыс. руб.</w:t>
            </w:r>
          </w:p>
          <w:p w:rsidR="00DF6A95" w:rsidRDefault="005C2176" w:rsidP="00FC4A5C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муниципальной программы  в 2018-2024 годах за счёт средств внебюджетных источников составит 0,0 тыс. руб.</w:t>
            </w:r>
          </w:p>
          <w:p w:rsidR="00DF6A95" w:rsidRDefault="00DF6A95" w:rsidP="00FC4A5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95" w:rsidRDefault="00DF6A95" w:rsidP="00FC4A5C">
            <w:pPr>
              <w:snapToGrid w:val="0"/>
              <w:spacing w:after="0" w:line="240" w:lineRule="auto"/>
              <w:ind w:left="57" w:right="57"/>
              <w:jc w:val="center"/>
              <w:rPr>
                <w:u w:val="single"/>
              </w:rPr>
            </w:pPr>
          </w:p>
          <w:p w:rsidR="00DF6A95" w:rsidRDefault="00DF6A95" w:rsidP="00FC4A5C">
            <w:pPr>
              <w:snapToGrid w:val="0"/>
              <w:spacing w:after="0" w:line="240" w:lineRule="auto"/>
              <w:ind w:left="57" w:right="57"/>
              <w:jc w:val="center"/>
            </w:pPr>
          </w:p>
        </w:tc>
      </w:tr>
      <w:tr w:rsidR="00DF6A95" w:rsidTr="00FC4A5C">
        <w:trPr>
          <w:trHeight w:hRule="exact" w:val="3271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Конечный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F6A95" w:rsidRDefault="005C2176" w:rsidP="00FC4A5C">
            <w:pPr>
              <w:snapToGrid w:val="0"/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Реализация не менее 2 мероприятий по благоустройству общественных территорий различного функционального назначения, включенных в муниципальную программу формирования современной городской среды к концу 2024 года.</w:t>
            </w:r>
          </w:p>
          <w:p w:rsidR="00DF6A95" w:rsidRDefault="005C2176" w:rsidP="00FC4A5C">
            <w:pPr>
              <w:snapToGrid w:val="0"/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Увеличение доли  общественных территорий Ровеньского района, произведенное с трудовым участием граждан, заинтересованных организаций, от общего количества  общественных территорий, благоустроенных в ходе реализации государственной программы не менее 80 процентов к 2024 году</w:t>
            </w:r>
          </w:p>
        </w:tc>
      </w:tr>
    </w:tbl>
    <w:p w:rsidR="00DF6A95" w:rsidRDefault="00DF6A95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p w:rsidR="00DF6A95" w:rsidRDefault="00DF6A95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p w:rsidR="00FC4A5C" w:rsidRDefault="00FC4A5C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p w:rsidR="00FC4A5C" w:rsidRDefault="00FC4A5C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p w:rsidR="00DF6A95" w:rsidRDefault="005C2176">
      <w:pPr>
        <w:pStyle w:val="affd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1. Характеристика сферы реализации подпрограммы 2, описание основных проблем в указанной сфере и прогноз ее развития</w:t>
      </w:r>
    </w:p>
    <w:p w:rsidR="00DF6A95" w:rsidRDefault="00DF6A9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A95" w:rsidRDefault="005C21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На территории Ровеньского района расположено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36 </w:t>
      </w:r>
      <w:r>
        <w:rPr>
          <w:rFonts w:ascii="Times New Roman" w:hAnsi="Times New Roman"/>
          <w:color w:val="000000"/>
          <w:sz w:val="26"/>
          <w:szCs w:val="26"/>
        </w:rPr>
        <w:t>общественных территорий, общей площадью 286910,00 м².</w:t>
      </w:r>
    </w:p>
    <w:p w:rsidR="00DF6A95" w:rsidRDefault="005C21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сегодняшний день информация об уровне благоустройства общественных территорий Ровеньского района представлена в таблице 6.</w:t>
      </w:r>
    </w:p>
    <w:p w:rsidR="00FC4A5C" w:rsidRDefault="00FC4A5C">
      <w:pPr>
        <w:spacing w:after="0" w:line="240" w:lineRule="auto"/>
        <w:ind w:firstLine="708"/>
        <w:jc w:val="both"/>
      </w:pPr>
    </w:p>
    <w:p w:rsidR="00DF6A95" w:rsidRDefault="005C2176">
      <w:pPr>
        <w:spacing w:after="0" w:line="240" w:lineRule="auto"/>
        <w:ind w:firstLine="708"/>
        <w:jc w:val="right"/>
      </w:pPr>
      <w:r>
        <w:rPr>
          <w:rFonts w:ascii="Times New Roman" w:hAnsi="Times New Roman"/>
          <w:color w:val="000000"/>
          <w:sz w:val="26"/>
          <w:szCs w:val="26"/>
        </w:rPr>
        <w:t>Таблица 6</w:t>
      </w:r>
    </w:p>
    <w:tbl>
      <w:tblPr>
        <w:tblW w:w="9640" w:type="dxa"/>
        <w:tblInd w:w="-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3" w:type="dxa"/>
        </w:tblCellMar>
        <w:tblLook w:val="04A0" w:firstRow="1" w:lastRow="0" w:firstColumn="1" w:lastColumn="0" w:noHBand="0" w:noVBand="1"/>
      </w:tblPr>
      <w:tblGrid>
        <w:gridCol w:w="453"/>
        <w:gridCol w:w="1930"/>
        <w:gridCol w:w="1580"/>
        <w:gridCol w:w="1762"/>
        <w:gridCol w:w="1822"/>
        <w:gridCol w:w="2093"/>
      </w:tblGrid>
      <w:tr w:rsidR="00DF6A95">
        <w:trPr>
          <w:trHeight w:val="1973"/>
          <w:tblHeader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Муниципальное образование</w:t>
            </w:r>
          </w:p>
          <w:p w:rsidR="00DF6A95" w:rsidRDefault="00DF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Общее количество общественных территорий,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ед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Общая площадь  общественных территорий, 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кв. м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Доля благоустроенных общественных территорий,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Доля общественных территорий, оборудованных приспособлениями для маломобильных групп населения,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%</w:t>
            </w:r>
          </w:p>
        </w:tc>
      </w:tr>
      <w:tr w:rsidR="00DF6A95">
        <w:trPr>
          <w:trHeight w:val="30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Ровеньский район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286910,00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91,66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30,56</w:t>
            </w:r>
          </w:p>
        </w:tc>
      </w:tr>
    </w:tbl>
    <w:p w:rsidR="00DF6A95" w:rsidRDefault="00DF6A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A95" w:rsidRDefault="005C2176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Информация об уровне благоустройства объектов  индивидуальных жилых домов и земельных участков, предоставленных для их размещения, расположенных в границах поселений Ровеньского района, включающие в себя пункты поселений с количеством жителей свыше 1000 человек, представлена соответственно в таблице 7 </w:t>
      </w:r>
    </w:p>
    <w:p w:rsidR="00DF6A95" w:rsidRDefault="00DF6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DF6A95" w:rsidRDefault="005C2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Информация об уровне благоустройства индивидуальных жилых домов и земельных участков, предоставленных для из размещения</w:t>
      </w:r>
    </w:p>
    <w:p w:rsidR="00FC4A5C" w:rsidRDefault="00FC4A5C">
      <w:pPr>
        <w:spacing w:after="0" w:line="240" w:lineRule="auto"/>
        <w:jc w:val="center"/>
      </w:pPr>
    </w:p>
    <w:p w:rsidR="00DF6A95" w:rsidRDefault="005C2176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Таблица 7</w:t>
      </w:r>
    </w:p>
    <w:tbl>
      <w:tblPr>
        <w:tblStyle w:val="43"/>
        <w:tblW w:w="9763" w:type="dxa"/>
        <w:tblInd w:w="-1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106" w:type="dxa"/>
        </w:tblCellMar>
        <w:tblLook w:val="04A0" w:firstRow="1" w:lastRow="0" w:firstColumn="1" w:lastColumn="0" w:noHBand="0" w:noVBand="1"/>
      </w:tblPr>
      <w:tblGrid>
        <w:gridCol w:w="535"/>
        <w:gridCol w:w="1915"/>
        <w:gridCol w:w="2594"/>
        <w:gridCol w:w="2713"/>
        <w:gridCol w:w="2006"/>
      </w:tblGrid>
      <w:tr w:rsidR="00DF6A95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№ п/п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Муниципальное образование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 xml:space="preserve">Общая площадь земельных </w:t>
            </w:r>
          </w:p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участков,</w:t>
            </w:r>
          </w:p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кв. м</w:t>
            </w:r>
          </w:p>
        </w:tc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 xml:space="preserve">Площадь благоустроенных земельных участков, </w:t>
            </w:r>
          </w:p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кв.м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Доля благоустроенных земельных участков,</w:t>
            </w:r>
          </w:p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%</w:t>
            </w:r>
          </w:p>
        </w:tc>
      </w:tr>
      <w:tr w:rsidR="00DF6A95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1.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Ровеньский район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12151000,00</w:t>
            </w:r>
          </w:p>
        </w:tc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9104000,00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widowControl w:val="0"/>
              <w:shd w:val="clear" w:color="auto" w:fill="FFFFFF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</w:rPr>
              <w:t>75</w:t>
            </w:r>
          </w:p>
        </w:tc>
      </w:tr>
    </w:tbl>
    <w:p w:rsidR="00DF6A95" w:rsidRDefault="00DF6A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A95" w:rsidRDefault="005C2176">
      <w:pPr>
        <w:pStyle w:val="affd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2. Цели, задачи, </w:t>
      </w:r>
      <w:r>
        <w:rPr>
          <w:rFonts w:ascii="Times New Roman" w:hAnsi="Times New Roman" w:cs="Times New Roman"/>
          <w:b/>
          <w:bCs/>
          <w:sz w:val="26"/>
          <w:szCs w:val="26"/>
        </w:rPr>
        <w:t>сроки и этапы реализации подпрограммы 2</w:t>
      </w:r>
    </w:p>
    <w:p w:rsidR="00DF6A95" w:rsidRDefault="00DF6A95">
      <w:pPr>
        <w:pStyle w:val="affd"/>
        <w:spacing w:after="0" w:line="240" w:lineRule="auto"/>
        <w:ind w:left="0"/>
        <w:rPr>
          <w:rFonts w:ascii="Times New Roman" w:hAnsi="Times New Roman"/>
          <w:color w:val="000000"/>
          <w:sz w:val="18"/>
          <w:szCs w:val="28"/>
        </w:rPr>
      </w:pP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Главной целью подпрограммы 2 является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механизмов реализации комплексных проектов создания комфортной городской среды на территории Ровеньского района в период 2018 </w:t>
      </w: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2024 годов с учетом индекса качества городской среды. </w:t>
      </w: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Достижение цели подпрограммы 2 обеспечивается путем решения следующей задачи:</w:t>
      </w: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Обеспечение проведения мероприятий по благоустройству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общественных и иных территорий соответствующего функционального назначения</w:t>
      </w:r>
      <w:r>
        <w:rPr>
          <w:rFonts w:ascii="Times New Roman" w:hAnsi="Times New Roman" w:cs="Times New Roman"/>
          <w:sz w:val="26"/>
          <w:szCs w:val="26"/>
        </w:rPr>
        <w:t xml:space="preserve"> населенных пунктов Ровеньского района, в соответствие с едиными требованиями, исходя из минимального перечня работ по благоустройству.</w:t>
      </w:r>
    </w:p>
    <w:p w:rsidR="00DF6A95" w:rsidRDefault="005C2176">
      <w:pPr>
        <w:pStyle w:val="ConsPlusNormal"/>
        <w:ind w:firstLine="709"/>
        <w:jc w:val="both"/>
      </w:pPr>
      <w:r>
        <w:rPr>
          <w:sz w:val="26"/>
          <w:szCs w:val="26"/>
        </w:rPr>
        <w:t>Срок реализации подпрограммы 2 2018 - 2024 годы, этапы реализации не выделяются.</w:t>
      </w:r>
    </w:p>
    <w:p w:rsidR="00DF6A95" w:rsidRDefault="00DF6A95">
      <w:pPr>
        <w:pStyle w:val="ConsPlusNormal"/>
        <w:jc w:val="both"/>
        <w:rPr>
          <w:sz w:val="26"/>
          <w:szCs w:val="26"/>
        </w:rPr>
      </w:pPr>
    </w:p>
    <w:p w:rsidR="00DF6A95" w:rsidRDefault="005C2176">
      <w:pPr>
        <w:pStyle w:val="aff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3.  Обоснование выделения системы мероприятий и краткое описание основных мероприятий подпрограммы 2</w:t>
      </w:r>
    </w:p>
    <w:p w:rsidR="00DF6A95" w:rsidRDefault="00DF6A95">
      <w:pPr>
        <w:pStyle w:val="affd"/>
        <w:spacing w:after="0" w:line="240" w:lineRule="auto"/>
        <w:ind w:left="1069"/>
        <w:rPr>
          <w:rFonts w:ascii="Times New Roman" w:hAnsi="Times New Roman"/>
          <w:color w:val="000000"/>
          <w:sz w:val="26"/>
          <w:szCs w:val="26"/>
        </w:rPr>
      </w:pP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 цели и решение задачи намечается за счет реализации одного основного мероприятия и комплекса мер по нормативно-правовому регулированию.</w:t>
      </w: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рамках решения задачи «Обеспечение проведения мероприятий                                по благоустройству общественных и иных территорий соответствующего функционального назначения Ровеньского района в соответствии с едиными требованиями, исходя из минимального перечня работ по благоустройству» планируется реализовать следующее мероприятие: </w:t>
      </w: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Основное мероприятие 2.1 «Обеспечение проведения мероприятий по благоустройству  </w:t>
      </w:r>
      <w:r>
        <w:rPr>
          <w:rStyle w:val="20"/>
          <w:rFonts w:eastAsiaTheme="minorEastAsia"/>
          <w:sz w:val="26"/>
          <w:szCs w:val="26"/>
        </w:rPr>
        <w:t>общественных  и иных территорий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границах </w:t>
      </w:r>
      <w:r>
        <w:rPr>
          <w:rStyle w:val="20"/>
          <w:rFonts w:eastAsiaTheme="minorEastAsia"/>
          <w:sz w:val="26"/>
          <w:szCs w:val="26"/>
        </w:rPr>
        <w:t>Ровеньского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в соответствие с едиными требованиями, исходя из минимального перечня работ по благоустройству».</w:t>
      </w:r>
    </w:p>
    <w:p w:rsidR="00DF6A95" w:rsidRDefault="005C2176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данного основного мероприятия планируется осуществлять работы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F6A95" w:rsidRDefault="005C2176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 оснащению общественных территорий необходимыми элементами благоустройства;</w:t>
      </w:r>
    </w:p>
    <w:p w:rsidR="00DF6A95" w:rsidRDefault="005C2176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 по цифровизации городского хозяйства;</w:t>
      </w:r>
    </w:p>
    <w:p w:rsidR="00DF6A95" w:rsidRDefault="005C2176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мероприятия планируется предусмотреть оснащение  общественных территорий, включенных в муниципальные программы формирования современной городской среды, необходимым оборудованием для беспрепятственного перемещения всех граждан, в том числе инвалидов и маломобильных групп населения, провести общественные обсуждения проектов муниципальных программ формирования современной городской среды, а также обеспечить привлечение к выполнению работ по благоустройству студенческих строительных отрядов Белгородской области.</w:t>
      </w:r>
    </w:p>
    <w:p w:rsidR="00DF6A95" w:rsidRDefault="005C2176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 с этим, в рамках данного мероприятия планируется предусмотреть оснащение общественных территорий, включенных в муниципальную программу формирования современной городской среды на 2018-2024 годы, необходимым оборудованием для беспрепятственного перемещения всех групп граждан, в том числе инвалидов и маломобильных групп населения, провести  общественные обсуждения проекта муниципальной программы формирования современной городской среды на 2018-2024 годы, а также обеспечить привлечение к выполнению работ по благоустройству студенческих строительных отрядов Белгородской области.</w:t>
      </w:r>
    </w:p>
    <w:p w:rsidR="00DF6A95" w:rsidRDefault="005C2176">
      <w:pPr>
        <w:pStyle w:val="affd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 с этим в рамках решения задачи «планируется реализовать следующий комплекс мер:</w:t>
      </w:r>
    </w:p>
    <w:p w:rsidR="00DF6A95" w:rsidRDefault="005C2176" w:rsidP="00FC4A5C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 разработка, прохождение процедуры общественных обсуждений, утверждение и реализация Муниципальной программы по формированию современной городской среды на 2018-2024 годы, включающих населенные пункты с численностью населения свыше 1000 человек;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синхронизация планируемой к принятию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br/>
        <w:t xml:space="preserve">по формированию современной городской среды на 2018-2024 годы, </w:t>
      </w:r>
      <w:r>
        <w:rPr>
          <w:rFonts w:ascii="Times New Roman" w:hAnsi="Times New Roman" w:cs="Times New Roman"/>
          <w:sz w:val="26"/>
          <w:szCs w:val="26"/>
        </w:rPr>
        <w:br/>
        <w:t>с реализуемыми в Ровеньском районе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повышения ответственности за нарушение муниципальных правил благоустройства, действующих на территориях поселений Ровеньского района;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вовлечение граждан и заинтересованных организаций в процесс обсуждения проекта Муниципальной программы проектов благоустройства  общественных территорий;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ежегодная актуализация муниципальной программы по формированию современной городской среды на 2018-2024 годы в срок до 31 марта 2019 года в соответствии с требованиями Министерства строительства и жилищно-коммунального хозяйства Российской Федерации;</w:t>
      </w:r>
    </w:p>
    <w:p w:rsidR="00DF6A95" w:rsidRDefault="00FC4A5C" w:rsidP="00FC4A5C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="005C2176">
        <w:rPr>
          <w:rFonts w:ascii="Times New Roman" w:hAnsi="Times New Roman" w:cs="Times New Roman"/>
          <w:sz w:val="26"/>
          <w:szCs w:val="26"/>
        </w:rPr>
        <w:t>ежегодное проведение общественных обсуждений и определением территорий и мероприятий по их благоустройству при включении в муниципальную программу формирования современной городской среды, в том числе по результатам рейтингового голосования;</w:t>
      </w:r>
    </w:p>
    <w:p w:rsidR="00DF6A95" w:rsidRDefault="005C2176" w:rsidP="00FC4A5C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 ежегодное обеспечение привлечения к решению вопросов развития городской среды соответствующего количества граждан от общего числа граждан в возрасте от 14 лет, проживающих в Ровеньском районе, на территории которых реализуются проекты по созданию комфортной городской среды, необходимого для достижения конечного и непосредственного результатов реализации государственной программы по годам реализации;</w:t>
      </w:r>
    </w:p>
    <w:p w:rsidR="00DF6A95" w:rsidRDefault="005C2176" w:rsidP="00FC4A5C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для инвалидов и других маломобильных групп населения;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привлечение к выполнению работ по благоустройству общественных территорий в рамках реализации муниципальных программ по формированию современной городской среды студенческих строительных отрядов Белгородской области.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работ по образованию земельных участков, в целях софинансирования работ по благоустройству общественных территорий, которых бюджету муниципального образования предоставляется субсидия из федерального и областного бюджетов;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bidi="ru-RU"/>
        </w:rPr>
        <w:t>- привлечение к выполнению работ по реализации мероприятий по созданию условий для привлечения добровольцев (волонтеров) к участию в реализации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Реализация данных мероприятий позволит обеспечить улучшение организационных и экономических условий, архитектурного облика, повышение </w:t>
      </w:r>
      <w:r>
        <w:rPr>
          <w:rFonts w:ascii="Times New Roman" w:hAnsi="Times New Roman" w:cs="Times New Roman"/>
          <w:sz w:val="26"/>
          <w:szCs w:val="26"/>
        </w:rPr>
        <w:lastRenderedPageBreak/>
        <w:t>уровня санитарно-эпидемиологического и экологического благополучия жителей по благоустройству общественных и иных территорий Ровеньского района, повысить информированность граждан и заинтересованных лиц о реализуемых в Ровеньском районе проектах и созданной инфраструктуре, повысить эффективность работы органов местного самоуправления в сфере регулирования и развития деятельности в сфере формирования современной городской среды.</w:t>
      </w:r>
    </w:p>
    <w:p w:rsidR="00DF6A95" w:rsidRDefault="00DF6A95" w:rsidP="00FC4A5C">
      <w:pPr>
        <w:pStyle w:val="affd"/>
        <w:spacing w:after="0" w:line="240" w:lineRule="auto"/>
        <w:ind w:left="0" w:firstLine="709"/>
        <w:jc w:val="both"/>
      </w:pPr>
    </w:p>
    <w:p w:rsidR="00DF6A95" w:rsidRDefault="005C2176" w:rsidP="00FC4A5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4. Прогноз конечных результатов подпрограммы 2.</w:t>
      </w:r>
    </w:p>
    <w:p w:rsidR="00DF6A95" w:rsidRDefault="005C2176" w:rsidP="00FC4A5C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показателей подпрограммы 2</w:t>
      </w:r>
    </w:p>
    <w:p w:rsidR="00DF6A95" w:rsidRDefault="00DF6A95" w:rsidP="00FC4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6"/>
        </w:rPr>
      </w:pP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результате реализации подпрограммы 2 к 2024 году планируется достижение следующих конечных результатов:</w:t>
      </w:r>
    </w:p>
    <w:p w:rsidR="00DF6A95" w:rsidRDefault="005C2176" w:rsidP="00FC4A5C">
      <w:pPr>
        <w:snapToGrid w:val="0"/>
        <w:spacing w:after="0" w:line="240" w:lineRule="auto"/>
        <w:ind w:right="57"/>
        <w:jc w:val="both"/>
      </w:pPr>
      <w:r>
        <w:rPr>
          <w:rFonts w:ascii="Times New Roman" w:hAnsi="Times New Roman"/>
          <w:color w:val="000000"/>
          <w:sz w:val="26"/>
          <w:szCs w:val="26"/>
          <w:lang w:eastAsia="en-US" w:bidi="ru-RU"/>
        </w:rPr>
        <w:tab/>
        <w:t>- реализация не менее 2 мероприятий по благоустройству общественных территорий различного функционального назначения, включенных в муниципальную программу формирования современной городской среды к концу 2024 года.</w:t>
      </w:r>
    </w:p>
    <w:p w:rsidR="00DF6A95" w:rsidRDefault="005C2176" w:rsidP="00FC4A5C">
      <w:pPr>
        <w:snapToGrid w:val="0"/>
        <w:spacing w:after="0" w:line="240" w:lineRule="auto"/>
        <w:ind w:right="57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eastAsia="en-US"/>
        </w:rPr>
        <w:tab/>
        <w:t>- увеличение доли общественных территорий Ровеньского района, произведенное с трудовым участием граждан, заинтересованных организаций, от общего количества общественных территорий, благоустроенных в ходе реализации государственной программы не менее 80 процентов к 2024 году</w:t>
      </w: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9">
        <w:r>
          <w:rPr>
            <w:rStyle w:val="-"/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>
        <w:rPr>
          <w:rStyle w:val="-"/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 </w:t>
      </w:r>
    </w:p>
    <w:p w:rsidR="00DF6A95" w:rsidRDefault="00DF6A95" w:rsidP="00FC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A95" w:rsidRDefault="005C2176" w:rsidP="00FC4A5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6"/>
          <w:szCs w:val="26"/>
        </w:rPr>
        <w:t>5. Ресурсное обеспечение подпрограммы 2 (в разрезе главных</w:t>
      </w:r>
    </w:p>
    <w:p w:rsidR="00DF6A95" w:rsidRDefault="005C2176" w:rsidP="00FC4A5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распорядителей средств муниципального бюджета, основных</w:t>
      </w:r>
    </w:p>
    <w:p w:rsidR="00DF6A95" w:rsidRDefault="005C2176" w:rsidP="00FC4A5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мероприятий, а также по годам реализации подпрограммы)</w:t>
      </w:r>
    </w:p>
    <w:p w:rsidR="00DF6A95" w:rsidRDefault="00DF6A95" w:rsidP="00FC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95" w:rsidRDefault="005C2176" w:rsidP="00FC4A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Планируемые объемы финансирования подпрограммы 2 в разрезе источников финансирования по годам реализации представлены в таблице 8.</w:t>
      </w:r>
    </w:p>
    <w:p w:rsidR="00DF6A95" w:rsidRDefault="00DF6A9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6A95" w:rsidRDefault="005C2176">
      <w:pPr>
        <w:spacing w:after="0" w:line="240" w:lineRule="auto"/>
        <w:jc w:val="right"/>
        <w:outlineLvl w:val="1"/>
      </w:pPr>
      <w:r>
        <w:rPr>
          <w:rFonts w:ascii="Times New Roman" w:hAnsi="Times New Roman" w:cs="Times New Roman"/>
          <w:sz w:val="26"/>
          <w:szCs w:val="26"/>
        </w:rPr>
        <w:t>Таблица 8</w:t>
      </w:r>
    </w:p>
    <w:tbl>
      <w:tblPr>
        <w:tblStyle w:val="affffff0"/>
        <w:tblW w:w="9639" w:type="dxa"/>
        <w:tblInd w:w="-197" w:type="dxa"/>
        <w:tblCellMar>
          <w:left w:w="-5" w:type="dxa"/>
          <w:right w:w="103" w:type="dxa"/>
        </w:tblCellMar>
        <w:tblLook w:val="04A0" w:firstRow="1" w:lastRow="0" w:firstColumn="1" w:lastColumn="0" w:noHBand="0" w:noVBand="1"/>
      </w:tblPr>
      <w:tblGrid>
        <w:gridCol w:w="1461"/>
        <w:gridCol w:w="1502"/>
        <w:gridCol w:w="1403"/>
        <w:gridCol w:w="2116"/>
        <w:gridCol w:w="1794"/>
        <w:gridCol w:w="1363"/>
      </w:tblGrid>
      <w:tr w:rsidR="00DF6A95">
        <w:tc>
          <w:tcPr>
            <w:tcW w:w="146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178" w:type="dxa"/>
            <w:gridSpan w:val="5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DF6A95"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 </w:t>
            </w: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9773,0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5950,9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16131,2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4274,9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2314,2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6767,2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F6A95" w:rsidRDefault="00DF6A95">
            <w:pPr>
              <w:pStyle w:val="af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6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A95">
        <w:trPr>
          <w:trHeight w:hRule="exact" w:val="397"/>
        </w:trPr>
        <w:tc>
          <w:tcPr>
            <w:tcW w:w="146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6587,0</w:t>
            </w:r>
          </w:p>
        </w:tc>
        <w:tc>
          <w:tcPr>
            <w:tcW w:w="14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1548,0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9135,0</w:t>
            </w:r>
          </w:p>
        </w:tc>
      </w:tr>
    </w:tbl>
    <w:p w:rsidR="00DF6A95" w:rsidRDefault="00DF6A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A95" w:rsidRDefault="005C21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</w:t>
      </w:r>
      <w:r>
        <w:rPr>
          <w:rFonts w:ascii="Times New Roman" w:hAnsi="Times New Roman" w:cs="Times New Roman"/>
          <w:sz w:val="26"/>
          <w:szCs w:val="26"/>
        </w:rPr>
        <w:br/>
        <w:t xml:space="preserve">на реализацию мероприятий подпрограммы 2 из различных источников финансирования и ресурсное обеспечение реализации подпрограммы 2 за счет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средств бюджета Ровеньского района по годам представлены соответственно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r:id="rId20">
        <w:r>
          <w:rPr>
            <w:rStyle w:val="-"/>
            <w:rFonts w:ascii="Times New Roman" w:hAnsi="Times New Roman" w:cs="Times New Roman"/>
            <w:sz w:val="26"/>
            <w:szCs w:val="26"/>
          </w:rPr>
          <w:t xml:space="preserve">приложениях № </w:t>
        </w:r>
      </w:hyperlink>
      <w:r>
        <w:rPr>
          <w:rStyle w:val="-"/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>
        <w:r>
          <w:rPr>
            <w:rStyle w:val="-"/>
            <w:rFonts w:ascii="Times New Roman" w:hAnsi="Times New Roman" w:cs="Times New Roman"/>
            <w:sz w:val="26"/>
            <w:szCs w:val="26"/>
          </w:rPr>
          <w:t xml:space="preserve">№ </w:t>
        </w:r>
      </w:hyperlink>
      <w:r>
        <w:rPr>
          <w:rStyle w:val="-"/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 настоящей Муниципальной программе.</w:t>
      </w:r>
    </w:p>
    <w:p w:rsidR="00DF6A95" w:rsidRDefault="005C2176">
      <w:pPr>
        <w:spacing w:after="0" w:line="240" w:lineRule="auto"/>
        <w:ind w:firstLine="709"/>
        <w:jc w:val="both"/>
        <w:sectPr w:rsidR="00DF6A95" w:rsidSect="00EC7C2E">
          <w:headerReference w:type="default" r:id="rId22"/>
          <w:footerReference w:type="default" r:id="rId23"/>
          <w:pgSz w:w="11906" w:h="16838"/>
          <w:pgMar w:top="1134" w:right="851" w:bottom="1134" w:left="1701" w:header="720" w:footer="851" w:gutter="0"/>
          <w:cols w:space="720"/>
          <w:formProt w:val="0"/>
          <w:titlePg/>
          <w:docGrid w:linePitch="299" w:charSpace="-2049"/>
        </w:sectPr>
      </w:pPr>
      <w:r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подпрограммы 2 подлежит ежегодному уточнению в рамках подготовки проекта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>Ровеньского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о бюджете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6"/>
          <w:szCs w:val="26"/>
        </w:rPr>
        <w:t>Ровеньский район» Белгородской области на очередной финансовый год и плановый период.</w:t>
      </w:r>
    </w:p>
    <w:p w:rsidR="00DF6A95" w:rsidRDefault="0079585A" w:rsidP="00FC4A5C">
      <w:pPr>
        <w:spacing w:before="1" w:after="0" w:line="240" w:lineRule="auto"/>
        <w:ind w:left="567" w:right="552"/>
        <w:jc w:val="right"/>
      </w:pPr>
      <w:sdt>
        <w:sdtPr>
          <w:id w:val="1197405048"/>
        </w:sdtPr>
        <w:sdtEndPr/>
        <w:sdtContent>
          <w:r w:rsidR="005C2176">
            <w:rPr>
              <w:rFonts w:ascii="Times New Roman" w:hAnsi="Times New Roman" w:cs="Times New Roman"/>
              <w:b/>
              <w:sz w:val="26"/>
              <w:szCs w:val="26"/>
            </w:rPr>
            <w:t xml:space="preserve">         </w:t>
          </w:r>
          <w:r w:rsidR="00FC4A5C">
            <w:rPr>
              <w:rFonts w:ascii="Times New Roman" w:hAnsi="Times New Roman" w:cs="Times New Roman"/>
              <w:b/>
              <w:sz w:val="26"/>
              <w:szCs w:val="26"/>
            </w:rPr>
            <w:t xml:space="preserve">  Приложение</w:t>
          </w:r>
          <w:r w:rsidR="005C2176">
            <w:rPr>
              <w:rFonts w:ascii="Times New Roman" w:hAnsi="Times New Roman" w:cs="Times New Roman"/>
              <w:b/>
              <w:sz w:val="26"/>
              <w:szCs w:val="26"/>
            </w:rPr>
            <w:t xml:space="preserve"> 1</w:t>
          </w:r>
        </w:sdtContent>
      </w:sdt>
    </w:p>
    <w:p w:rsidR="00DF6A95" w:rsidRDefault="005C2176" w:rsidP="00FC4A5C">
      <w:pPr>
        <w:spacing w:after="0" w:line="240" w:lineRule="auto"/>
        <w:ind w:firstLine="893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к муниципальной программе Ровеньского района</w:t>
      </w:r>
    </w:p>
    <w:p w:rsidR="00DF6A95" w:rsidRDefault="005C2176" w:rsidP="00FC4A5C">
      <w:pPr>
        <w:spacing w:after="0" w:line="240" w:lineRule="auto"/>
        <w:ind w:firstLine="893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</w:t>
      </w:r>
    </w:p>
    <w:p w:rsidR="00DF6A95" w:rsidRDefault="005C2176" w:rsidP="00FC4A5C">
      <w:pPr>
        <w:spacing w:after="0" w:line="240" w:lineRule="auto"/>
        <w:ind w:firstLine="893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на территории Ровеньского района»</w:t>
      </w:r>
    </w:p>
    <w:p w:rsidR="00DF6A95" w:rsidRDefault="00DF6A95" w:rsidP="00FC4A5C">
      <w:pPr>
        <w:spacing w:after="0" w:line="240" w:lineRule="auto"/>
        <w:ind w:firstLine="9072"/>
        <w:jc w:val="right"/>
        <w:rPr>
          <w:rFonts w:ascii="Times New Roman" w:hAnsi="Times New Roman" w:cs="Times New Roman"/>
          <w:sz w:val="26"/>
          <w:szCs w:val="26"/>
        </w:rPr>
      </w:pP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на территории Ровеньского района»</w:t>
      </w:r>
    </w:p>
    <w:p w:rsidR="00DF6A95" w:rsidRDefault="00DF6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ff0"/>
        <w:tblW w:w="15600" w:type="dxa"/>
        <w:tblInd w:w="-491" w:type="dxa"/>
        <w:tblCellMar>
          <w:left w:w="-5" w:type="dxa"/>
          <w:right w:w="103" w:type="dxa"/>
        </w:tblCellMar>
        <w:tblLook w:val="04A0" w:firstRow="1" w:lastRow="0" w:firstColumn="1" w:lastColumn="0" w:noHBand="0" w:noVBand="1"/>
      </w:tblPr>
      <w:tblGrid>
        <w:gridCol w:w="389"/>
        <w:gridCol w:w="1804"/>
        <w:gridCol w:w="1358"/>
        <w:gridCol w:w="1705"/>
        <w:gridCol w:w="1123"/>
        <w:gridCol w:w="2173"/>
        <w:gridCol w:w="1059"/>
        <w:gridCol w:w="767"/>
        <w:gridCol w:w="864"/>
        <w:gridCol w:w="864"/>
        <w:gridCol w:w="864"/>
        <w:gridCol w:w="877"/>
        <w:gridCol w:w="867"/>
        <w:gridCol w:w="886"/>
      </w:tblGrid>
      <w:tr w:rsidR="00DF6A95">
        <w:trPr>
          <w:trHeight w:val="1189"/>
          <w:tblHeader/>
        </w:trPr>
        <w:tc>
          <w:tcPr>
            <w:tcW w:w="390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56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(начало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завершение)</w:t>
            </w:r>
          </w:p>
        </w:tc>
        <w:tc>
          <w:tcPr>
            <w:tcW w:w="1707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2180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060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(базовый)</w:t>
            </w:r>
          </w:p>
        </w:tc>
        <w:tc>
          <w:tcPr>
            <w:tcW w:w="6023" w:type="dxa"/>
            <w:gridSpan w:val="7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DF6A95">
        <w:trPr>
          <w:trHeight w:val="515"/>
          <w:tblHeader/>
        </w:trPr>
        <w:tc>
          <w:tcPr>
            <w:tcW w:w="39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</w:t>
            </w:r>
          </w:p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72" w:type="dxa"/>
            <w:shd w:val="clear" w:color="auto" w:fill="auto"/>
            <w:tcMar>
              <w:top w:w="108" w:type="dxa"/>
              <w:left w:w="-5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92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2024 </w:t>
            </w:r>
          </w:p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DF6A95">
        <w:trPr>
          <w:tblHeader/>
        </w:trPr>
        <w:tc>
          <w:tcPr>
            <w:tcW w:w="39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6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1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tcMar>
              <w:top w:w="108" w:type="dxa"/>
              <w:left w:w="-5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92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</w:tr>
      <w:tr w:rsidR="00DF6A95">
        <w:trPr>
          <w:trHeight w:val="3539"/>
        </w:trPr>
        <w:tc>
          <w:tcPr>
            <w:tcW w:w="390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Ровеньского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(цель – повышение уровня благоустройства, качества и комфорта  на территории 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Ровеньского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2018 -2024 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Ровеньского района,</w:t>
            </w:r>
          </w:p>
          <w:p w:rsidR="00DF6A95" w:rsidRDefault="005C2176">
            <w:pPr>
              <w:snapToGrid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  <w:p w:rsidR="00DF6A95" w:rsidRDefault="00DF6A9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8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реализованных мероприятий по благоустройству общественных территорий, включенных в  муниципальную программу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ормирования современной городской среды (ежегодно,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накопительным итогом), единиц*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tcMar>
              <w:top w:w="108" w:type="dxa"/>
              <w:left w:w="-5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A95">
        <w:tc>
          <w:tcPr>
            <w:tcW w:w="39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граждан, принявших участие в решении вопросов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развития городской среды от общего количества граждан в возрасте от 14 лет, проживающих в Ровеньском районе, на территории которых реализуются проекты по созданию комфортной городской среды, %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7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  <w:tcMar>
              <w:top w:w="108" w:type="dxa"/>
              <w:left w:w="-5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6A95">
        <w:trPr>
          <w:trHeight w:val="1348"/>
        </w:trPr>
        <w:tc>
          <w:tcPr>
            <w:tcW w:w="39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цифровизации городского хозяйства, %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tcMar>
              <w:top w:w="108" w:type="dxa"/>
              <w:left w:w="-5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F6A95">
        <w:trPr>
          <w:trHeight w:val="1047"/>
        </w:trPr>
        <w:tc>
          <w:tcPr>
            <w:tcW w:w="39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ind w:right="3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мероприятий по благоустройству дворовых и общественных территорий различного функционального назначения, единиц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tcMar>
              <w:top w:w="108" w:type="dxa"/>
              <w:left w:w="-5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6A95">
        <w:tc>
          <w:tcPr>
            <w:tcW w:w="390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6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ConsPlusNormal"/>
              <w:ind w:left="57" w:right="57"/>
            </w:pPr>
            <w:r>
              <w:rPr>
                <w:rStyle w:val="20"/>
                <w:rFonts w:eastAsiaTheme="minorEastAsia"/>
                <w:sz w:val="20"/>
                <w:szCs w:val="20"/>
              </w:rPr>
              <w:t xml:space="preserve">Подпрограмма 1 «Благоустройство </w:t>
            </w:r>
            <w:r>
              <w:rPr>
                <w:rStyle w:val="20"/>
                <w:rFonts w:eastAsiaTheme="minorEastAsia"/>
                <w:sz w:val="20"/>
                <w:szCs w:val="20"/>
              </w:rPr>
              <w:lastRenderedPageBreak/>
              <w:t>дворовых территорий многоквартирных домов в границах Ровеньского района» (Задача  -</w:t>
            </w:r>
            <w:r>
              <w:rPr>
                <w:sz w:val="20"/>
                <w:szCs w:val="20"/>
              </w:rPr>
              <w:t>Обеспечение проведения мероприятий по благоустройству дворовых территорий в соответствие с едиными требованиями, исходя из минимального перечня работ по благоустройству.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2018 -2024 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Ровеньского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района,</w:t>
            </w:r>
          </w:p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  <w:p w:rsidR="00DF6A95" w:rsidRDefault="00DF6A9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F6A95" w:rsidRDefault="00DF6A95">
            <w:pPr>
              <w:snapToGrid w:val="0"/>
              <w:spacing w:after="0" w:line="240" w:lineRule="auto"/>
              <w:ind w:right="57"/>
            </w:pPr>
          </w:p>
          <w:p w:rsidR="00DF6A95" w:rsidRDefault="00DF6A9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F6A95" w:rsidRDefault="00DF6A95">
            <w:pPr>
              <w:snapToGrid w:val="0"/>
              <w:spacing w:after="0" w:line="240" w:lineRule="auto"/>
              <w:ind w:left="57" w:right="57"/>
              <w:jc w:val="both"/>
            </w:pPr>
          </w:p>
        </w:tc>
        <w:tc>
          <w:tcPr>
            <w:tcW w:w="1123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18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благоустройству дворовых территорий различного функционального назначения, единиц 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7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  <w:tcMar>
              <w:top w:w="108" w:type="dxa"/>
              <w:left w:w="-5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A95">
        <w:tc>
          <w:tcPr>
            <w:tcW w:w="39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pStyle w:val="ConsPlusNormal"/>
              <w:ind w:left="57" w:right="57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дворовых  территорий поселений  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Ровеньского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благоустроенных с трудовым участием граждан, заинтересованных организаций от общего количества дворовых территорий МКД   благоустроенных  в ходе реализации муниципальной программы, %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tcMar>
              <w:top w:w="108" w:type="dxa"/>
              <w:left w:w="-5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F6A95">
        <w:trPr>
          <w:trHeight w:val="2744"/>
        </w:trPr>
        <w:tc>
          <w:tcPr>
            <w:tcW w:w="39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1.1</w:t>
            </w:r>
          </w:p>
        </w:tc>
        <w:tc>
          <w:tcPr>
            <w:tcW w:w="1756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</w:pPr>
            <w:r>
              <w:rPr>
                <w:rStyle w:val="20"/>
                <w:rFonts w:eastAsiaTheme="minorEastAsia"/>
                <w:sz w:val="20"/>
                <w:szCs w:val="20"/>
              </w:rPr>
              <w:t>Реализация программы формирования современной городской среды</w:t>
            </w:r>
          </w:p>
          <w:p w:rsidR="00DF6A95" w:rsidRDefault="00DF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2018 -2024 </w:t>
            </w:r>
          </w:p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7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Ровеньского района,</w:t>
            </w:r>
          </w:p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  <w:p w:rsidR="00DF6A95" w:rsidRDefault="00DF6A9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F6A95" w:rsidRDefault="00DF6A95">
            <w:pPr>
              <w:snapToGrid w:val="0"/>
              <w:spacing w:after="0" w:line="240" w:lineRule="auto"/>
              <w:ind w:right="57"/>
            </w:pPr>
          </w:p>
          <w:p w:rsidR="00DF6A95" w:rsidRDefault="00DF6A9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8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дворовых территорий многоквартирных домов поселений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Ровеньского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 ед.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  <w:tcMar>
              <w:top w:w="108" w:type="dxa"/>
              <w:left w:w="-5" w:type="dxa"/>
              <w:bottom w:w="108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6A95">
        <w:trPr>
          <w:trHeight w:val="3446"/>
        </w:trPr>
        <w:tc>
          <w:tcPr>
            <w:tcW w:w="39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756" w:type="dxa"/>
            <w:vMerge w:val="restart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ConsPlusNormal"/>
              <w:ind w:left="57" w:right="57"/>
            </w:pPr>
            <w:r>
              <w:rPr>
                <w:rStyle w:val="20"/>
                <w:rFonts w:eastAsiaTheme="minorEastAsia"/>
                <w:sz w:val="20"/>
                <w:szCs w:val="20"/>
                <w:highlight w:val="white"/>
              </w:rPr>
              <w:t xml:space="preserve">Подпрограмма 2 «Благоустройство  общественных и иных территорий соответствующего функционального назначения в границах Ровеньского района» (Задача  -Обеспечение проведения мероприятий по благоустройству </w:t>
            </w:r>
            <w:r>
              <w:rPr>
                <w:rStyle w:val="20"/>
                <w:rFonts w:eastAsiaTheme="minorEastAsia"/>
                <w:sz w:val="20"/>
                <w:szCs w:val="20"/>
                <w:highlight w:val="white"/>
              </w:rPr>
              <w:lastRenderedPageBreak/>
              <w:t>общественных и иных территорий  в соответствие  с едиными требованиями, исходя из минимального перечня работ по благоустройству.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2018 -2024 </w:t>
            </w:r>
          </w:p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Ровеньского района,</w:t>
            </w:r>
          </w:p>
          <w:p w:rsidR="00DF6A95" w:rsidRDefault="005C2176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по благоустройству  общественных территорий различного функционального назначения, единиц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tcMar>
              <w:top w:w="108" w:type="dxa"/>
              <w:left w:w="-5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A95">
        <w:trPr>
          <w:trHeight w:val="4169"/>
        </w:trPr>
        <w:tc>
          <w:tcPr>
            <w:tcW w:w="39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napToGrid w:val="0"/>
              <w:spacing w:after="0" w:line="240" w:lineRule="auto"/>
              <w:ind w:right="57"/>
              <w:jc w:val="center"/>
            </w:pPr>
          </w:p>
        </w:tc>
        <w:tc>
          <w:tcPr>
            <w:tcW w:w="218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 общественных территорий поселений  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Ровеньского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благоустроенных с трудовым участием граждан, заинтересованных организаций от общего количества дворовых территорий МКД и общественных территорий  благоустроенных  в ходе реализации муниципальной программы, %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tcMar>
              <w:top w:w="108" w:type="dxa"/>
              <w:left w:w="-5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6A95">
        <w:trPr>
          <w:trHeight w:val="2807"/>
        </w:trPr>
        <w:tc>
          <w:tcPr>
            <w:tcW w:w="39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2.1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Style w:val="20"/>
                <w:rFonts w:eastAsiaTheme="minorEastAsia"/>
                <w:sz w:val="20"/>
                <w:szCs w:val="20"/>
                <w:highlight w:val="white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2018 -2024 </w:t>
            </w:r>
          </w:p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Ровеньского района,</w:t>
            </w:r>
          </w:p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  <w:p w:rsidR="00DF6A95" w:rsidRDefault="00DF6A9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F6A95" w:rsidRDefault="00DF6A95">
            <w:pPr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napToGrid w:val="0"/>
              <w:spacing w:after="0" w:line="240" w:lineRule="auto"/>
              <w:ind w:right="57"/>
              <w:jc w:val="center"/>
            </w:pPr>
          </w:p>
        </w:tc>
        <w:tc>
          <w:tcPr>
            <w:tcW w:w="218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общественных и иных территорий соответствующего функционального назначения населенных пунктов поселений Ровеньского района  с численностью населения свыше 1000 человек, ед.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tcMar>
              <w:top w:w="108" w:type="dxa"/>
              <w:left w:w="-5" w:type="dxa"/>
              <w:bottom w:w="108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6A95" w:rsidRDefault="00DF6A95">
      <w:pPr>
        <w:sectPr w:rsidR="00DF6A95">
          <w:headerReference w:type="default" r:id="rId24"/>
          <w:footerReference w:type="default" r:id="rId25"/>
          <w:pgSz w:w="16838" w:h="11906" w:orient="landscape"/>
          <w:pgMar w:top="766" w:right="567" w:bottom="978" w:left="567" w:header="709" w:footer="426" w:gutter="0"/>
          <w:cols w:space="720"/>
          <w:formProt w:val="0"/>
          <w:docGrid w:linePitch="360" w:charSpace="-2049"/>
        </w:sectPr>
      </w:pPr>
    </w:p>
    <w:p w:rsidR="00DF6A95" w:rsidRDefault="00FC4A5C">
      <w:pPr>
        <w:spacing w:after="0" w:line="240" w:lineRule="auto"/>
        <w:ind w:firstLine="8789"/>
        <w:jc w:val="right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 w:rsidR="005C2176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DF6A95" w:rsidRDefault="005C2176">
      <w:pPr>
        <w:spacing w:after="0" w:line="240" w:lineRule="auto"/>
        <w:ind w:firstLine="8789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к муниципальной программе Ровеньского района</w:t>
      </w:r>
    </w:p>
    <w:p w:rsidR="00DF6A95" w:rsidRDefault="005C2176">
      <w:pPr>
        <w:spacing w:after="0" w:line="240" w:lineRule="auto"/>
        <w:ind w:firstLine="893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</w:t>
      </w:r>
    </w:p>
    <w:p w:rsidR="00DF6A95" w:rsidRDefault="005C2176">
      <w:pPr>
        <w:spacing w:after="0" w:line="240" w:lineRule="auto"/>
        <w:ind w:firstLine="893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на территории Ровеньского района»</w:t>
      </w:r>
    </w:p>
    <w:p w:rsidR="00DF6A95" w:rsidRDefault="00DF6A95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Основные меры правового регулирования в сфере реализации муниципальной программы Ровеньского района</w:t>
      </w: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в границах Ровеньского района».</w:t>
      </w:r>
    </w:p>
    <w:p w:rsidR="00DF6A95" w:rsidRDefault="00DF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04" w:type="dxa"/>
        <w:tblInd w:w="-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3" w:type="dxa"/>
        </w:tblCellMar>
        <w:tblLook w:val="04A0" w:firstRow="1" w:lastRow="0" w:firstColumn="1" w:lastColumn="0" w:noHBand="0" w:noVBand="1"/>
      </w:tblPr>
      <w:tblGrid>
        <w:gridCol w:w="565"/>
        <w:gridCol w:w="3342"/>
        <w:gridCol w:w="6575"/>
        <w:gridCol w:w="2776"/>
        <w:gridCol w:w="2446"/>
      </w:tblGrid>
      <w:tr w:rsidR="00DF6A9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нормативного документа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положения нормативного правового акта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Ожидаемые сроки принятия</w:t>
            </w:r>
          </w:p>
        </w:tc>
      </w:tr>
      <w:tr w:rsidR="00DF6A9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DF6A9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bookmarkStart w:id="9" w:name="__DdeLink__43320_752144213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bookmarkEnd w:id="9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Ровеньский район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постановление администрации  муниципального района Ровеньский район «Об утверждении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Ровеньского района»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bookmarkStart w:id="10" w:name="__DdeLink__3690_1430142301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2018-2024 годы (по мере необходимости)</w:t>
            </w:r>
          </w:p>
        </w:tc>
      </w:tr>
      <w:tr w:rsidR="00DF6A9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bookmarkStart w:id="11" w:name="__DdeLink__43320_7521442132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bookmarkEnd w:id="11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Ровеньский район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решение муниципального совета о бюджете района на очередной финансовый год и на плановый период.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2018-2024 годы (по мере необходимости)</w:t>
            </w:r>
          </w:p>
        </w:tc>
      </w:tr>
      <w:tr w:rsidR="00DF6A9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bookmarkStart w:id="12" w:name="__DdeLink__43320_7521442133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bookmarkEnd w:id="12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Ровеньский район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jc w:val="both"/>
            </w:pPr>
            <w:r>
              <w:rPr>
                <w:rStyle w:val="af0"/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«О создании общественной комиссии при администрации Ровеньского района для осуществления контроля за реализацией муниципальной программы «Формирование современной городской среды на территории Ровеньского района»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pStyle w:val="afff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2018-2024 годы (по мере необходимости)</w:t>
            </w:r>
          </w:p>
        </w:tc>
      </w:tr>
    </w:tbl>
    <w:p w:rsidR="00DF6A95" w:rsidRDefault="00DF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FC4A5C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5C2176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DF6A95" w:rsidRDefault="005C2176">
      <w:pPr>
        <w:spacing w:after="0" w:line="240" w:lineRule="auto"/>
        <w:ind w:firstLine="8789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к муниципальной программе Ровеньского района</w:t>
      </w:r>
    </w:p>
    <w:p w:rsidR="00DF6A95" w:rsidRDefault="005C2176">
      <w:pPr>
        <w:spacing w:after="0" w:line="240" w:lineRule="auto"/>
        <w:ind w:firstLine="893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 «Формирование современной городской</w:t>
      </w:r>
    </w:p>
    <w:p w:rsidR="00DF6A95" w:rsidRDefault="005C2176">
      <w:pPr>
        <w:spacing w:after="0" w:line="240" w:lineRule="auto"/>
        <w:ind w:firstLine="893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среды на территории Ровеньского района»</w:t>
      </w:r>
    </w:p>
    <w:p w:rsidR="00DF6A95" w:rsidRDefault="00DF6A95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 из различных источников финансирования </w:t>
      </w:r>
      <w:r>
        <w:rPr>
          <w:rFonts w:ascii="Times New Roman" w:hAnsi="Times New Roman"/>
          <w:b/>
          <w:sz w:val="26"/>
          <w:szCs w:val="26"/>
        </w:rPr>
        <w:t xml:space="preserve">реализации муниципальной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на территории Ровеньского района»</w:t>
      </w:r>
    </w:p>
    <w:p w:rsidR="00DF6A95" w:rsidRDefault="005C2176">
      <w:pPr>
        <w:pStyle w:val="25"/>
        <w:widowControl w:val="0"/>
        <w:spacing w:after="0" w:line="240" w:lineRule="exact"/>
        <w:jc w:val="center"/>
        <w:outlineLvl w:val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за счет средств муниципального бюджета </w:t>
      </w:r>
    </w:p>
    <w:p w:rsidR="00DF6A95" w:rsidRDefault="00DF6A9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ff0"/>
        <w:tblW w:w="15883" w:type="dxa"/>
        <w:tblInd w:w="-349" w:type="dxa"/>
        <w:tblCellMar>
          <w:left w:w="-5" w:type="dxa"/>
          <w:right w:w="103" w:type="dxa"/>
        </w:tblCellMar>
        <w:tblLook w:val="04A0" w:firstRow="1" w:lastRow="0" w:firstColumn="1" w:lastColumn="0" w:noHBand="0" w:noVBand="1"/>
      </w:tblPr>
      <w:tblGrid>
        <w:gridCol w:w="1633"/>
        <w:gridCol w:w="4601"/>
        <w:gridCol w:w="1944"/>
        <w:gridCol w:w="1048"/>
        <w:gridCol w:w="974"/>
        <w:gridCol w:w="1131"/>
        <w:gridCol w:w="1048"/>
        <w:gridCol w:w="1010"/>
        <w:gridCol w:w="1241"/>
        <w:gridCol w:w="1253"/>
      </w:tblGrid>
      <w:tr w:rsidR="00DF6A95">
        <w:trPr>
          <w:tblHeader/>
        </w:trPr>
        <w:tc>
          <w:tcPr>
            <w:tcW w:w="163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460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94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05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DF6A95">
        <w:trPr>
          <w:trHeight w:val="495"/>
          <w:tblHeader/>
        </w:trPr>
        <w:tc>
          <w:tcPr>
            <w:tcW w:w="163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DF6A95">
        <w:trPr>
          <w:trHeight w:val="170"/>
          <w:tblHeader/>
        </w:trPr>
        <w:tc>
          <w:tcPr>
            <w:tcW w:w="1632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0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DF6A95">
        <w:tc>
          <w:tcPr>
            <w:tcW w:w="1632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600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 на территории 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Ровеньского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DF6A95" w:rsidRDefault="00DF6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22131,2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9167,2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13680,0</w:t>
            </w:r>
          </w:p>
        </w:tc>
      </w:tr>
      <w:tr w:rsidR="00DF6A95"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14544,1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5790,9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9587,0</w:t>
            </w:r>
          </w:p>
        </w:tc>
      </w:tr>
      <w:tr w:rsidR="00DF6A95"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606,1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241,3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2548,0</w:t>
            </w:r>
          </w:p>
        </w:tc>
      </w:tr>
      <w:tr w:rsidR="00DF6A95"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6981,0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3135,0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1545,0</w:t>
            </w:r>
          </w:p>
        </w:tc>
      </w:tr>
      <w:tr w:rsidR="00DF6A95"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6A95">
        <w:tc>
          <w:tcPr>
            <w:tcW w:w="1632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4600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Style w:val="20"/>
                <w:rFonts w:eastAsiaTheme="minorEastAsia"/>
                <w:sz w:val="20"/>
                <w:szCs w:val="20"/>
              </w:rPr>
              <w:t>Благоустройство дворовых территорий многоквартирных домов в границах Ровеньского района</w:t>
            </w: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4545,0</w:t>
            </w:r>
          </w:p>
        </w:tc>
      </w:tr>
      <w:tr w:rsidR="00DF6A95">
        <w:trPr>
          <w:trHeight w:val="654"/>
        </w:trPr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4771,1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1516,0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DF6A95"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DF6A95"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1030,1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820,8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545,0</w:t>
            </w:r>
          </w:p>
        </w:tc>
      </w:tr>
      <w:tr w:rsidR="00DF6A95"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6A95">
        <w:tc>
          <w:tcPr>
            <w:tcW w:w="1632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4600" w:type="dxa"/>
            <w:vMerge w:val="restart"/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</w:pPr>
            <w:r>
              <w:rPr>
                <w:rStyle w:val="20"/>
                <w:rFonts w:eastAsiaTheme="minorEastAsia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4545,0</w:t>
            </w:r>
          </w:p>
        </w:tc>
      </w:tr>
      <w:tr w:rsidR="00DF6A95"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4771,1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1516,0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DF6A95"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DF6A95"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820,8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545,0</w:t>
            </w:r>
          </w:p>
        </w:tc>
      </w:tr>
      <w:tr w:rsidR="00DF6A95">
        <w:tc>
          <w:tcPr>
            <w:tcW w:w="1632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6A95">
        <w:tc>
          <w:tcPr>
            <w:tcW w:w="1632" w:type="dxa"/>
            <w:vMerge w:val="restart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4600" w:type="dxa"/>
            <w:vMerge w:val="restart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Style w:val="20"/>
                <w:rFonts w:eastAsiaTheme="minorEastAsia"/>
                <w:sz w:val="20"/>
                <w:szCs w:val="20"/>
              </w:rPr>
              <w:t>Благоустройство общественных и иных территорий соответствующего функционального назначения в границах Ровеньского района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16131,2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6767,2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9135,0</w:t>
            </w:r>
          </w:p>
        </w:tc>
      </w:tr>
      <w:tr w:rsidR="00DF6A95">
        <w:trPr>
          <w:trHeight w:val="623"/>
        </w:trPr>
        <w:tc>
          <w:tcPr>
            <w:tcW w:w="1632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9773,0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4274,9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6587,0</w:t>
            </w:r>
          </w:p>
        </w:tc>
      </w:tr>
      <w:tr w:rsidR="00DF6A95">
        <w:tc>
          <w:tcPr>
            <w:tcW w:w="1632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407,3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1548,0</w:t>
            </w:r>
          </w:p>
        </w:tc>
      </w:tr>
      <w:tr w:rsidR="00DF6A95">
        <w:tc>
          <w:tcPr>
            <w:tcW w:w="1632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5950,9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2314,2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DF6A95">
        <w:tc>
          <w:tcPr>
            <w:tcW w:w="1632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6A95">
        <w:tc>
          <w:tcPr>
            <w:tcW w:w="1632" w:type="dxa"/>
            <w:vMerge w:val="restart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4600" w:type="dxa"/>
            <w:vMerge w:val="restart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Style w:val="20"/>
                <w:rFonts w:eastAsiaTheme="minorEastAsia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16131,2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6767,2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9135,0</w:t>
            </w:r>
          </w:p>
        </w:tc>
      </w:tr>
      <w:tr w:rsidR="00DF6A95">
        <w:tc>
          <w:tcPr>
            <w:tcW w:w="1632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9773,0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4274,9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6587,0</w:t>
            </w:r>
          </w:p>
        </w:tc>
      </w:tr>
      <w:tr w:rsidR="00DF6A95">
        <w:tc>
          <w:tcPr>
            <w:tcW w:w="1632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407,3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1548,0</w:t>
            </w:r>
          </w:p>
        </w:tc>
      </w:tr>
      <w:tr w:rsidR="00DF6A95">
        <w:tc>
          <w:tcPr>
            <w:tcW w:w="1632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5950,9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2314,2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DF6A95">
        <w:tc>
          <w:tcPr>
            <w:tcW w:w="1632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F6A95" w:rsidRDefault="00DF6A95">
      <w:pPr>
        <w:sectPr w:rsidR="00DF6A95">
          <w:headerReference w:type="default" r:id="rId26"/>
          <w:footerReference w:type="default" r:id="rId27"/>
          <w:pgSz w:w="16838" w:h="11906" w:orient="landscape"/>
          <w:pgMar w:top="1276" w:right="567" w:bottom="1119" w:left="567" w:header="0" w:footer="567" w:gutter="0"/>
          <w:cols w:space="720"/>
          <w:formProt w:val="0"/>
          <w:docGrid w:linePitch="360" w:charSpace="-2049"/>
        </w:sectPr>
      </w:pPr>
    </w:p>
    <w:p w:rsidR="00DF6A95" w:rsidRDefault="00DF6A95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F6A95" w:rsidRDefault="00DF6A9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FC4A5C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5C2176">
        <w:rPr>
          <w:rFonts w:ascii="Times New Roman" w:hAnsi="Times New Roman" w:cs="Times New Roman"/>
          <w:b/>
          <w:sz w:val="26"/>
          <w:szCs w:val="26"/>
        </w:rPr>
        <w:t>4</w:t>
      </w:r>
    </w:p>
    <w:p w:rsidR="00DF6A95" w:rsidRDefault="005C2176">
      <w:pPr>
        <w:spacing w:after="0" w:line="240" w:lineRule="auto"/>
        <w:ind w:firstLine="878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муниципальной программе Ровеньского района</w:t>
      </w:r>
    </w:p>
    <w:p w:rsidR="00DF6A95" w:rsidRDefault="005C2176">
      <w:pPr>
        <w:spacing w:after="0" w:line="240" w:lineRule="auto"/>
        <w:ind w:firstLine="893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</w:t>
      </w:r>
    </w:p>
    <w:p w:rsidR="00DF6A95" w:rsidRDefault="005C2176">
      <w:pPr>
        <w:spacing w:after="0" w:line="240" w:lineRule="auto"/>
        <w:ind w:firstLine="893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среды на территории Ровеньского района»</w:t>
      </w:r>
    </w:p>
    <w:p w:rsidR="00DF6A95" w:rsidRDefault="00DF6A9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6A95" w:rsidRDefault="005C2176">
      <w:pPr>
        <w:pStyle w:val="25"/>
        <w:widowControl w:val="0"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 за счет средств бюджета Ровеньского района</w:t>
      </w:r>
    </w:p>
    <w:p w:rsidR="00DF6A95" w:rsidRDefault="00DF6A95">
      <w:pPr>
        <w:pStyle w:val="25"/>
        <w:widowControl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15465" w:type="dxa"/>
        <w:tblInd w:w="-3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3" w:type="dxa"/>
        </w:tblCellMar>
        <w:tblLook w:val="04A0" w:firstRow="1" w:lastRow="0" w:firstColumn="1" w:lastColumn="0" w:noHBand="0" w:noVBand="1"/>
      </w:tblPr>
      <w:tblGrid>
        <w:gridCol w:w="1483"/>
        <w:gridCol w:w="2567"/>
        <w:gridCol w:w="1808"/>
        <w:gridCol w:w="771"/>
        <w:gridCol w:w="795"/>
        <w:gridCol w:w="1649"/>
        <w:gridCol w:w="796"/>
        <w:gridCol w:w="733"/>
        <w:gridCol w:w="795"/>
        <w:gridCol w:w="1020"/>
        <w:gridCol w:w="959"/>
        <w:gridCol w:w="676"/>
        <w:gridCol w:w="569"/>
        <w:gridCol w:w="844"/>
      </w:tblGrid>
      <w:tr w:rsidR="00DF6A95">
        <w:trPr>
          <w:trHeight w:val="394"/>
        </w:trPr>
        <w:tc>
          <w:tcPr>
            <w:tcW w:w="1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программы, подпрограммы,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18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муниципального бюджета (тыс. рублей), годы</w:t>
            </w:r>
          </w:p>
        </w:tc>
      </w:tr>
      <w:tr w:rsidR="00DF6A95">
        <w:trPr>
          <w:trHeight w:val="533"/>
        </w:trPr>
        <w:tc>
          <w:tcPr>
            <w:tcW w:w="14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DF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DF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DF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Рз/Пр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DF6A95">
        <w:trPr>
          <w:trHeight w:val="300"/>
        </w:trPr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F6A95">
        <w:trPr>
          <w:trHeight w:val="70"/>
        </w:trPr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современной городской среды на территории Ровеньского района</w:t>
            </w:r>
          </w:p>
          <w:p w:rsidR="00DF6A95" w:rsidRDefault="00DF6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Ровеньского района,</w:t>
            </w:r>
          </w:p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  <w:p w:rsidR="00DF6A95" w:rsidRDefault="00DF6A9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6981,0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3135,0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1545,0</w:t>
            </w:r>
          </w:p>
        </w:tc>
      </w:tr>
      <w:tr w:rsidR="00DF6A95">
        <w:trPr>
          <w:trHeight w:val="300"/>
        </w:trPr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ConsPlusNormal"/>
              <w:widowControl w:val="0"/>
              <w:tabs>
                <w:tab w:val="left" w:pos="993"/>
              </w:tabs>
              <w:ind w:left="57" w:right="57"/>
            </w:pPr>
            <w:r>
              <w:rPr>
                <w:rStyle w:val="20"/>
                <w:rFonts w:eastAsiaTheme="minorEastAsia"/>
                <w:sz w:val="20"/>
                <w:szCs w:val="20"/>
              </w:rPr>
              <w:t>Благоустройство дворовых территорий многоквартирных домов в границах Ровеньского района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Ровеньского района,</w:t>
            </w:r>
          </w:p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  <w:p w:rsidR="00DF6A95" w:rsidRDefault="00DF6A9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2.55550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1030,1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820,8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545,0</w:t>
            </w:r>
          </w:p>
        </w:tc>
      </w:tr>
      <w:tr w:rsidR="00DF6A95">
        <w:trPr>
          <w:trHeight w:val="300"/>
        </w:trPr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</w:pPr>
            <w:r>
              <w:rPr>
                <w:rStyle w:val="20"/>
                <w:rFonts w:eastAsiaTheme="minorEastAsia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Ровеньского района,</w:t>
            </w:r>
          </w:p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  <w:p w:rsidR="00DF6A95" w:rsidRDefault="00DF6A9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12.1.F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2.55550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1030,1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820,8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545,0</w:t>
            </w:r>
          </w:p>
        </w:tc>
      </w:tr>
      <w:tr w:rsidR="00DF6A95">
        <w:trPr>
          <w:trHeight w:val="300"/>
        </w:trPr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pStyle w:val="ConsPlusNormal"/>
              <w:widowControl w:val="0"/>
              <w:tabs>
                <w:tab w:val="left" w:pos="993"/>
              </w:tabs>
              <w:ind w:left="57" w:right="57"/>
            </w:pPr>
            <w:r>
              <w:rPr>
                <w:rStyle w:val="20"/>
                <w:rFonts w:eastAsiaTheme="minorEastAsia"/>
                <w:sz w:val="20"/>
                <w:szCs w:val="20"/>
              </w:rPr>
              <w:t>Благоустройство общественных и иных территорий соответствующего функционального назначения в границах Ровеньского района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Ровеньского района,</w:t>
            </w:r>
          </w:p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  <w:p w:rsidR="00DF6A95" w:rsidRDefault="00DF6A9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F2.55550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5950,9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2314,2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1000,0</w:t>
            </w:r>
          </w:p>
        </w:tc>
      </w:tr>
      <w:tr w:rsidR="00DF6A95">
        <w:trPr>
          <w:trHeight w:val="300"/>
        </w:trPr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</w:pPr>
            <w:r>
              <w:rPr>
                <w:rStyle w:val="20"/>
                <w:rFonts w:eastAsiaTheme="minorEastAsia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Ровеньского района,</w:t>
            </w:r>
          </w:p>
          <w:p w:rsidR="00DF6A95" w:rsidRDefault="005C2176">
            <w:pPr>
              <w:snapToGrid w:val="0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Управление капитального строительства, транспорта, ЖКХ и ТЭК администрации    Ровеньского  района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F2.55550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5950,9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2314,2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1000,0</w:t>
            </w:r>
          </w:p>
        </w:tc>
      </w:tr>
    </w:tbl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FC4A5C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5C2176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DF6A95" w:rsidRDefault="005C2176">
      <w:pPr>
        <w:spacing w:after="0" w:line="240" w:lineRule="auto"/>
        <w:ind w:firstLine="8789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к муниципальной программе Ровеньского района</w:t>
      </w:r>
    </w:p>
    <w:p w:rsidR="00DF6A95" w:rsidRDefault="005C2176">
      <w:pPr>
        <w:spacing w:after="0" w:line="240" w:lineRule="auto"/>
        <w:ind w:firstLine="893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</w:t>
      </w:r>
    </w:p>
    <w:p w:rsidR="00DF6A95" w:rsidRDefault="005C2176">
      <w:pPr>
        <w:spacing w:after="0" w:line="240" w:lineRule="auto"/>
        <w:ind w:firstLine="893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среды на территории Ровеньского района»</w:t>
      </w:r>
    </w:p>
    <w:p w:rsidR="00DF6A95" w:rsidRDefault="005C2176">
      <w:pPr>
        <w:pStyle w:val="ConsPlusNormal"/>
        <w:jc w:val="center"/>
        <w:outlineLvl w:val="1"/>
      </w:pPr>
      <w:r>
        <w:rPr>
          <w:b/>
          <w:sz w:val="26"/>
          <w:szCs w:val="26"/>
        </w:rPr>
        <w:t>Сведения о методике расчета</w:t>
      </w:r>
    </w:p>
    <w:p w:rsidR="00DF6A95" w:rsidRDefault="005C2176">
      <w:pPr>
        <w:pStyle w:val="ConsPlusNormal"/>
        <w:spacing w:before="170" w:after="200" w:line="298" w:lineRule="exact"/>
        <w:ind w:firstLine="283"/>
        <w:jc w:val="center"/>
        <w:outlineLvl w:val="1"/>
      </w:pPr>
      <w:r>
        <w:rPr>
          <w:b/>
          <w:sz w:val="26"/>
          <w:szCs w:val="26"/>
        </w:rPr>
        <w:t xml:space="preserve">показателей конечного результата муниципальной программы </w:t>
      </w:r>
    </w:p>
    <w:tbl>
      <w:tblPr>
        <w:tblW w:w="15764" w:type="dxa"/>
        <w:tblInd w:w="-3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-5" w:type="dxa"/>
          <w:bottom w:w="102" w:type="dxa"/>
          <w:right w:w="57" w:type="dxa"/>
        </w:tblCellMar>
        <w:tblLook w:val="0000" w:firstRow="0" w:lastRow="0" w:firstColumn="0" w:lastColumn="0" w:noHBand="0" w:noVBand="0"/>
      </w:tblPr>
      <w:tblGrid>
        <w:gridCol w:w="473"/>
        <w:gridCol w:w="4747"/>
        <w:gridCol w:w="1375"/>
        <w:gridCol w:w="5846"/>
        <w:gridCol w:w="1386"/>
        <w:gridCol w:w="1937"/>
      </w:tblGrid>
      <w:tr w:rsidR="00DF6A95">
        <w:trPr>
          <w:trHeight w:val="1186"/>
          <w:tblHeader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 конечного результата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Алгоритм формирования (формула) и методологические пояснения к показателю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 сбора информации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Временные характеристики показателя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DF6A95">
        <w:trPr>
          <w:trHeight w:val="396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2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</w:tr>
      <w:tr w:rsidR="00DF6A95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napToGrid w:val="0"/>
              <w:spacing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реализованных мероприятий по благоустройству общественных территорий, включенных в  муниципальную программу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ормирования современной городской среды 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реализованных мероприятий по благоустройству общественных территорий, включенных в  муниципальную программу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ормирования современной городской среды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до 15 января, следующего за отчетным</w:t>
            </w:r>
          </w:p>
        </w:tc>
      </w:tr>
      <w:tr w:rsidR="00DF6A95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Ровеньском районе, на территории которых реализуются проекты по созданию комфортной городской среды 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Процентное соотношение количества граждан, принявших участие в решении вопросов развития городской среды от общего количества граждан в возрасте от 14 лет, проживающих в Ровеньском районе, на территории которых реализуются проекты по созданию комфортной городской среды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до 15 января, следующего за отчетным</w:t>
            </w:r>
          </w:p>
        </w:tc>
      </w:tr>
      <w:tr w:rsidR="00DF6A95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реализованных мероприятий по цифровизации городского хозяйства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Процентное соотношение реализованных мероприятий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 цифровизации городского хозяйства от общего количества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 цифровизации 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  <w:rPr>
                <w:rFonts w:ascii="Times New Roman" w:hAnsi="Times New Roman"/>
              </w:rPr>
            </w:pPr>
            <w:bookmarkStart w:id="13" w:name="__DdeLink__18837_369803951"/>
            <w:bookmarkEnd w:id="13"/>
            <w:r>
              <w:rPr>
                <w:rFonts w:ascii="Times New Roman" w:hAnsi="Times New Roman"/>
                <w:sz w:val="20"/>
                <w:szCs w:val="20"/>
              </w:rPr>
              <w:t>Ежегодно до 15 января, следующего за отчетным</w:t>
            </w:r>
          </w:p>
        </w:tc>
      </w:tr>
      <w:tr w:rsidR="00DF6A95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2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napToGrid w:val="0"/>
              <w:spacing w:after="0" w:line="240" w:lineRule="auto"/>
              <w:ind w:right="34"/>
              <w:jc w:val="center"/>
            </w:pPr>
            <w:r>
              <w:rPr>
                <w:rFonts w:ascii="Times New Roman" w:hAnsi="Times New Roman"/>
              </w:rPr>
              <w:t xml:space="preserve">Подпрограмма 1 «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Благоустройство дворовых территорий многоквартирных домов  в границах Ровеньского района»</w:t>
            </w:r>
          </w:p>
        </w:tc>
      </w:tr>
      <w:tr w:rsidR="00DF6A95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napToGrid w:val="0"/>
              <w:spacing w:after="0" w:line="240" w:lineRule="auto"/>
              <w:ind w:right="3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по благоустройству дворовых 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территорий многоквартирных домов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right="3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по благоустройству дворовых 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территорий многоквартирных домов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до 15 января, следующего за отчетным</w:t>
            </w:r>
          </w:p>
        </w:tc>
      </w:tr>
      <w:tr w:rsidR="00DF6A95">
        <w:trPr>
          <w:trHeight w:val="1875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napToGrid w:val="0"/>
              <w:spacing w:after="0" w:line="240" w:lineRule="auto"/>
              <w:ind w:right="3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дворовых территорий поселений  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Ровеньского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благоустроенных с трудовым участием граждан, заинтересованных организаций от общего количества дворовых территорий МКД   благоустроенных  в ходе реализации муниципальной программы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Процентное соотношение  дворовых территорий поселений  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Ровеньского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района, благоустроенных с трудовым участием граждан, заинтересованных организаций от общего количества дворовых территорий МКД благоустроенных  в ходе реализации муниципальной программы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до 15 января, следующего за отчетным</w:t>
            </w:r>
          </w:p>
        </w:tc>
      </w:tr>
      <w:tr w:rsidR="00DF6A95">
        <w:trPr>
          <w:trHeight w:val="64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2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napToGrid w:val="0"/>
              <w:spacing w:after="0" w:line="240" w:lineRule="auto"/>
              <w:ind w:right="34"/>
              <w:jc w:val="center"/>
            </w:pPr>
            <w:r>
              <w:rPr>
                <w:rFonts w:ascii="Times New Roman" w:hAnsi="Times New Roman"/>
              </w:rPr>
              <w:t xml:space="preserve">Подпрограмма 2 «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Благоустройство общественных и иных территорий соответствующего функционального назначения в границах Ровеньского района»</w:t>
            </w:r>
          </w:p>
        </w:tc>
      </w:tr>
      <w:tr w:rsidR="00DF6A95">
        <w:trPr>
          <w:trHeight w:val="1875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napToGrid w:val="0"/>
              <w:spacing w:after="0" w:line="240" w:lineRule="auto"/>
              <w:ind w:right="3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благоустройству  общественных территорий различного функционального  назначения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napToGrid w:val="0"/>
              <w:spacing w:after="0" w:line="240" w:lineRule="auto"/>
              <w:ind w:right="3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благоустройству общественных территорий различного функционального назначения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Ежегодно до 15 января, следующего за отчетным</w:t>
            </w:r>
          </w:p>
        </w:tc>
      </w:tr>
      <w:tr w:rsidR="00DF6A95">
        <w:trPr>
          <w:trHeight w:val="1875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napToGrid w:val="0"/>
              <w:spacing w:after="0" w:line="240" w:lineRule="auto"/>
              <w:ind w:right="3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общественных территорий поселений  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Ровеньского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благоустроенных с трудовым участием граждан, заинтересованных организаций от общего количества общественных территорий  благоустроенных  в ходе реализации муниципальной программы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Процентное соотношение   общественных территорий поселений  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Ровеньского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района, благоустроенных с трудовым участием граждан, заинтересованных организаций от общего количества  общественных территорий  благоустроенных  в ходе реализации муниципальной программы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6A95" w:rsidRDefault="005C217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Ежегодно до 15 января, следующего за отчетным</w:t>
            </w:r>
          </w:p>
        </w:tc>
      </w:tr>
    </w:tbl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br w:type="page"/>
      </w:r>
    </w:p>
    <w:p w:rsidR="00DF6A95" w:rsidRDefault="00FC4A5C">
      <w:pPr>
        <w:spacing w:before="170" w:after="0" w:line="298" w:lineRule="exact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5C2176">
        <w:rPr>
          <w:rFonts w:ascii="Times New Roman" w:hAnsi="Times New Roman" w:cs="Times New Roman"/>
          <w:b/>
          <w:sz w:val="26"/>
          <w:szCs w:val="26"/>
        </w:rPr>
        <w:t>6</w:t>
      </w:r>
    </w:p>
    <w:p w:rsidR="00DF6A95" w:rsidRDefault="005C2176">
      <w:pPr>
        <w:spacing w:after="0" w:line="298" w:lineRule="exact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к муниципальной программе Ровеньского района</w:t>
      </w:r>
    </w:p>
    <w:p w:rsidR="00DF6A95" w:rsidRDefault="005C217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</w:t>
      </w:r>
    </w:p>
    <w:p w:rsidR="00DF6A95" w:rsidRDefault="005C217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среды на территории Ровеньского района»</w:t>
      </w:r>
    </w:p>
    <w:p w:rsidR="00DF6A95" w:rsidRDefault="00DF6A95">
      <w:pPr>
        <w:spacing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98" w:lineRule="exac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Адресный перечень благоустройства дворовых территорий населенных пунктов Ровеньского района  </w:t>
      </w:r>
    </w:p>
    <w:p w:rsidR="00DF6A95" w:rsidRDefault="00DF6A95">
      <w:pPr>
        <w:spacing w:after="0" w:line="298" w:lineRule="exact"/>
        <w:jc w:val="center"/>
      </w:pPr>
    </w:p>
    <w:tbl>
      <w:tblPr>
        <w:tblW w:w="15700" w:type="dxa"/>
        <w:tblInd w:w="-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3" w:type="dxa"/>
        </w:tblCellMar>
        <w:tblLook w:val="04A0" w:firstRow="1" w:lastRow="0" w:firstColumn="1" w:lastColumn="0" w:noHBand="0" w:noVBand="1"/>
      </w:tblPr>
      <w:tblGrid>
        <w:gridCol w:w="2323"/>
        <w:gridCol w:w="13377"/>
      </w:tblGrid>
      <w:tr w:rsidR="00DF6A95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дворовой территории</w:t>
            </w:r>
          </w:p>
        </w:tc>
      </w:tr>
      <w:tr w:rsidR="00DF6A95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6A95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F6A95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д. № 52 по ул. мл. л-та Горбенко  п. Ровеньки</w:t>
            </w:r>
          </w:p>
        </w:tc>
      </w:tr>
      <w:tr w:rsidR="00DF6A95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по ул. Шевченко д.23  п. Ровеньки</w:t>
            </w:r>
          </w:p>
        </w:tc>
      </w:tr>
      <w:tr w:rsidR="00DF6A95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 по ул. мл. л-та Горбенко д. № 54</w:t>
            </w:r>
            <w:bookmarkStart w:id="14" w:name="__DdeLink__3513_1909492974"/>
            <w:bookmarkEnd w:id="1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Ровеньки</w:t>
            </w:r>
          </w:p>
        </w:tc>
      </w:tr>
      <w:tr w:rsidR="00DF6A95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по ул. Шевченко д.19 п. Ровеньки</w:t>
            </w:r>
          </w:p>
        </w:tc>
      </w:tr>
      <w:tr w:rsidR="00DF6A95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по ул. Гагарина д.129  п. Ровеньки</w:t>
            </w:r>
          </w:p>
        </w:tc>
      </w:tr>
      <w:tr w:rsidR="00DF6A95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DF6A95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д. № 23  по ул. Ст.Разина   п. Ровеньки</w:t>
            </w:r>
          </w:p>
        </w:tc>
      </w:tr>
      <w:tr w:rsidR="00DF6A95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F6A95" w:rsidRDefault="005C21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д. №25   по ул. Ст.Разина    п. Ровеньки</w:t>
            </w:r>
          </w:p>
        </w:tc>
      </w:tr>
    </w:tbl>
    <w:p w:rsidR="00DF6A95" w:rsidRDefault="00DF6A95">
      <w:pPr>
        <w:spacing w:after="0" w:line="298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br w:type="page"/>
      </w:r>
    </w:p>
    <w:p w:rsidR="00DF6A95" w:rsidRDefault="00FC4A5C">
      <w:pPr>
        <w:spacing w:after="0" w:line="298" w:lineRule="exact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5C2176">
        <w:rPr>
          <w:rFonts w:ascii="Times New Roman" w:hAnsi="Times New Roman" w:cs="Times New Roman"/>
          <w:b/>
          <w:sz w:val="26"/>
          <w:szCs w:val="26"/>
        </w:rPr>
        <w:t>7</w:t>
      </w:r>
    </w:p>
    <w:p w:rsidR="00DF6A95" w:rsidRDefault="005C2176">
      <w:pPr>
        <w:spacing w:after="0" w:line="298" w:lineRule="exact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к муниципальной программе Ровеньского района</w:t>
      </w:r>
    </w:p>
    <w:p w:rsidR="00DF6A95" w:rsidRDefault="005C217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</w:t>
      </w:r>
    </w:p>
    <w:p w:rsidR="00DF6A95" w:rsidRDefault="005C217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среды на территории Ровеньского района</w:t>
      </w:r>
    </w:p>
    <w:p w:rsidR="00DF6A95" w:rsidRDefault="00DF6A95">
      <w:pPr>
        <w:spacing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5C2176">
      <w:pPr>
        <w:spacing w:after="0" w:line="298" w:lineRule="exac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Адресный перечень благоустройства общественных и иных территорий населенных пунктов Ровеньского района  </w:t>
      </w:r>
    </w:p>
    <w:p w:rsidR="00DF6A95" w:rsidRDefault="00DF6A95">
      <w:pPr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f0"/>
        <w:tblW w:w="14454" w:type="dxa"/>
        <w:tblInd w:w="-85" w:type="dxa"/>
        <w:tblCellMar>
          <w:left w:w="-5" w:type="dxa"/>
          <w:right w:w="103" w:type="dxa"/>
        </w:tblCellMar>
        <w:tblLook w:val="04A0" w:firstRow="1" w:lastRow="0" w:firstColumn="1" w:lastColumn="0" w:noHBand="0" w:noVBand="1"/>
      </w:tblPr>
      <w:tblGrid>
        <w:gridCol w:w="844"/>
        <w:gridCol w:w="13610"/>
      </w:tblGrid>
      <w:tr w:rsidR="00DF6A95">
        <w:tc>
          <w:tcPr>
            <w:tcW w:w="844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1360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объекта, </w:t>
            </w: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DF6A95">
        <w:tc>
          <w:tcPr>
            <w:tcW w:w="844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6A95">
        <w:tc>
          <w:tcPr>
            <w:tcW w:w="844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F6A95">
        <w:tc>
          <w:tcPr>
            <w:tcW w:w="844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Ровеньский район п. Ровеньки набережная реки Айдар рекреационная зона «Солнечный остров»</w:t>
            </w:r>
          </w:p>
        </w:tc>
      </w:tr>
      <w:tr w:rsidR="00DF6A95">
        <w:tc>
          <w:tcPr>
            <w:tcW w:w="844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9" w:type="dxa"/>
            <w:shd w:val="clear" w:color="auto" w:fill="auto"/>
            <w:tcMar>
              <w:left w:w="-5" w:type="dxa"/>
            </w:tcMar>
            <w:vAlign w:val="bottom"/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F6A95">
        <w:tc>
          <w:tcPr>
            <w:tcW w:w="844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Ровеньский район п. Ровеньки рекреационная зона «Тихая сосна»</w:t>
            </w:r>
          </w:p>
        </w:tc>
      </w:tr>
      <w:tr w:rsidR="00DF6A95">
        <w:tc>
          <w:tcPr>
            <w:tcW w:w="844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9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DF6A95">
        <w:tc>
          <w:tcPr>
            <w:tcW w:w="84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 в п. Ровеньки пер. Советский</w:t>
            </w:r>
          </w:p>
        </w:tc>
      </w:tr>
    </w:tbl>
    <w:p w:rsidR="00DF6A95" w:rsidRDefault="00DF6A95">
      <w:pPr>
        <w:pStyle w:val="28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</w:p>
    <w:p w:rsidR="00DF6A95" w:rsidRDefault="005C2176">
      <w:pPr>
        <w:pStyle w:val="28"/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 Адреса территорий могут уточняться по результатам проведенного голосования по отбору общественных территорий, подлежащих благоустройству в рамках реализации муниципальной программы.</w:t>
      </w:r>
    </w:p>
    <w:p w:rsidR="00DF6A95" w:rsidRDefault="005C21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br w:type="page"/>
      </w:r>
    </w:p>
    <w:p w:rsidR="00DF6A95" w:rsidRDefault="00FC4A5C">
      <w:pPr>
        <w:spacing w:before="170" w:after="0" w:line="298" w:lineRule="exact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5C2176">
        <w:rPr>
          <w:rFonts w:ascii="Times New Roman" w:hAnsi="Times New Roman" w:cs="Times New Roman"/>
          <w:b/>
          <w:sz w:val="26"/>
          <w:szCs w:val="26"/>
        </w:rPr>
        <w:t>8</w:t>
      </w:r>
    </w:p>
    <w:p w:rsidR="00DF6A95" w:rsidRDefault="005C2176">
      <w:pPr>
        <w:spacing w:after="0" w:line="298" w:lineRule="exact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к муниципальной программе Ровеньского района</w:t>
      </w:r>
    </w:p>
    <w:p w:rsidR="00DF6A95" w:rsidRDefault="005C217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</w:t>
      </w:r>
    </w:p>
    <w:p w:rsidR="00DF6A95" w:rsidRDefault="005C217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среды на территории Ровеньского района»</w:t>
      </w:r>
    </w:p>
    <w:p w:rsidR="00DF6A95" w:rsidRDefault="00DF6A95">
      <w:pPr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95" w:rsidRDefault="005C2176">
      <w:pPr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 недвижимого имущества (включая объекты </w:t>
      </w:r>
    </w:p>
    <w:p w:rsidR="00DF6A95" w:rsidRDefault="005C2176">
      <w:pPr>
        <w:spacing w:after="0" w:line="298" w:lineRule="exac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незавершенного строительства) и земельных участков, находящихся в собственности (пользовании) юридических лиц и индивидуальных  предпринимателей, нуждающихся и подлежащих благоустройству</w:t>
      </w:r>
    </w:p>
    <w:p w:rsidR="00DF6A95" w:rsidRDefault="00DF6A95">
      <w:pPr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f0"/>
        <w:tblW w:w="14459" w:type="dxa"/>
        <w:tblInd w:w="-90" w:type="dxa"/>
        <w:tblCellMar>
          <w:left w:w="-5" w:type="dxa"/>
          <w:right w:w="103" w:type="dxa"/>
        </w:tblCellMar>
        <w:tblLook w:val="04A0" w:firstRow="1" w:lastRow="0" w:firstColumn="1" w:lastColumn="0" w:noHBand="0" w:noVBand="1"/>
      </w:tblPr>
      <w:tblGrid>
        <w:gridCol w:w="788"/>
        <w:gridCol w:w="13671"/>
      </w:tblGrid>
      <w:tr w:rsidR="00DF6A95">
        <w:tc>
          <w:tcPr>
            <w:tcW w:w="788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13670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объекта, </w:t>
            </w: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DF6A95">
        <w:tc>
          <w:tcPr>
            <w:tcW w:w="788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6A95">
        <w:tc>
          <w:tcPr>
            <w:tcW w:w="788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0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F6A95">
        <w:tc>
          <w:tcPr>
            <w:tcW w:w="788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f2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Серобян О.П ул. М.Горького 119</w:t>
            </w:r>
          </w:p>
        </w:tc>
      </w:tr>
      <w:tr w:rsidR="00DF6A95">
        <w:tc>
          <w:tcPr>
            <w:tcW w:w="788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0" w:type="dxa"/>
            <w:shd w:val="clear" w:color="auto" w:fill="auto"/>
            <w:tcMar>
              <w:left w:w="-5" w:type="dxa"/>
            </w:tcMar>
            <w:vAlign w:val="bottom"/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F6A95">
        <w:tc>
          <w:tcPr>
            <w:tcW w:w="788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5C2176">
            <w:pPr>
              <w:pStyle w:val="afff2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Толман ул. М.Горького</w:t>
            </w:r>
          </w:p>
        </w:tc>
      </w:tr>
      <w:tr w:rsidR="00DF6A95">
        <w:trPr>
          <w:trHeight w:val="388"/>
        </w:trPr>
        <w:tc>
          <w:tcPr>
            <w:tcW w:w="788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0" w:type="dxa"/>
            <w:shd w:val="clear" w:color="auto" w:fill="auto"/>
            <w:tcMar>
              <w:left w:w="-5" w:type="dxa"/>
            </w:tcMar>
            <w:vAlign w:val="center"/>
          </w:tcPr>
          <w:p w:rsidR="00DF6A95" w:rsidRDefault="00DF6A95">
            <w:pPr>
              <w:pStyle w:val="aff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FC4A5C">
      <w:pPr>
        <w:spacing w:before="170" w:after="0" w:line="298" w:lineRule="exact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5C2176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DF6A95" w:rsidRDefault="005C2176">
      <w:pPr>
        <w:spacing w:after="0" w:line="298" w:lineRule="exact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к муниципальной программе Ровеньского района</w:t>
      </w:r>
    </w:p>
    <w:p w:rsidR="00DF6A95" w:rsidRDefault="005C217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</w:t>
      </w:r>
    </w:p>
    <w:p w:rsidR="00DF6A95" w:rsidRDefault="005C217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среды на территории Ровеньского района»</w:t>
      </w:r>
    </w:p>
    <w:p w:rsidR="00DF6A95" w:rsidRDefault="00DF6A95">
      <w:pPr>
        <w:spacing w:after="0" w:line="298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A95" w:rsidRDefault="00DF6A95">
      <w:pPr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95" w:rsidRDefault="00DF6A95">
      <w:pPr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95" w:rsidRDefault="005C2176">
      <w:pPr>
        <w:spacing w:after="0" w:line="298" w:lineRule="exac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Адресный перечень благоустройства индивидуальных жилых домов и земельных участков, предоставленных для их размещения в границах Ровеньского района</w:t>
      </w:r>
    </w:p>
    <w:p w:rsidR="00DF6A95" w:rsidRDefault="00DF6A95">
      <w:pPr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f0"/>
        <w:tblW w:w="13796" w:type="dxa"/>
        <w:tblInd w:w="431" w:type="dxa"/>
        <w:tblCellMar>
          <w:left w:w="-5" w:type="dxa"/>
          <w:right w:w="103" w:type="dxa"/>
        </w:tblCellMar>
        <w:tblLook w:val="04A0" w:firstRow="1" w:lastRow="0" w:firstColumn="1" w:lastColumn="0" w:noHBand="0" w:noVBand="1"/>
      </w:tblPr>
      <w:tblGrid>
        <w:gridCol w:w="1036"/>
        <w:gridCol w:w="12760"/>
      </w:tblGrid>
      <w:tr w:rsidR="00DF6A95">
        <w:tc>
          <w:tcPr>
            <w:tcW w:w="1036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12759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индивидуальных жилых домов и </w:t>
            </w:r>
          </w:p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 </w:t>
            </w:r>
          </w:p>
        </w:tc>
      </w:tr>
      <w:tr w:rsidR="00DF6A95">
        <w:tc>
          <w:tcPr>
            <w:tcW w:w="1036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6A95">
        <w:tc>
          <w:tcPr>
            <w:tcW w:w="1036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F6A95">
        <w:tc>
          <w:tcPr>
            <w:tcW w:w="1036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9" w:type="dxa"/>
            <w:shd w:val="clear" w:color="auto" w:fill="auto"/>
            <w:tcMar>
              <w:left w:w="-5" w:type="dxa"/>
            </w:tcMar>
            <w:vAlign w:val="bottom"/>
          </w:tcPr>
          <w:p w:rsidR="00DF6A95" w:rsidRDefault="005C21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Ровеньки ул. Кандыбина </w:t>
            </w:r>
          </w:p>
        </w:tc>
      </w:tr>
      <w:tr w:rsidR="00DF6A95">
        <w:tc>
          <w:tcPr>
            <w:tcW w:w="103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</w:pPr>
          </w:p>
        </w:tc>
        <w:tc>
          <w:tcPr>
            <w:tcW w:w="1275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bottom"/>
          </w:tcPr>
          <w:p w:rsidR="00DF6A95" w:rsidRDefault="00DF6A95">
            <w:pPr>
              <w:spacing w:after="0" w:line="240" w:lineRule="auto"/>
            </w:pPr>
          </w:p>
        </w:tc>
      </w:tr>
      <w:tr w:rsidR="00DF6A95">
        <w:tc>
          <w:tcPr>
            <w:tcW w:w="1036" w:type="dxa"/>
            <w:shd w:val="clear" w:color="auto" w:fill="auto"/>
            <w:tcMar>
              <w:left w:w="-5" w:type="dxa"/>
            </w:tcMar>
          </w:tcPr>
          <w:p w:rsidR="00DF6A95" w:rsidRDefault="00DF6A95">
            <w:pPr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shd w:val="clear" w:color="auto" w:fill="auto"/>
            <w:tcMar>
              <w:left w:w="-5" w:type="dxa"/>
            </w:tcMar>
            <w:vAlign w:val="bottom"/>
          </w:tcPr>
          <w:p w:rsidR="00DF6A95" w:rsidRDefault="005C217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DF6A95">
        <w:tc>
          <w:tcPr>
            <w:tcW w:w="1036" w:type="dxa"/>
            <w:shd w:val="clear" w:color="auto" w:fill="auto"/>
            <w:tcMar>
              <w:left w:w="-5" w:type="dxa"/>
            </w:tcMar>
          </w:tcPr>
          <w:p w:rsidR="00DF6A95" w:rsidRDefault="005C2176">
            <w:pPr>
              <w:spacing w:after="0" w:line="29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9" w:type="dxa"/>
            <w:shd w:val="clear" w:color="auto" w:fill="auto"/>
            <w:tcMar>
              <w:left w:w="-5" w:type="dxa"/>
            </w:tcMar>
            <w:vAlign w:val="bottom"/>
          </w:tcPr>
          <w:p w:rsidR="00DF6A95" w:rsidRDefault="005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Ровеньки ул. Кушнарёва </w:t>
            </w:r>
          </w:p>
        </w:tc>
      </w:tr>
    </w:tbl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DF6A95">
      <w:pPr>
        <w:spacing w:before="170" w:after="0" w:line="298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6A95" w:rsidRDefault="00FC4A5C">
      <w:pPr>
        <w:spacing w:before="170" w:after="0" w:line="298" w:lineRule="exact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5C2176">
        <w:rPr>
          <w:rFonts w:ascii="Times New Roman" w:hAnsi="Times New Roman" w:cs="Times New Roman"/>
          <w:b/>
          <w:sz w:val="26"/>
          <w:szCs w:val="26"/>
        </w:rPr>
        <w:t>10</w:t>
      </w:r>
    </w:p>
    <w:p w:rsidR="00DF6A95" w:rsidRDefault="005C2176">
      <w:pPr>
        <w:spacing w:after="0" w:line="298" w:lineRule="exact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к муниципальной программе Ровеньского района</w:t>
      </w:r>
    </w:p>
    <w:p w:rsidR="00DF6A95" w:rsidRDefault="005C217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</w:t>
      </w:r>
    </w:p>
    <w:p w:rsidR="00DF6A95" w:rsidRDefault="005C217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среды на территории Ровеньского района »</w:t>
      </w:r>
    </w:p>
    <w:p w:rsidR="00DF6A95" w:rsidRDefault="00DF6A95">
      <w:pPr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95" w:rsidRDefault="0079585A">
      <w:pPr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Врезка2" o:spid="_x0000_s1026" style="position:absolute;left:0;text-align:left;margin-left:0;margin-top:17.6pt;width:695.6pt;height:343.7pt;z-index:251657728;mso-position-horizontal:center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13895" w:type="dxa"/>
                    <w:jc w:val="center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insideH w:val="single" w:sz="2" w:space="0" w:color="000001"/>
                    </w:tblBorders>
                    <w:tblCellMar>
                      <w:top w:w="55" w:type="dxa"/>
                      <w:left w:w="-2" w:type="dxa"/>
                      <w:bottom w:w="55" w:type="dxa"/>
                      <w:right w:w="5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3"/>
                    <w:gridCol w:w="848"/>
                    <w:gridCol w:w="2181"/>
                    <w:gridCol w:w="791"/>
                    <w:gridCol w:w="708"/>
                    <w:gridCol w:w="709"/>
                    <w:gridCol w:w="713"/>
                    <w:gridCol w:w="565"/>
                    <w:gridCol w:w="566"/>
                    <w:gridCol w:w="708"/>
                    <w:gridCol w:w="569"/>
                    <w:gridCol w:w="707"/>
                    <w:gridCol w:w="566"/>
                    <w:gridCol w:w="708"/>
                    <w:gridCol w:w="583"/>
                  </w:tblGrid>
                  <w:tr w:rsidR="005C2176">
                    <w:trPr>
                      <w:trHeight w:val="479"/>
                      <w:jc w:val="center"/>
                    </w:trPr>
                    <w:tc>
                      <w:tcPr>
                        <w:tcW w:w="2976" w:type="dxa"/>
                        <w:vMerge w:val="restart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5" w:name="__UnoMark__3384_5033304"/>
                        <w:bookmarkEnd w:id="15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Наименование контрольного события программы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6" w:name="__UnoMark__3386_5033304"/>
                        <w:bookmarkStart w:id="17" w:name="__UnoMark__3385_5033304"/>
                        <w:bookmarkEnd w:id="16"/>
                        <w:bookmarkEnd w:id="17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Статус</w:t>
                        </w:r>
                      </w:p>
                    </w:tc>
                    <w:tc>
                      <w:tcPr>
                        <w:tcW w:w="2183" w:type="dxa"/>
                        <w:vMerge w:val="restart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8" w:name="__UnoMark__3388_5033304"/>
                        <w:bookmarkStart w:id="19" w:name="__UnoMark__3387_5033304"/>
                        <w:bookmarkEnd w:id="18"/>
                        <w:bookmarkEnd w:id="19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Ответственный исполнитель</w:t>
                        </w:r>
                      </w:p>
                    </w:tc>
                    <w:tc>
                      <w:tcPr>
                        <w:tcW w:w="7887" w:type="dxa"/>
                        <w:gridSpan w:val="12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20" w:name="__UnoMark__3390_5033304"/>
                        <w:bookmarkStart w:id="21" w:name="__UnoMark__3389_5033304"/>
                        <w:bookmarkEnd w:id="20"/>
                        <w:bookmarkEnd w:id="21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Срок наступления контрольного события (дата)</w:t>
                        </w:r>
                      </w:p>
                    </w:tc>
                  </w:tr>
                  <w:tr w:rsidR="005C2176">
                    <w:trPr>
                      <w:trHeight w:val="343"/>
                      <w:jc w:val="center"/>
                    </w:trPr>
                    <w:tc>
                      <w:tcPr>
                        <w:tcW w:w="2976" w:type="dxa"/>
                        <w:vMerge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22" w:name="__UnoMark__3391_5033304"/>
                        <w:bookmarkStart w:id="23" w:name="__UnoMark__3392_5033304"/>
                        <w:bookmarkEnd w:id="22"/>
                        <w:bookmarkEnd w:id="23"/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24" w:name="__UnoMark__3393_5033304"/>
                        <w:bookmarkStart w:id="25" w:name="__UnoMark__3394_5033304"/>
                        <w:bookmarkEnd w:id="24"/>
                        <w:bookmarkEnd w:id="25"/>
                      </w:p>
                    </w:tc>
                    <w:tc>
                      <w:tcPr>
                        <w:tcW w:w="2183" w:type="dxa"/>
                        <w:vMerge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26" w:name="__UnoMark__3395_5033304"/>
                        <w:bookmarkStart w:id="27" w:name="__UnoMark__3396_5033304"/>
                        <w:bookmarkEnd w:id="26"/>
                        <w:bookmarkEnd w:id="27"/>
                      </w:p>
                    </w:tc>
                    <w:tc>
                      <w:tcPr>
                        <w:tcW w:w="2922" w:type="dxa"/>
                        <w:gridSpan w:val="4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28" w:name="__UnoMark__3398_5033304"/>
                        <w:bookmarkStart w:id="29" w:name="__UnoMark__3397_5033304"/>
                        <w:bookmarkEnd w:id="28"/>
                        <w:bookmarkEnd w:id="29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2019 год</w:t>
                        </w:r>
                      </w:p>
                    </w:tc>
                    <w:tc>
                      <w:tcPr>
                        <w:tcW w:w="2408" w:type="dxa"/>
                        <w:gridSpan w:val="4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30" w:name="__UnoMark__3400_5033304"/>
                        <w:bookmarkStart w:id="31" w:name="__UnoMark__3399_5033304"/>
                        <w:bookmarkEnd w:id="30"/>
                        <w:bookmarkEnd w:id="31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2020 год</w:t>
                        </w:r>
                      </w:p>
                    </w:tc>
                    <w:tc>
                      <w:tcPr>
                        <w:tcW w:w="2557" w:type="dxa"/>
                        <w:gridSpan w:val="4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32" w:name="__UnoMark__3402_5033304"/>
                        <w:bookmarkStart w:id="33" w:name="__UnoMark__3401_5033304"/>
                        <w:bookmarkEnd w:id="32"/>
                        <w:bookmarkEnd w:id="33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2021 год</w:t>
                        </w:r>
                      </w:p>
                    </w:tc>
                  </w:tr>
                  <w:tr w:rsidR="005C2176">
                    <w:trPr>
                      <w:trHeight w:val="765"/>
                      <w:jc w:val="center"/>
                    </w:trPr>
                    <w:tc>
                      <w:tcPr>
                        <w:tcW w:w="2976" w:type="dxa"/>
                        <w:vMerge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34" w:name="__UnoMark__3403_5033304"/>
                        <w:bookmarkStart w:id="35" w:name="__UnoMark__3404_5033304"/>
                        <w:bookmarkEnd w:id="34"/>
                        <w:bookmarkEnd w:id="35"/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36" w:name="__UnoMark__3405_5033304"/>
                        <w:bookmarkStart w:id="37" w:name="__UnoMark__3406_5033304"/>
                        <w:bookmarkEnd w:id="36"/>
                        <w:bookmarkEnd w:id="37"/>
                      </w:p>
                    </w:tc>
                    <w:tc>
                      <w:tcPr>
                        <w:tcW w:w="2183" w:type="dxa"/>
                        <w:vMerge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38" w:name="__UnoMark__3407_5033304"/>
                        <w:bookmarkStart w:id="39" w:name="__UnoMark__3408_5033304"/>
                        <w:bookmarkEnd w:id="38"/>
                        <w:bookmarkEnd w:id="39"/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40" w:name="__UnoMark__3410_5033304"/>
                        <w:bookmarkStart w:id="41" w:name="__UnoMark__3409_5033304"/>
                        <w:bookmarkEnd w:id="40"/>
                        <w:bookmarkEnd w:id="41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  квар тал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42" w:name="__UnoMark__3411_5033304"/>
                        <w:bookmarkEnd w:id="42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II</w:t>
                        </w:r>
                      </w:p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43" w:name="__UnoMark__3412_5033304"/>
                        <w:bookmarkEnd w:id="43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квар тал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44" w:name="__UnoMark__3414_5033304"/>
                        <w:bookmarkStart w:id="45" w:name="__UnoMark__3413_5033304"/>
                        <w:bookmarkEnd w:id="44"/>
                        <w:bookmarkEnd w:id="45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III квар тал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46" w:name="__UnoMark__3416_5033304"/>
                        <w:bookmarkStart w:id="47" w:name="__UnoMark__3415_5033304"/>
                        <w:bookmarkEnd w:id="46"/>
                        <w:bookmarkEnd w:id="47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IV квар тал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48" w:name="__UnoMark__3418_5033304"/>
                        <w:bookmarkStart w:id="49" w:name="__UnoMark__3417_5033304"/>
                        <w:bookmarkEnd w:id="48"/>
                        <w:bookmarkEnd w:id="49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  квар тал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50" w:name="__UnoMark__3419_5033304"/>
                        <w:bookmarkStart w:id="51" w:name="__DdeLink__3769_7752141861"/>
                        <w:bookmarkEnd w:id="50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II</w:t>
                        </w:r>
                        <w:bookmarkStart w:id="52" w:name="__UnoMark__3421_5033304"/>
                        <w:bookmarkEnd w:id="51"/>
                        <w:bookmarkEnd w:id="52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 квар тал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53" w:name="__UnoMark__3423_5033304"/>
                        <w:bookmarkStart w:id="54" w:name="__UnoMark__3422_5033304"/>
                        <w:bookmarkEnd w:id="53"/>
                        <w:bookmarkEnd w:id="54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III квар тал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55" w:name="__UnoMark__3425_5033304"/>
                        <w:bookmarkStart w:id="56" w:name="__UnoMark__3424_5033304"/>
                        <w:bookmarkEnd w:id="55"/>
                        <w:bookmarkEnd w:id="56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IV квар тал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57" w:name="__UnoMark__3427_5033304"/>
                        <w:bookmarkStart w:id="58" w:name="__UnoMark__3426_5033304"/>
                        <w:bookmarkEnd w:id="57"/>
                        <w:bookmarkEnd w:id="58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   квар тал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59" w:name="__UnoMark__3429_5033304"/>
                        <w:bookmarkStart w:id="60" w:name="__UnoMark__3428_5033304"/>
                        <w:bookmarkEnd w:id="59"/>
                        <w:bookmarkEnd w:id="60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II квар тал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61" w:name="__UnoMark__3431_5033304"/>
                        <w:bookmarkStart w:id="62" w:name="__UnoMark__3430_5033304"/>
                        <w:bookmarkEnd w:id="61"/>
                        <w:bookmarkEnd w:id="62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III квар тал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  <w:vAlign w:val="center"/>
                      </w:tcPr>
                      <w:p w:rsidR="005C2176" w:rsidRDefault="005C2176">
                        <w:pPr>
                          <w:pStyle w:val="afff2"/>
                          <w:spacing w:after="0" w:line="240" w:lineRule="auto"/>
                          <w:jc w:val="center"/>
                        </w:pPr>
                        <w:bookmarkStart w:id="63" w:name="__UnoMark__3433_5033304"/>
                        <w:bookmarkStart w:id="64" w:name="__UnoMark__3432_5033304"/>
                        <w:bookmarkEnd w:id="63"/>
                        <w:bookmarkEnd w:id="64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IV квар тал</w:t>
                        </w:r>
                      </w:p>
                    </w:tc>
                  </w:tr>
                  <w:tr w:rsidR="005C2176">
                    <w:trPr>
                      <w:trHeight w:val="1333"/>
                      <w:jc w:val="center"/>
                    </w:trPr>
                    <w:tc>
                      <w:tcPr>
                        <w:tcW w:w="297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spacing w:line="240" w:lineRule="auto"/>
                        </w:pPr>
                        <w:bookmarkStart w:id="65" w:name="__UnoMark__3435_5033304"/>
                        <w:bookmarkStart w:id="66" w:name="__UnoMark__3434_5033304"/>
                        <w:bookmarkEnd w:id="65"/>
                        <w:bookmarkEnd w:id="6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Разработка проектно-сметной документации на выполнение работ, предусмотренных в рамках реализации муниципальной программы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7" w:name="__UnoMark__3436_5033304"/>
                        <w:bookmarkStart w:id="68" w:name="__UnoMark__3437_5033304"/>
                        <w:bookmarkEnd w:id="67"/>
                        <w:bookmarkEnd w:id="68"/>
                      </w:p>
                    </w:tc>
                    <w:tc>
                      <w:tcPr>
                        <w:tcW w:w="218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snapToGrid w:val="0"/>
                          <w:spacing w:after="0" w:line="240" w:lineRule="auto"/>
                          <w:ind w:left="57" w:right="57"/>
                        </w:pPr>
                        <w:bookmarkStart w:id="69" w:name="__UnoMark__3439_5033304"/>
                        <w:bookmarkStart w:id="70" w:name="__UnoMark__3438_5033304"/>
                        <w:bookmarkEnd w:id="69"/>
                        <w:bookmarkEnd w:id="70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Управление капитального строительства, транспорта, ЖКХ и ТЭК администрации    Ровеньского района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71" w:name="__UnoMark__3441_5033304"/>
                        <w:bookmarkStart w:id="72" w:name="__UnoMark__3440_5033304"/>
                        <w:bookmarkEnd w:id="71"/>
                        <w:bookmarkEnd w:id="7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73" w:name="__UnoMark__3443_5033304"/>
                        <w:bookmarkStart w:id="74" w:name="__UnoMark__3442_5033304"/>
                        <w:bookmarkEnd w:id="73"/>
                        <w:bookmarkEnd w:id="7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75" w:name="__UnoMark__3445_5033304"/>
                        <w:bookmarkStart w:id="76" w:name="__UnoMark__3444_5033304"/>
                        <w:bookmarkEnd w:id="75"/>
                        <w:bookmarkEnd w:id="7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77" w:name="__UnoMark__3447_5033304"/>
                        <w:bookmarkStart w:id="78" w:name="__UnoMark__3446_5033304"/>
                        <w:bookmarkEnd w:id="77"/>
                        <w:bookmarkEnd w:id="7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79" w:name="__UnoMark__3449_5033304"/>
                        <w:bookmarkStart w:id="80" w:name="__UnoMark__3448_5033304"/>
                        <w:bookmarkEnd w:id="79"/>
                        <w:bookmarkEnd w:id="8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30.03. 2020 г.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81" w:name="__UnoMark__3451_5033304"/>
                        <w:bookmarkStart w:id="82" w:name="__UnoMark__3450_5033304"/>
                        <w:bookmarkEnd w:id="81"/>
                        <w:bookmarkEnd w:id="8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83" w:name="__UnoMark__3453_5033304"/>
                        <w:bookmarkStart w:id="84" w:name="__UnoMark__3452_5033304"/>
                        <w:bookmarkEnd w:id="83"/>
                        <w:bookmarkEnd w:id="8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85" w:name="__UnoMark__3455_5033304"/>
                        <w:bookmarkStart w:id="86" w:name="__UnoMark__3454_5033304"/>
                        <w:bookmarkEnd w:id="85"/>
                        <w:bookmarkEnd w:id="8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87" w:name="__UnoMark__3457_5033304"/>
                        <w:bookmarkStart w:id="88" w:name="__UnoMark__3456_5033304"/>
                        <w:bookmarkEnd w:id="87"/>
                        <w:bookmarkEnd w:id="8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30.03. 2021 г.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89" w:name="__UnoMark__3459_5033304"/>
                        <w:bookmarkStart w:id="90" w:name="__UnoMark__3458_5033304"/>
                        <w:bookmarkEnd w:id="89"/>
                        <w:bookmarkEnd w:id="9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91" w:name="__UnoMark__3461_5033304"/>
                        <w:bookmarkStart w:id="92" w:name="__UnoMark__3460_5033304"/>
                        <w:bookmarkEnd w:id="91"/>
                        <w:bookmarkEnd w:id="9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93" w:name="__UnoMark__3463_5033304"/>
                        <w:bookmarkStart w:id="94" w:name="__UnoMark__3462_5033304"/>
                        <w:bookmarkEnd w:id="93"/>
                        <w:bookmarkEnd w:id="9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C2176">
                    <w:trPr>
                      <w:trHeight w:val="1382"/>
                      <w:jc w:val="center"/>
                    </w:trPr>
                    <w:tc>
                      <w:tcPr>
                        <w:tcW w:w="297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spacing w:line="240" w:lineRule="auto"/>
                        </w:pPr>
                        <w:bookmarkStart w:id="95" w:name="__UnoMark__3465_5033304"/>
                        <w:bookmarkStart w:id="96" w:name="__UnoMark__3464_5033304"/>
                        <w:bookmarkEnd w:id="95"/>
                        <w:bookmarkEnd w:id="9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Проведение конкурсных процедур по отбору подрядных организаций на выполнение работ, предусмотренных в рамках реализации муниципальной программы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97" w:name="__UnoMark__3466_5033304"/>
                        <w:bookmarkStart w:id="98" w:name="__UnoMark__3467_5033304"/>
                        <w:bookmarkEnd w:id="97"/>
                        <w:bookmarkEnd w:id="98"/>
                      </w:p>
                    </w:tc>
                    <w:tc>
                      <w:tcPr>
                        <w:tcW w:w="218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snapToGrid w:val="0"/>
                          <w:spacing w:after="0" w:line="240" w:lineRule="auto"/>
                          <w:ind w:left="57" w:right="57"/>
                        </w:pPr>
                        <w:bookmarkStart w:id="99" w:name="__UnoMark__3469_5033304"/>
                        <w:bookmarkStart w:id="100" w:name="__UnoMark__3468_5033304"/>
                        <w:bookmarkEnd w:id="99"/>
                        <w:bookmarkEnd w:id="100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Управление капитального строительства, транспорта, ЖКХ и ТЭК администрации    Ровеньского района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01" w:name="__UnoMark__3471_5033304"/>
                        <w:bookmarkStart w:id="102" w:name="__UnoMark__3470_5033304"/>
                        <w:bookmarkEnd w:id="101"/>
                        <w:bookmarkEnd w:id="10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03" w:name="__UnoMark__3473_5033304"/>
                        <w:bookmarkStart w:id="104" w:name="__UnoMark__3472_5033304"/>
                        <w:bookmarkEnd w:id="103"/>
                        <w:bookmarkEnd w:id="10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05" w:name="__UnoMark__3475_5033304"/>
                        <w:bookmarkStart w:id="106" w:name="__UnoMark__3474_5033304"/>
                        <w:bookmarkEnd w:id="105"/>
                        <w:bookmarkEnd w:id="10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07" w:name="__UnoMark__3477_5033304"/>
                        <w:bookmarkStart w:id="108" w:name="__UnoMark__3476_5033304"/>
                        <w:bookmarkEnd w:id="107"/>
                        <w:bookmarkEnd w:id="10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09" w:name="__UnoMark__3479_5033304"/>
                        <w:bookmarkStart w:id="110" w:name="__UnoMark__3478_5033304"/>
                        <w:bookmarkEnd w:id="109"/>
                        <w:bookmarkEnd w:id="11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11" w:name="__UnoMark__3481_5033304"/>
                        <w:bookmarkStart w:id="112" w:name="__UnoMark__3480_5033304"/>
                        <w:bookmarkEnd w:id="111"/>
                        <w:bookmarkEnd w:id="11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30.06. 2020 г.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13" w:name="__UnoMark__3483_5033304"/>
                        <w:bookmarkStart w:id="114" w:name="__UnoMark__3482_5033304"/>
                        <w:bookmarkEnd w:id="113"/>
                        <w:bookmarkEnd w:id="11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15" w:name="__UnoMark__3485_5033304"/>
                        <w:bookmarkStart w:id="116" w:name="__UnoMark__3484_5033304"/>
                        <w:bookmarkEnd w:id="115"/>
                        <w:bookmarkEnd w:id="11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17" w:name="__UnoMark__3487_5033304"/>
                        <w:bookmarkStart w:id="118" w:name="__UnoMark__3486_5033304"/>
                        <w:bookmarkEnd w:id="117"/>
                        <w:bookmarkEnd w:id="11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19" w:name="__UnoMark__3489_5033304"/>
                        <w:bookmarkStart w:id="120" w:name="__UnoMark__3488_5033304"/>
                        <w:bookmarkEnd w:id="119"/>
                        <w:bookmarkEnd w:id="12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30.03. 2021 г.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21" w:name="__UnoMark__3491_5033304"/>
                        <w:bookmarkStart w:id="122" w:name="__UnoMark__3490_5033304"/>
                        <w:bookmarkEnd w:id="121"/>
                        <w:bookmarkEnd w:id="12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23" w:name="__UnoMark__3493_5033304"/>
                        <w:bookmarkStart w:id="124" w:name="__UnoMark__3492_5033304"/>
                        <w:bookmarkEnd w:id="123"/>
                        <w:bookmarkEnd w:id="12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C2176">
                    <w:trPr>
                      <w:trHeight w:val="1084"/>
                      <w:jc w:val="center"/>
                    </w:trPr>
                    <w:tc>
                      <w:tcPr>
                        <w:tcW w:w="297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spacing w:line="240" w:lineRule="auto"/>
                        </w:pPr>
                        <w:bookmarkStart w:id="125" w:name="__UnoMark__3495_5033304"/>
                        <w:bookmarkStart w:id="126" w:name="__UnoMark__3494_5033304"/>
                        <w:bookmarkEnd w:id="125"/>
                        <w:bookmarkEnd w:id="12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Выполнение работ, предусмотренных в рамках реализации муниципальной программы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27" w:name="__UnoMark__3496_5033304"/>
                        <w:bookmarkStart w:id="128" w:name="__UnoMark__3497_5033304"/>
                        <w:bookmarkEnd w:id="127"/>
                        <w:bookmarkEnd w:id="128"/>
                      </w:p>
                    </w:tc>
                    <w:tc>
                      <w:tcPr>
                        <w:tcW w:w="218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snapToGrid w:val="0"/>
                          <w:spacing w:after="0" w:line="240" w:lineRule="auto"/>
                          <w:ind w:left="57" w:right="57"/>
                        </w:pPr>
                        <w:bookmarkStart w:id="129" w:name="__UnoMark__3499_5033304"/>
                        <w:bookmarkStart w:id="130" w:name="__UnoMark__3498_5033304"/>
                        <w:bookmarkEnd w:id="129"/>
                        <w:bookmarkEnd w:id="130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Управление капитального строительства, транспорта, ЖКХ и ТЭК администрации    Ровеньского района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31" w:name="__UnoMark__3501_5033304"/>
                        <w:bookmarkStart w:id="132" w:name="__UnoMark__3500_5033304"/>
                        <w:bookmarkEnd w:id="131"/>
                        <w:bookmarkEnd w:id="13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33" w:name="__UnoMark__3503_5033304"/>
                        <w:bookmarkStart w:id="134" w:name="__UnoMark__3502_5033304"/>
                        <w:bookmarkEnd w:id="133"/>
                        <w:bookmarkEnd w:id="13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35" w:name="__UnoMark__3505_5033304"/>
                        <w:bookmarkStart w:id="136" w:name="__UnoMark__3504_5033304"/>
                        <w:bookmarkEnd w:id="135"/>
                        <w:bookmarkEnd w:id="13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37" w:name="__UnoMark__3507_5033304"/>
                        <w:bookmarkStart w:id="138" w:name="__UnoMark__3506_5033304"/>
                        <w:bookmarkEnd w:id="137"/>
                        <w:bookmarkEnd w:id="13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39" w:name="__UnoMark__3509_5033304"/>
                        <w:bookmarkStart w:id="140" w:name="__UnoMark__3508_5033304"/>
                        <w:bookmarkEnd w:id="139"/>
                        <w:bookmarkEnd w:id="14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41" w:name="__UnoMark__3511_5033304"/>
                        <w:bookmarkStart w:id="142" w:name="__UnoMark__3510_5033304"/>
                        <w:bookmarkEnd w:id="141"/>
                        <w:bookmarkEnd w:id="14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43" w:name="__UnoMark__3513_5033304"/>
                        <w:bookmarkStart w:id="144" w:name="__UnoMark__3512_5033304"/>
                        <w:bookmarkEnd w:id="143"/>
                        <w:bookmarkEnd w:id="144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45" w:name="__UnoMark__3515_5033304"/>
                        <w:bookmarkStart w:id="146" w:name="__UnoMark__3514_5033304"/>
                        <w:bookmarkEnd w:id="145"/>
                        <w:bookmarkEnd w:id="146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30.12. 2020 г.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47" w:name="__UnoMark__3517_5033304"/>
                        <w:bookmarkStart w:id="148" w:name="__UnoMark__3516_5033304"/>
                        <w:bookmarkEnd w:id="147"/>
                        <w:bookmarkEnd w:id="148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49" w:name="__UnoMark__3519_5033304"/>
                        <w:bookmarkStart w:id="150" w:name="__UnoMark__3518_5033304"/>
                        <w:bookmarkEnd w:id="149"/>
                        <w:bookmarkEnd w:id="150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51" w:name="__UnoMark__3521_5033304"/>
                        <w:bookmarkStart w:id="152" w:name="__UnoMark__3520_5033304"/>
                        <w:bookmarkEnd w:id="151"/>
                        <w:bookmarkEnd w:id="15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-2" w:type="dxa"/>
                        </w:tcMar>
                      </w:tcPr>
                      <w:p w:rsidR="005C2176" w:rsidRDefault="005C2176">
                        <w:pPr>
                          <w:pStyle w:val="afff2"/>
                          <w:jc w:val="center"/>
                        </w:pPr>
                        <w:bookmarkStart w:id="153" w:name="__UnoMark__3522_5033304"/>
                        <w:bookmarkEnd w:id="15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30.03. 2021 г.</w:t>
                        </w:r>
                      </w:p>
                    </w:tc>
                  </w:tr>
                </w:tbl>
                <w:p w:rsidR="005C2176" w:rsidRDefault="005C2176">
                  <w:pPr>
                    <w:pStyle w:val="afff4"/>
                  </w:pPr>
                </w:p>
              </w:txbxContent>
            </v:textbox>
            <w10:wrap anchorx="margin"/>
          </v:rect>
        </w:pict>
      </w:r>
      <w:r w:rsidR="005C2176">
        <w:rPr>
          <w:rFonts w:ascii="Times New Roman" w:hAnsi="Times New Roman" w:cs="Times New Roman"/>
          <w:b/>
          <w:sz w:val="24"/>
          <w:szCs w:val="24"/>
        </w:rPr>
        <w:t>Перечень контрольных событий муниципальной программы.</w:t>
      </w:r>
    </w:p>
    <w:p w:rsidR="00DF6A95" w:rsidRDefault="00DF6A95">
      <w:pPr>
        <w:spacing w:after="0" w:line="298" w:lineRule="exact"/>
        <w:jc w:val="center"/>
        <w:rPr>
          <w:highlight w:val="yellow"/>
        </w:rPr>
      </w:pPr>
    </w:p>
    <w:p w:rsidR="00DF6A95" w:rsidRDefault="00DF6A95">
      <w:pPr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95" w:rsidRDefault="00DF6A95"/>
    <w:p w:rsidR="00DF6A95" w:rsidRDefault="00DF6A95"/>
    <w:p w:rsidR="00DF6A95" w:rsidRDefault="00DF6A95">
      <w:pPr>
        <w:sectPr w:rsidR="00DF6A95">
          <w:type w:val="continuous"/>
          <w:pgSz w:w="16838" w:h="11906" w:orient="landscape"/>
          <w:pgMar w:top="1276" w:right="567" w:bottom="1119" w:left="567" w:header="0" w:footer="567" w:gutter="0"/>
          <w:cols w:space="720"/>
          <w:formProt w:val="0"/>
          <w:docGrid w:linePitch="360" w:charSpace="-2049"/>
        </w:sectPr>
      </w:pPr>
    </w:p>
    <w:p w:rsidR="005C2176" w:rsidRDefault="005C2176"/>
    <w:sectPr w:rsidR="005C2176" w:rsidSect="00DF6A95">
      <w:type w:val="continuous"/>
      <w:pgSz w:w="16838" w:h="11906" w:orient="landscape"/>
      <w:pgMar w:top="1276" w:right="567" w:bottom="1119" w:left="567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5A" w:rsidRDefault="0079585A" w:rsidP="00DF6A95">
      <w:pPr>
        <w:spacing w:after="0" w:line="240" w:lineRule="auto"/>
      </w:pPr>
      <w:r>
        <w:separator/>
      </w:r>
    </w:p>
  </w:endnote>
  <w:endnote w:type="continuationSeparator" w:id="0">
    <w:p w:rsidR="0079585A" w:rsidRDefault="0079585A" w:rsidP="00DF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C2176" w:rsidRPr="00EC7C2E" w:rsidRDefault="00EC7C2E" w:rsidP="00EC7C2E">
        <w:pPr>
          <w:pStyle w:val="afff"/>
          <w:jc w:val="right"/>
          <w:rPr>
            <w:rFonts w:ascii="Times New Roman" w:hAnsi="Times New Roman"/>
            <w:sz w:val="28"/>
            <w:szCs w:val="28"/>
          </w:rPr>
        </w:pPr>
        <w:r w:rsidRPr="00EC7C2E">
          <w:rPr>
            <w:rFonts w:ascii="Times New Roman" w:hAnsi="Times New Roman"/>
            <w:sz w:val="28"/>
            <w:szCs w:val="28"/>
          </w:rPr>
          <w:fldChar w:fldCharType="begin"/>
        </w:r>
        <w:r w:rsidRPr="00EC7C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C7C2E">
          <w:rPr>
            <w:rFonts w:ascii="Times New Roman" w:hAnsi="Times New Roman"/>
            <w:sz w:val="28"/>
            <w:szCs w:val="28"/>
          </w:rPr>
          <w:fldChar w:fldCharType="separate"/>
        </w:r>
        <w:r w:rsidR="0041777A">
          <w:rPr>
            <w:rFonts w:ascii="Times New Roman" w:hAnsi="Times New Roman"/>
            <w:noProof/>
            <w:sz w:val="28"/>
            <w:szCs w:val="28"/>
          </w:rPr>
          <w:t>3</w:t>
        </w:r>
        <w:r w:rsidRPr="00EC7C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76" w:rsidRDefault="0079585A">
    <w:pPr>
      <w:pStyle w:val="afff"/>
      <w:jc w:val="center"/>
    </w:pPr>
    <w:r>
      <w:fldChar w:fldCharType="begin"/>
    </w:r>
    <w:r>
      <w:instrText>PAGE</w:instrText>
    </w:r>
    <w:r>
      <w:fldChar w:fldCharType="separate"/>
    </w:r>
    <w:r w:rsidR="0041777A">
      <w:rPr>
        <w:noProof/>
      </w:rPr>
      <w:t>35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76" w:rsidRDefault="0079585A">
    <w:pPr>
      <w:pStyle w:val="afff"/>
      <w:jc w:val="center"/>
    </w:pPr>
    <w:r>
      <w:fldChar w:fldCharType="begin"/>
    </w:r>
    <w:r>
      <w:instrText>PAGE</w:instrText>
    </w:r>
    <w:r>
      <w:fldChar w:fldCharType="separate"/>
    </w:r>
    <w:r w:rsidR="00EC7C2E">
      <w:rPr>
        <w:noProof/>
      </w:rPr>
      <w:t>48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5A" w:rsidRDefault="0079585A" w:rsidP="00DF6A95">
      <w:pPr>
        <w:spacing w:after="0" w:line="240" w:lineRule="auto"/>
      </w:pPr>
      <w:r>
        <w:separator/>
      </w:r>
    </w:p>
  </w:footnote>
  <w:footnote w:type="continuationSeparator" w:id="0">
    <w:p w:rsidR="0079585A" w:rsidRDefault="0079585A" w:rsidP="00DF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76" w:rsidRDefault="005C2176" w:rsidP="005C2176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76" w:rsidRDefault="005C2176">
    <w:pPr>
      <w:pStyle w:val="affc"/>
      <w:ind w:firstLine="0"/>
      <w:jc w:val="center"/>
    </w:pPr>
  </w:p>
  <w:p w:rsidR="005C2176" w:rsidRDefault="005C2176">
    <w:pPr>
      <w:pStyle w:val="aff7"/>
      <w:spacing w:after="0" w:line="240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76" w:rsidRDefault="005C2176">
    <w:pPr>
      <w:pStyle w:val="affc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0816F0"/>
    <w:multiLevelType w:val="multilevel"/>
    <w:tmpl w:val="C240A04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/>
        <w:bCs/>
        <w:color w:val="00000A"/>
        <w:sz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AA21DA"/>
    <w:multiLevelType w:val="multilevel"/>
    <w:tmpl w:val="CFF8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A95"/>
    <w:rsid w:val="00093528"/>
    <w:rsid w:val="0041777A"/>
    <w:rsid w:val="004A7B7D"/>
    <w:rsid w:val="005C2176"/>
    <w:rsid w:val="0079585A"/>
    <w:rsid w:val="00B74240"/>
    <w:rsid w:val="00DF6A95"/>
    <w:rsid w:val="00E40C71"/>
    <w:rsid w:val="00EC7C2E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FE5B3-FB7F-4D0F-9CEF-1FE8F26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7A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AD497C"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qFormat/>
    <w:rsid w:val="00AD497C"/>
    <w:pPr>
      <w:spacing w:before="0" w:after="0"/>
      <w:jc w:val="both"/>
      <w:outlineLvl w:val="1"/>
    </w:pPr>
    <w:rPr>
      <w:b w:val="0"/>
      <w:bCs w:val="0"/>
      <w:color w:val="00000A"/>
    </w:rPr>
  </w:style>
  <w:style w:type="paragraph" w:styleId="3">
    <w:name w:val="heading 3"/>
    <w:basedOn w:val="2"/>
    <w:link w:val="30"/>
    <w:qFormat/>
    <w:rsid w:val="00AD497C"/>
    <w:pPr>
      <w:outlineLvl w:val="2"/>
    </w:pPr>
  </w:style>
  <w:style w:type="paragraph" w:styleId="4">
    <w:name w:val="heading 4"/>
    <w:basedOn w:val="3"/>
    <w:link w:val="40"/>
    <w:qFormat/>
    <w:rsid w:val="00AD497C"/>
    <w:pPr>
      <w:outlineLvl w:val="3"/>
    </w:pPr>
  </w:style>
  <w:style w:type="paragraph" w:styleId="5">
    <w:name w:val="heading 5"/>
    <w:basedOn w:val="a0"/>
    <w:qFormat/>
    <w:rsid w:val="00DF6A95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A525D2"/>
    <w:rPr>
      <w:rFonts w:ascii="Arial" w:eastAsia="Times New Roman" w:hAnsi="Arial" w:cs="Times New Roman"/>
      <w:sz w:val="24"/>
      <w:szCs w:val="24"/>
    </w:rPr>
  </w:style>
  <w:style w:type="character" w:styleId="a5">
    <w:name w:val="page number"/>
    <w:basedOn w:val="a1"/>
    <w:qFormat/>
    <w:rsid w:val="00A525D2"/>
  </w:style>
  <w:style w:type="character" w:customStyle="1" w:styleId="20">
    <w:name w:val="Основной текст (2)"/>
    <w:basedOn w:val="a1"/>
    <w:link w:val="21"/>
    <w:qFormat/>
    <w:rsid w:val="00A525D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a1"/>
    <w:link w:val="22"/>
    <w:qFormat/>
    <w:rsid w:val="00A525D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6">
    <w:name w:val="Абзац списка Знак"/>
    <w:uiPriority w:val="34"/>
    <w:qFormat/>
    <w:locked/>
    <w:rsid w:val="00962588"/>
  </w:style>
  <w:style w:type="character" w:customStyle="1" w:styleId="10">
    <w:name w:val="Заголовок 1 Знак"/>
    <w:basedOn w:val="a1"/>
    <w:link w:val="1"/>
    <w:qFormat/>
    <w:rsid w:val="00AD497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10">
    <w:name w:val="Основной текст с отступом 2 Знак1"/>
    <w:basedOn w:val="a1"/>
    <w:qFormat/>
    <w:rsid w:val="00AD497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qFormat/>
    <w:rsid w:val="00AD497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qFormat/>
    <w:rsid w:val="00AD497C"/>
    <w:rPr>
      <w:rFonts w:ascii="Arial" w:eastAsia="Calibri" w:hAnsi="Arial" w:cs="Arial"/>
      <w:sz w:val="24"/>
      <w:szCs w:val="24"/>
      <w:lang w:eastAsia="ar-SA"/>
    </w:rPr>
  </w:style>
  <w:style w:type="character" w:customStyle="1" w:styleId="-">
    <w:name w:val="Интернет-ссылка"/>
    <w:unhideWhenUsed/>
    <w:rsid w:val="00AD497C"/>
    <w:rPr>
      <w:color w:val="0563C1"/>
      <w:u w:val="single"/>
    </w:rPr>
  </w:style>
  <w:style w:type="character" w:customStyle="1" w:styleId="a7">
    <w:name w:val="Текст сноски Знак"/>
    <w:basedOn w:val="a1"/>
    <w:qFormat/>
    <w:rsid w:val="00AD497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1">
    <w:name w:val="Основной текст с отступом 2 Знак"/>
    <w:basedOn w:val="a1"/>
    <w:link w:val="20"/>
    <w:qFormat/>
    <w:rsid w:val="00AD497C"/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1"/>
    <w:uiPriority w:val="99"/>
    <w:qFormat/>
    <w:rsid w:val="00AD497C"/>
    <w:rPr>
      <w:rFonts w:ascii="Calibri" w:eastAsia="Calibri" w:hAnsi="Calibri" w:cs="Times New Roman"/>
      <w:lang w:eastAsia="en-US"/>
    </w:rPr>
  </w:style>
  <w:style w:type="character" w:customStyle="1" w:styleId="a9">
    <w:name w:val="Текст выноски Знак"/>
    <w:basedOn w:val="a1"/>
    <w:uiPriority w:val="99"/>
    <w:qFormat/>
    <w:rsid w:val="00AD497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1">
    <w:name w:val="Основной шрифт абзаца1"/>
    <w:qFormat/>
    <w:rsid w:val="00AD497C"/>
  </w:style>
  <w:style w:type="character" w:styleId="aa">
    <w:name w:val="FollowedHyperlink"/>
    <w:qFormat/>
    <w:rsid w:val="00AD497C"/>
    <w:rPr>
      <w:color w:val="800080"/>
      <w:u w:val="single"/>
    </w:rPr>
  </w:style>
  <w:style w:type="character" w:customStyle="1" w:styleId="31">
    <w:name w:val="Знак Знак3"/>
    <w:qFormat/>
    <w:rsid w:val="00AD497C"/>
  </w:style>
  <w:style w:type="character" w:customStyle="1" w:styleId="23">
    <w:name w:val="Знак Знак2"/>
    <w:qFormat/>
    <w:rsid w:val="00AD497C"/>
  </w:style>
  <w:style w:type="character" w:customStyle="1" w:styleId="12">
    <w:name w:val="Знак Знак1"/>
    <w:qFormat/>
    <w:rsid w:val="00AD497C"/>
    <w:rPr>
      <w:rFonts w:ascii="Tahoma" w:hAnsi="Tahoma"/>
      <w:sz w:val="16"/>
    </w:rPr>
  </w:style>
  <w:style w:type="character" w:customStyle="1" w:styleId="ab">
    <w:name w:val="Знак Знак"/>
    <w:qFormat/>
    <w:rsid w:val="00AD497C"/>
  </w:style>
  <w:style w:type="character" w:customStyle="1" w:styleId="ac">
    <w:name w:val="Символ сноски"/>
    <w:qFormat/>
    <w:rsid w:val="00AD497C"/>
    <w:rPr>
      <w:vertAlign w:val="superscript"/>
    </w:rPr>
  </w:style>
  <w:style w:type="character" w:customStyle="1" w:styleId="apple-converted-space">
    <w:name w:val="apple-converted-space"/>
    <w:qFormat/>
    <w:rsid w:val="00AD497C"/>
  </w:style>
  <w:style w:type="character" w:customStyle="1" w:styleId="ad">
    <w:name w:val="Привязка сноски"/>
    <w:rsid w:val="00DF6A95"/>
    <w:rPr>
      <w:vertAlign w:val="superscript"/>
    </w:rPr>
  </w:style>
  <w:style w:type="character" w:customStyle="1" w:styleId="FootnoteCharacters">
    <w:name w:val="Footnote Characters"/>
    <w:qFormat/>
    <w:rsid w:val="00AD497C"/>
    <w:rPr>
      <w:vertAlign w:val="superscript"/>
    </w:rPr>
  </w:style>
  <w:style w:type="character" w:customStyle="1" w:styleId="ae">
    <w:name w:val="Привязка концевой сноски"/>
    <w:rsid w:val="00DF6A95"/>
    <w:rPr>
      <w:vertAlign w:val="superscript"/>
    </w:rPr>
  </w:style>
  <w:style w:type="character" w:customStyle="1" w:styleId="EndnoteCharacters">
    <w:name w:val="Endnote Characters"/>
    <w:qFormat/>
    <w:rsid w:val="00AD497C"/>
    <w:rPr>
      <w:vertAlign w:val="superscript"/>
    </w:rPr>
  </w:style>
  <w:style w:type="character" w:customStyle="1" w:styleId="af">
    <w:name w:val="Символы концевой сноски"/>
    <w:qFormat/>
    <w:rsid w:val="00AD497C"/>
  </w:style>
  <w:style w:type="character" w:customStyle="1" w:styleId="af0">
    <w:name w:val="Основной текст Знак"/>
    <w:basedOn w:val="a1"/>
    <w:qFormat/>
    <w:rsid w:val="00AD497C"/>
    <w:rPr>
      <w:rFonts w:ascii="Calibri" w:eastAsia="Times New Roman" w:hAnsi="Calibri" w:cs="Calibri"/>
      <w:lang w:eastAsia="ar-SA"/>
    </w:rPr>
  </w:style>
  <w:style w:type="character" w:customStyle="1" w:styleId="af1">
    <w:name w:val="Текст концевой сноски Знак"/>
    <w:basedOn w:val="a1"/>
    <w:semiHidden/>
    <w:qFormat/>
    <w:rsid w:val="00AD497C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2">
    <w:name w:val="Схема документа Знак"/>
    <w:basedOn w:val="a1"/>
    <w:semiHidden/>
    <w:qFormat/>
    <w:rsid w:val="00AD497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satz-Standardschriftart">
    <w:name w:val="Absatz-Standardschriftart"/>
    <w:qFormat/>
    <w:rsid w:val="00AD497C"/>
  </w:style>
  <w:style w:type="character" w:customStyle="1" w:styleId="WW8Num1z0">
    <w:name w:val="WW8Num1z0"/>
    <w:qFormat/>
    <w:rsid w:val="00AD497C"/>
    <w:rPr>
      <w:rFonts w:ascii="Symbol" w:hAnsi="Symbol"/>
    </w:rPr>
  </w:style>
  <w:style w:type="character" w:customStyle="1" w:styleId="WW8Num1z1">
    <w:name w:val="WW8Num1z1"/>
    <w:qFormat/>
    <w:rsid w:val="00AD497C"/>
    <w:rPr>
      <w:rFonts w:ascii="Courier New" w:hAnsi="Courier New"/>
    </w:rPr>
  </w:style>
  <w:style w:type="character" w:customStyle="1" w:styleId="WW8Num1z2">
    <w:name w:val="WW8Num1z2"/>
    <w:qFormat/>
    <w:rsid w:val="00AD497C"/>
    <w:rPr>
      <w:rFonts w:ascii="Wingdings" w:hAnsi="Wingdings"/>
    </w:rPr>
  </w:style>
  <w:style w:type="character" w:customStyle="1" w:styleId="WW8Num1z3">
    <w:name w:val="WW8Num1z3"/>
    <w:qFormat/>
    <w:rsid w:val="00AD497C"/>
    <w:rPr>
      <w:rFonts w:ascii="Symbol" w:hAnsi="Symbol"/>
    </w:rPr>
  </w:style>
  <w:style w:type="character" w:customStyle="1" w:styleId="af3">
    <w:name w:val="Цветовое выделение"/>
    <w:qFormat/>
    <w:rsid w:val="00AD497C"/>
    <w:rPr>
      <w:b/>
      <w:color w:val="000080"/>
    </w:rPr>
  </w:style>
  <w:style w:type="character" w:customStyle="1" w:styleId="af4">
    <w:name w:val="Гипертекстовая ссылка"/>
    <w:qFormat/>
    <w:rsid w:val="00AD497C"/>
    <w:rPr>
      <w:b/>
      <w:color w:val="008000"/>
    </w:rPr>
  </w:style>
  <w:style w:type="character" w:customStyle="1" w:styleId="af5">
    <w:name w:val="Активная гипертекстовая ссылка"/>
    <w:qFormat/>
    <w:rsid w:val="00AD497C"/>
    <w:rPr>
      <w:b/>
      <w:color w:val="008000"/>
      <w:u w:val="single"/>
    </w:rPr>
  </w:style>
  <w:style w:type="character" w:customStyle="1" w:styleId="af6">
    <w:name w:val="Выделение для Базового Поиска"/>
    <w:qFormat/>
    <w:rsid w:val="00AD497C"/>
    <w:rPr>
      <w:b/>
      <w:color w:val="0058A9"/>
    </w:rPr>
  </w:style>
  <w:style w:type="character" w:customStyle="1" w:styleId="af7">
    <w:name w:val="Выделение для Базового Поиска (курсив)"/>
    <w:qFormat/>
    <w:rsid w:val="00AD497C"/>
    <w:rPr>
      <w:b/>
      <w:i/>
      <w:color w:val="0058A9"/>
    </w:rPr>
  </w:style>
  <w:style w:type="character" w:customStyle="1" w:styleId="af8">
    <w:name w:val="Заголовок своего сообщения"/>
    <w:qFormat/>
    <w:rsid w:val="00AD497C"/>
    <w:rPr>
      <w:b/>
      <w:color w:val="000080"/>
    </w:rPr>
  </w:style>
  <w:style w:type="character" w:customStyle="1" w:styleId="af9">
    <w:name w:val="Заголовок чужого сообщения"/>
    <w:qFormat/>
    <w:rsid w:val="00AD497C"/>
    <w:rPr>
      <w:b/>
      <w:color w:val="FF0000"/>
    </w:rPr>
  </w:style>
  <w:style w:type="character" w:customStyle="1" w:styleId="afa">
    <w:name w:val="Найденные слова"/>
    <w:qFormat/>
    <w:rsid w:val="00AD497C"/>
    <w:rPr>
      <w:color w:val="000080"/>
      <w:shd w:val="clear" w:color="auto" w:fill="D4D0C8"/>
    </w:rPr>
  </w:style>
  <w:style w:type="character" w:customStyle="1" w:styleId="afb">
    <w:name w:val="Не вступил в силу"/>
    <w:qFormat/>
    <w:rsid w:val="00AD497C"/>
    <w:rPr>
      <w:b/>
      <w:color w:val="008080"/>
    </w:rPr>
  </w:style>
  <w:style w:type="character" w:customStyle="1" w:styleId="afc">
    <w:name w:val="Опечатки"/>
    <w:qFormat/>
    <w:rsid w:val="00AD497C"/>
    <w:rPr>
      <w:color w:val="FF0000"/>
    </w:rPr>
  </w:style>
  <w:style w:type="character" w:customStyle="1" w:styleId="afd">
    <w:name w:val="Продолжение ссылки"/>
    <w:qFormat/>
    <w:rsid w:val="00AD497C"/>
  </w:style>
  <w:style w:type="character" w:customStyle="1" w:styleId="afe">
    <w:name w:val="Сравнение редакций"/>
    <w:qFormat/>
    <w:rsid w:val="00AD497C"/>
    <w:rPr>
      <w:b/>
      <w:color w:val="000080"/>
    </w:rPr>
  </w:style>
  <w:style w:type="character" w:customStyle="1" w:styleId="aff">
    <w:name w:val="Сравнение редакций. Добавленный фрагмент"/>
    <w:qFormat/>
    <w:rsid w:val="00AD497C"/>
    <w:rPr>
      <w:color w:val="0000FF"/>
      <w:shd w:val="clear" w:color="auto" w:fill="E3EDFD"/>
    </w:rPr>
  </w:style>
  <w:style w:type="character" w:customStyle="1" w:styleId="aff0">
    <w:name w:val="Сравнение редакций. Удаленный фрагмент"/>
    <w:qFormat/>
    <w:rsid w:val="00AD497C"/>
    <w:rPr>
      <w:strike/>
      <w:color w:val="808000"/>
    </w:rPr>
  </w:style>
  <w:style w:type="character" w:customStyle="1" w:styleId="aff1">
    <w:name w:val="Утратил силу"/>
    <w:qFormat/>
    <w:rsid w:val="00AD497C"/>
    <w:rPr>
      <w:b/>
      <w:strike/>
      <w:color w:val="808000"/>
    </w:rPr>
  </w:style>
  <w:style w:type="character" w:styleId="aff2">
    <w:name w:val="annotation reference"/>
    <w:uiPriority w:val="99"/>
    <w:semiHidden/>
    <w:qFormat/>
    <w:rsid w:val="00AD497C"/>
    <w:rPr>
      <w:rFonts w:cs="Times New Roman"/>
      <w:sz w:val="16"/>
      <w:szCs w:val="16"/>
    </w:rPr>
  </w:style>
  <w:style w:type="character" w:customStyle="1" w:styleId="aff3">
    <w:name w:val="Текст примечания Знак"/>
    <w:basedOn w:val="a1"/>
    <w:uiPriority w:val="99"/>
    <w:semiHidden/>
    <w:qFormat/>
    <w:rsid w:val="00AD497C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4">
    <w:name w:val="Тема примечания Знак"/>
    <w:basedOn w:val="aff3"/>
    <w:semiHidden/>
    <w:qFormat/>
    <w:rsid w:val="00AD497C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WW8Num2z0">
    <w:name w:val="WW8Num2z0"/>
    <w:qFormat/>
    <w:rsid w:val="00AD497C"/>
    <w:rPr>
      <w:rFonts w:ascii="Wingdings" w:hAnsi="Wingdings"/>
    </w:rPr>
  </w:style>
  <w:style w:type="character" w:customStyle="1" w:styleId="WW-Absatz-Standardschriftart">
    <w:name w:val="WW-Absatz-Standardschriftart"/>
    <w:qFormat/>
    <w:rsid w:val="00AD497C"/>
  </w:style>
  <w:style w:type="character" w:customStyle="1" w:styleId="32">
    <w:name w:val="Основной шрифт абзаца3"/>
    <w:qFormat/>
    <w:rsid w:val="00AD497C"/>
  </w:style>
  <w:style w:type="character" w:customStyle="1" w:styleId="WW-Absatz-Standardschriftart1">
    <w:name w:val="WW-Absatz-Standardschriftart1"/>
    <w:qFormat/>
    <w:rsid w:val="00AD497C"/>
  </w:style>
  <w:style w:type="character" w:customStyle="1" w:styleId="WW-Absatz-Standardschriftart11">
    <w:name w:val="WW-Absatz-Standardschriftart11"/>
    <w:qFormat/>
    <w:rsid w:val="00AD497C"/>
  </w:style>
  <w:style w:type="character" w:customStyle="1" w:styleId="WW-Absatz-Standardschriftart111">
    <w:name w:val="WW-Absatz-Standardschriftart111"/>
    <w:qFormat/>
    <w:rsid w:val="00AD497C"/>
  </w:style>
  <w:style w:type="character" w:customStyle="1" w:styleId="WW-Absatz-Standardschriftart1111">
    <w:name w:val="WW-Absatz-Standardschriftart1111"/>
    <w:qFormat/>
    <w:rsid w:val="00AD497C"/>
  </w:style>
  <w:style w:type="character" w:customStyle="1" w:styleId="WW8Num3z0">
    <w:name w:val="WW8Num3z0"/>
    <w:qFormat/>
    <w:rsid w:val="00AD497C"/>
    <w:rPr>
      <w:color w:val="00000A"/>
    </w:rPr>
  </w:style>
  <w:style w:type="character" w:customStyle="1" w:styleId="24">
    <w:name w:val="Основной шрифт абзаца2"/>
    <w:qFormat/>
    <w:rsid w:val="00AD497C"/>
  </w:style>
  <w:style w:type="character" w:customStyle="1" w:styleId="WW-Absatz-Standardschriftart11111">
    <w:name w:val="WW-Absatz-Standardschriftart11111"/>
    <w:qFormat/>
    <w:rsid w:val="00AD497C"/>
  </w:style>
  <w:style w:type="character" w:customStyle="1" w:styleId="WW-Absatz-Standardschriftart111111">
    <w:name w:val="WW-Absatz-Standardschriftart111111"/>
    <w:qFormat/>
    <w:rsid w:val="00AD497C"/>
  </w:style>
  <w:style w:type="character" w:customStyle="1" w:styleId="WW-Absatz-Standardschriftart1111111">
    <w:name w:val="WW-Absatz-Standardschriftart1111111"/>
    <w:qFormat/>
    <w:rsid w:val="00AD497C"/>
  </w:style>
  <w:style w:type="character" w:customStyle="1" w:styleId="WW-Absatz-Standardschriftart11111111">
    <w:name w:val="WW-Absatz-Standardschriftart11111111"/>
    <w:qFormat/>
    <w:rsid w:val="00AD497C"/>
  </w:style>
  <w:style w:type="character" w:customStyle="1" w:styleId="WW8Num2z1">
    <w:name w:val="WW8Num2z1"/>
    <w:qFormat/>
    <w:rsid w:val="00AD497C"/>
    <w:rPr>
      <w:rFonts w:ascii="Symbol" w:hAnsi="Symbol"/>
    </w:rPr>
  </w:style>
  <w:style w:type="character" w:customStyle="1" w:styleId="WW8Num2z4">
    <w:name w:val="WW8Num2z4"/>
    <w:qFormat/>
    <w:rsid w:val="00AD497C"/>
    <w:rPr>
      <w:rFonts w:ascii="Courier New" w:hAnsi="Courier New" w:cs="Courier New"/>
    </w:rPr>
  </w:style>
  <w:style w:type="character" w:customStyle="1" w:styleId="WW8Num3z1">
    <w:name w:val="WW8Num3z1"/>
    <w:qFormat/>
    <w:rsid w:val="00AD497C"/>
    <w:rPr>
      <w:rFonts w:ascii="Times New Roman" w:hAnsi="Times New Roman"/>
      <w:b w:val="0"/>
      <w:i w:val="0"/>
      <w:sz w:val="24"/>
      <w:szCs w:val="24"/>
    </w:rPr>
  </w:style>
  <w:style w:type="character" w:customStyle="1" w:styleId="WW8Num5z0">
    <w:name w:val="WW8Num5z0"/>
    <w:qFormat/>
    <w:rsid w:val="00AD497C"/>
    <w:rPr>
      <w:rFonts w:ascii="Symbol" w:hAnsi="Symbol"/>
    </w:rPr>
  </w:style>
  <w:style w:type="character" w:customStyle="1" w:styleId="WW8Num5z1">
    <w:name w:val="WW8Num5z1"/>
    <w:qFormat/>
    <w:rsid w:val="00AD497C"/>
    <w:rPr>
      <w:rFonts w:ascii="Courier New" w:hAnsi="Courier New" w:cs="Courier New"/>
    </w:rPr>
  </w:style>
  <w:style w:type="character" w:customStyle="1" w:styleId="WW8Num5z2">
    <w:name w:val="WW8Num5z2"/>
    <w:qFormat/>
    <w:rsid w:val="00AD497C"/>
    <w:rPr>
      <w:rFonts w:ascii="Wingdings" w:hAnsi="Wingdings"/>
    </w:rPr>
  </w:style>
  <w:style w:type="character" w:customStyle="1" w:styleId="WW8Num8z0">
    <w:name w:val="WW8Num8z0"/>
    <w:qFormat/>
    <w:rsid w:val="00AD497C"/>
    <w:rPr>
      <w:color w:val="00000A"/>
    </w:rPr>
  </w:style>
  <w:style w:type="character" w:customStyle="1" w:styleId="WW8Num8z1">
    <w:name w:val="WW8Num8z1"/>
    <w:qFormat/>
    <w:rsid w:val="00AD497C"/>
    <w:rPr>
      <w:rFonts w:ascii="Symbol" w:hAnsi="Symbol"/>
      <w:color w:val="00000A"/>
    </w:rPr>
  </w:style>
  <w:style w:type="character" w:customStyle="1" w:styleId="WW8Num8z2">
    <w:name w:val="WW8Num8z2"/>
    <w:qFormat/>
    <w:rsid w:val="00AD497C"/>
    <w:rPr>
      <w:rFonts w:ascii="Wingdings" w:hAnsi="Wingdings"/>
    </w:rPr>
  </w:style>
  <w:style w:type="character" w:customStyle="1" w:styleId="WW8Num8z3">
    <w:name w:val="WW8Num8z3"/>
    <w:qFormat/>
    <w:rsid w:val="00AD497C"/>
    <w:rPr>
      <w:rFonts w:ascii="Symbol" w:hAnsi="Symbol"/>
    </w:rPr>
  </w:style>
  <w:style w:type="character" w:customStyle="1" w:styleId="WW8Num8z4">
    <w:name w:val="WW8Num8z4"/>
    <w:qFormat/>
    <w:rsid w:val="00AD497C"/>
    <w:rPr>
      <w:rFonts w:ascii="Courier New" w:hAnsi="Courier New" w:cs="Courier New"/>
    </w:rPr>
  </w:style>
  <w:style w:type="character" w:customStyle="1" w:styleId="WW8Num9z0">
    <w:name w:val="WW8Num9z0"/>
    <w:qFormat/>
    <w:rsid w:val="00AD497C"/>
    <w:rPr>
      <w:rFonts w:ascii="Symbol" w:hAnsi="Symbol"/>
    </w:rPr>
  </w:style>
  <w:style w:type="character" w:customStyle="1" w:styleId="WW8Num9z2">
    <w:name w:val="WW8Num9z2"/>
    <w:qFormat/>
    <w:rsid w:val="00AD497C"/>
    <w:rPr>
      <w:rFonts w:ascii="Wingdings" w:hAnsi="Wingdings"/>
    </w:rPr>
  </w:style>
  <w:style w:type="character" w:customStyle="1" w:styleId="WW8Num9z4">
    <w:name w:val="WW8Num9z4"/>
    <w:qFormat/>
    <w:rsid w:val="00AD497C"/>
    <w:rPr>
      <w:rFonts w:ascii="Courier New" w:hAnsi="Courier New" w:cs="Courier New"/>
    </w:rPr>
  </w:style>
  <w:style w:type="character" w:customStyle="1" w:styleId="WW8Num11z0">
    <w:name w:val="WW8Num11z0"/>
    <w:qFormat/>
    <w:rsid w:val="00AD497C"/>
    <w:rPr>
      <w:rFonts w:ascii="Symbol" w:hAnsi="Symbol"/>
    </w:rPr>
  </w:style>
  <w:style w:type="character" w:customStyle="1" w:styleId="WW8Num11z1">
    <w:name w:val="WW8Num11z1"/>
    <w:qFormat/>
    <w:rsid w:val="00AD497C"/>
    <w:rPr>
      <w:rFonts w:ascii="Courier New" w:hAnsi="Courier New" w:cs="Courier New"/>
    </w:rPr>
  </w:style>
  <w:style w:type="character" w:customStyle="1" w:styleId="WW8Num11z2">
    <w:name w:val="WW8Num11z2"/>
    <w:qFormat/>
    <w:rsid w:val="00AD497C"/>
    <w:rPr>
      <w:rFonts w:ascii="Wingdings" w:hAnsi="Wingdings"/>
    </w:rPr>
  </w:style>
  <w:style w:type="character" w:customStyle="1" w:styleId="WW8Num12z0">
    <w:name w:val="WW8Num12z0"/>
    <w:qFormat/>
    <w:rsid w:val="00AD497C"/>
    <w:rPr>
      <w:rFonts w:ascii="Symbol" w:hAnsi="Symbol"/>
    </w:rPr>
  </w:style>
  <w:style w:type="character" w:customStyle="1" w:styleId="WW8Num12z2">
    <w:name w:val="WW8Num12z2"/>
    <w:qFormat/>
    <w:rsid w:val="00AD497C"/>
    <w:rPr>
      <w:rFonts w:ascii="Wingdings" w:hAnsi="Wingdings"/>
    </w:rPr>
  </w:style>
  <w:style w:type="character" w:customStyle="1" w:styleId="WW8Num12z4">
    <w:name w:val="WW8Num12z4"/>
    <w:qFormat/>
    <w:rsid w:val="00AD497C"/>
    <w:rPr>
      <w:rFonts w:ascii="Courier New" w:hAnsi="Courier New" w:cs="Courier New"/>
    </w:rPr>
  </w:style>
  <w:style w:type="character" w:customStyle="1" w:styleId="WW8Num15z0">
    <w:name w:val="WW8Num15z0"/>
    <w:qFormat/>
    <w:rsid w:val="00AD497C"/>
    <w:rPr>
      <w:rFonts w:ascii="Wingdings" w:hAnsi="Wingdings"/>
    </w:rPr>
  </w:style>
  <w:style w:type="character" w:customStyle="1" w:styleId="WW8Num15z1">
    <w:name w:val="WW8Num15z1"/>
    <w:qFormat/>
    <w:rsid w:val="00AD497C"/>
    <w:rPr>
      <w:rFonts w:ascii="Symbol" w:hAnsi="Symbol"/>
    </w:rPr>
  </w:style>
  <w:style w:type="character" w:customStyle="1" w:styleId="WW8Num15z4">
    <w:name w:val="WW8Num15z4"/>
    <w:qFormat/>
    <w:rsid w:val="00AD497C"/>
    <w:rPr>
      <w:rFonts w:ascii="Courier New" w:hAnsi="Courier New" w:cs="Courier New"/>
    </w:rPr>
  </w:style>
  <w:style w:type="character" w:customStyle="1" w:styleId="WW8Num16z0">
    <w:name w:val="WW8Num16z0"/>
    <w:qFormat/>
    <w:rsid w:val="00AD497C"/>
    <w:rPr>
      <w:rFonts w:ascii="Wingdings" w:hAnsi="Wingdings"/>
    </w:rPr>
  </w:style>
  <w:style w:type="character" w:customStyle="1" w:styleId="WW8Num16z1">
    <w:name w:val="WW8Num16z1"/>
    <w:qFormat/>
    <w:rsid w:val="00AD497C"/>
    <w:rPr>
      <w:rFonts w:ascii="Symbol" w:hAnsi="Symbol"/>
    </w:rPr>
  </w:style>
  <w:style w:type="character" w:customStyle="1" w:styleId="WW8Num16z4">
    <w:name w:val="WW8Num16z4"/>
    <w:qFormat/>
    <w:rsid w:val="00AD497C"/>
    <w:rPr>
      <w:rFonts w:ascii="Courier New" w:hAnsi="Courier New" w:cs="Courier New"/>
    </w:rPr>
  </w:style>
  <w:style w:type="character" w:customStyle="1" w:styleId="WW8Num18z0">
    <w:name w:val="WW8Num18z0"/>
    <w:qFormat/>
    <w:rsid w:val="00AD497C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AD497C"/>
    <w:rPr>
      <w:rFonts w:ascii="Courier New" w:hAnsi="Courier New"/>
    </w:rPr>
  </w:style>
  <w:style w:type="character" w:customStyle="1" w:styleId="WW8Num18z2">
    <w:name w:val="WW8Num18z2"/>
    <w:qFormat/>
    <w:rsid w:val="00AD497C"/>
    <w:rPr>
      <w:rFonts w:ascii="Wingdings" w:hAnsi="Wingdings"/>
    </w:rPr>
  </w:style>
  <w:style w:type="character" w:customStyle="1" w:styleId="WW8Num18z3">
    <w:name w:val="WW8Num18z3"/>
    <w:qFormat/>
    <w:rsid w:val="00AD497C"/>
    <w:rPr>
      <w:rFonts w:ascii="Symbol" w:hAnsi="Symbol"/>
    </w:rPr>
  </w:style>
  <w:style w:type="character" w:customStyle="1" w:styleId="WW8NumSt1z0">
    <w:name w:val="WW8NumSt1z0"/>
    <w:qFormat/>
    <w:rsid w:val="00AD497C"/>
    <w:rPr>
      <w:rFonts w:ascii="Times New Roman" w:hAnsi="Times New Roman" w:cs="Times New Roman"/>
    </w:rPr>
  </w:style>
  <w:style w:type="character" w:customStyle="1" w:styleId="41">
    <w:name w:val="Основной шрифт абзаца4"/>
    <w:qFormat/>
    <w:rsid w:val="00AD497C"/>
  </w:style>
  <w:style w:type="character" w:customStyle="1" w:styleId="FontStyle13">
    <w:name w:val="Font Style13"/>
    <w:qFormat/>
    <w:rsid w:val="00AD497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qFormat/>
    <w:rsid w:val="00AD497C"/>
    <w:rPr>
      <w:rFonts w:ascii="Times New Roman" w:eastAsia="Times New Roman" w:hAnsi="Times New Roman" w:cs="Times New Roman"/>
      <w:sz w:val="14"/>
      <w:szCs w:val="14"/>
    </w:rPr>
  </w:style>
  <w:style w:type="character" w:customStyle="1" w:styleId="FontStyle14">
    <w:name w:val="Font Style14"/>
    <w:qFormat/>
    <w:rsid w:val="00AD497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qFormat/>
    <w:rsid w:val="00AD497C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FontStyle15">
    <w:name w:val="Font Style15"/>
    <w:qFormat/>
    <w:rsid w:val="00AD497C"/>
    <w:rPr>
      <w:rFonts w:ascii="Times New Roman" w:eastAsia="Times New Roman" w:hAnsi="Times New Roman" w:cs="Times New Roman"/>
      <w:sz w:val="12"/>
      <w:szCs w:val="12"/>
    </w:rPr>
  </w:style>
  <w:style w:type="character" w:customStyle="1" w:styleId="FontStyle17">
    <w:name w:val="Font Style17"/>
    <w:qFormat/>
    <w:rsid w:val="00AD497C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qFormat/>
    <w:rsid w:val="00AD497C"/>
    <w:rPr>
      <w:rFonts w:ascii="Calibri" w:eastAsia="Calibri" w:hAnsi="Calibri" w:cs="Calibri"/>
      <w:sz w:val="20"/>
      <w:szCs w:val="20"/>
    </w:rPr>
  </w:style>
  <w:style w:type="character" w:customStyle="1" w:styleId="aff5">
    <w:name w:val="Символ нумерации"/>
    <w:qFormat/>
    <w:rsid w:val="00AD497C"/>
  </w:style>
  <w:style w:type="character" w:customStyle="1" w:styleId="ListLabel1">
    <w:name w:val="ListLabel 1"/>
    <w:qFormat/>
    <w:rsid w:val="00592C3B"/>
    <w:rPr>
      <w:strike w:val="0"/>
      <w:dstrike w:val="0"/>
      <w:position w:val="0"/>
      <w:sz w:val="22"/>
      <w:vertAlign w:val="baseline"/>
    </w:rPr>
  </w:style>
  <w:style w:type="character" w:customStyle="1" w:styleId="ListLabel2">
    <w:name w:val="ListLabel 2"/>
    <w:qFormat/>
    <w:rsid w:val="00592C3B"/>
    <w:rPr>
      <w:rFonts w:cs="Times New Roman"/>
      <w:b w:val="0"/>
    </w:rPr>
  </w:style>
  <w:style w:type="character" w:customStyle="1" w:styleId="ListLabel3">
    <w:name w:val="ListLabel 3"/>
    <w:qFormat/>
    <w:rsid w:val="00592C3B"/>
    <w:rPr>
      <w:rFonts w:eastAsia="Times New Roman"/>
    </w:rPr>
  </w:style>
  <w:style w:type="character" w:customStyle="1" w:styleId="ListLabel4">
    <w:name w:val="ListLabel 4"/>
    <w:qFormat/>
    <w:rsid w:val="00592C3B"/>
    <w:rPr>
      <w:rFonts w:cs="Times New Roman"/>
    </w:rPr>
  </w:style>
  <w:style w:type="character" w:customStyle="1" w:styleId="ListLabel5">
    <w:name w:val="ListLabel 5"/>
    <w:qFormat/>
    <w:rsid w:val="00592C3B"/>
    <w:rPr>
      <w:rFonts w:ascii="Times New Roman" w:hAnsi="Times New Roman" w:cs="Times New Roman"/>
      <w:color w:val="00000A"/>
      <w:sz w:val="26"/>
    </w:rPr>
  </w:style>
  <w:style w:type="character" w:customStyle="1" w:styleId="ListLabel6">
    <w:name w:val="ListLabel 6"/>
    <w:qFormat/>
    <w:rsid w:val="00592C3B"/>
    <w:rPr>
      <w:sz w:val="26"/>
    </w:rPr>
  </w:style>
  <w:style w:type="character" w:customStyle="1" w:styleId="ListLabel7">
    <w:name w:val="ListLabel 7"/>
    <w:qFormat/>
    <w:rsid w:val="00592C3B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ListLabel8">
    <w:name w:val="ListLabel 8"/>
    <w:qFormat/>
    <w:rsid w:val="00592C3B"/>
    <w:rPr>
      <w:rFonts w:ascii="Times New Roman" w:hAnsi="Times New Roman"/>
      <w:w w:val="99"/>
      <w:sz w:val="26"/>
    </w:rPr>
  </w:style>
  <w:style w:type="character" w:customStyle="1" w:styleId="ListLabel9">
    <w:name w:val="ListLabel 9"/>
    <w:qFormat/>
    <w:rsid w:val="00592C3B"/>
    <w:rPr>
      <w:w w:val="99"/>
    </w:rPr>
  </w:style>
  <w:style w:type="character" w:customStyle="1" w:styleId="ListLabel10">
    <w:name w:val="ListLabel 10"/>
    <w:qFormat/>
    <w:rsid w:val="00592C3B"/>
    <w:rPr>
      <w:rFonts w:cs="Symbol"/>
    </w:rPr>
  </w:style>
  <w:style w:type="character" w:customStyle="1" w:styleId="ListLabel11">
    <w:name w:val="ListLabel 11"/>
    <w:qFormat/>
    <w:rsid w:val="00592C3B"/>
    <w:rPr>
      <w:rFonts w:cs="OpenSymbol"/>
    </w:rPr>
  </w:style>
  <w:style w:type="character" w:customStyle="1" w:styleId="ListLabel12">
    <w:name w:val="ListLabel 12"/>
    <w:qFormat/>
    <w:rsid w:val="00592C3B"/>
    <w:rPr>
      <w:rFonts w:ascii="Times New Roman" w:hAnsi="Times New Roman" w:cs="Times New Roman"/>
      <w:color w:val="00000A"/>
      <w:sz w:val="26"/>
    </w:rPr>
  </w:style>
  <w:style w:type="character" w:customStyle="1" w:styleId="ListLabel13">
    <w:name w:val="ListLabel 13"/>
    <w:qFormat/>
    <w:rsid w:val="00592C3B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ListLabel14">
    <w:name w:val="ListLabel 14"/>
    <w:qFormat/>
    <w:rsid w:val="00592C3B"/>
    <w:rPr>
      <w:rFonts w:ascii="Times New Roman" w:hAnsi="Times New Roman"/>
      <w:w w:val="99"/>
      <w:sz w:val="26"/>
    </w:rPr>
  </w:style>
  <w:style w:type="character" w:customStyle="1" w:styleId="ListLabel15">
    <w:name w:val="ListLabel 15"/>
    <w:qFormat/>
    <w:rsid w:val="00592C3B"/>
    <w:rPr>
      <w:rFonts w:ascii="Times New Roman" w:hAnsi="Times New Roman" w:cs="Times New Roman"/>
      <w:color w:val="00000A"/>
      <w:sz w:val="26"/>
    </w:rPr>
  </w:style>
  <w:style w:type="character" w:customStyle="1" w:styleId="ListLabel16">
    <w:name w:val="ListLabel 16"/>
    <w:qFormat/>
    <w:rsid w:val="00592C3B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ListLabel17">
    <w:name w:val="ListLabel 17"/>
    <w:qFormat/>
    <w:rsid w:val="00592C3B"/>
    <w:rPr>
      <w:rFonts w:ascii="Times New Roman" w:hAnsi="Times New Roman"/>
      <w:w w:val="99"/>
      <w:sz w:val="26"/>
    </w:rPr>
  </w:style>
  <w:style w:type="character" w:customStyle="1" w:styleId="ListLabel18">
    <w:name w:val="ListLabel 18"/>
    <w:qFormat/>
    <w:rsid w:val="00592C3B"/>
    <w:rPr>
      <w:rFonts w:cs="Symbol"/>
    </w:rPr>
  </w:style>
  <w:style w:type="character" w:customStyle="1" w:styleId="ListLabel19">
    <w:name w:val="ListLabel 19"/>
    <w:qFormat/>
    <w:rsid w:val="00592C3B"/>
    <w:rPr>
      <w:rFonts w:ascii="Times New Roman" w:hAnsi="Times New Roman" w:cs="Times New Roman"/>
      <w:color w:val="00000A"/>
      <w:sz w:val="26"/>
    </w:rPr>
  </w:style>
  <w:style w:type="character" w:customStyle="1" w:styleId="ListLabel20">
    <w:name w:val="ListLabel 20"/>
    <w:qFormat/>
    <w:rsid w:val="00592C3B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ListLabel21">
    <w:name w:val="ListLabel 21"/>
    <w:qFormat/>
    <w:rsid w:val="00592C3B"/>
    <w:rPr>
      <w:rFonts w:ascii="Times New Roman" w:hAnsi="Times New Roman"/>
      <w:w w:val="99"/>
      <w:sz w:val="26"/>
    </w:rPr>
  </w:style>
  <w:style w:type="character" w:customStyle="1" w:styleId="ListLabel22">
    <w:name w:val="ListLabel 22"/>
    <w:qFormat/>
    <w:rsid w:val="00592C3B"/>
    <w:rPr>
      <w:rFonts w:cs="Symbol"/>
    </w:rPr>
  </w:style>
  <w:style w:type="character" w:customStyle="1" w:styleId="ListLabel23">
    <w:name w:val="ListLabel 23"/>
    <w:qFormat/>
    <w:rsid w:val="00592C3B"/>
    <w:rPr>
      <w:rFonts w:ascii="Times New Roman" w:hAnsi="Times New Roman" w:cs="Times New Roman"/>
      <w:color w:val="00000A"/>
      <w:sz w:val="26"/>
    </w:rPr>
  </w:style>
  <w:style w:type="character" w:customStyle="1" w:styleId="ListLabel24">
    <w:name w:val="ListLabel 24"/>
    <w:qFormat/>
    <w:rsid w:val="00592C3B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ListLabel25">
    <w:name w:val="ListLabel 25"/>
    <w:qFormat/>
    <w:rsid w:val="00592C3B"/>
    <w:rPr>
      <w:rFonts w:ascii="Times New Roman" w:hAnsi="Times New Roman"/>
      <w:w w:val="99"/>
      <w:sz w:val="26"/>
    </w:rPr>
  </w:style>
  <w:style w:type="character" w:customStyle="1" w:styleId="ListLabel26">
    <w:name w:val="ListLabel 26"/>
    <w:qFormat/>
    <w:rsid w:val="00592C3B"/>
    <w:rPr>
      <w:rFonts w:cs="Symbol"/>
    </w:rPr>
  </w:style>
  <w:style w:type="character" w:customStyle="1" w:styleId="ListLabel27">
    <w:name w:val="ListLabel 27"/>
    <w:qFormat/>
    <w:rsid w:val="00592C3B"/>
    <w:rPr>
      <w:rFonts w:ascii="Times New Roman" w:hAnsi="Times New Roman" w:cs="Times New Roman"/>
      <w:color w:val="00000A"/>
      <w:sz w:val="26"/>
    </w:rPr>
  </w:style>
  <w:style w:type="character" w:customStyle="1" w:styleId="ListLabel28">
    <w:name w:val="ListLabel 28"/>
    <w:qFormat/>
    <w:rsid w:val="00592C3B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ListLabel29">
    <w:name w:val="ListLabel 29"/>
    <w:qFormat/>
    <w:rsid w:val="00592C3B"/>
    <w:rPr>
      <w:rFonts w:ascii="Times New Roman" w:hAnsi="Times New Roman"/>
      <w:w w:val="99"/>
      <w:sz w:val="26"/>
    </w:rPr>
  </w:style>
  <w:style w:type="character" w:customStyle="1" w:styleId="ListLabel30">
    <w:name w:val="ListLabel 30"/>
    <w:qFormat/>
    <w:rsid w:val="00592C3B"/>
    <w:rPr>
      <w:rFonts w:cs="Symbol"/>
    </w:rPr>
  </w:style>
  <w:style w:type="character" w:customStyle="1" w:styleId="ListLabel31">
    <w:name w:val="ListLabel 31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32">
    <w:name w:val="ListLabel 32"/>
    <w:qFormat/>
    <w:rsid w:val="00592C3B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ListLabel33">
    <w:name w:val="ListLabel 33"/>
    <w:qFormat/>
    <w:rsid w:val="00592C3B"/>
    <w:rPr>
      <w:rFonts w:ascii="Times New Roman" w:hAnsi="Times New Roman"/>
      <w:w w:val="99"/>
      <w:sz w:val="26"/>
    </w:rPr>
  </w:style>
  <w:style w:type="character" w:customStyle="1" w:styleId="ListLabel34">
    <w:name w:val="ListLabel 34"/>
    <w:qFormat/>
    <w:rsid w:val="00592C3B"/>
    <w:rPr>
      <w:rFonts w:cs="Symbol"/>
    </w:rPr>
  </w:style>
  <w:style w:type="character" w:customStyle="1" w:styleId="ListLabel35">
    <w:name w:val="ListLabel 35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36">
    <w:name w:val="ListLabel 36"/>
    <w:qFormat/>
    <w:rsid w:val="00592C3B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ListLabel37">
    <w:name w:val="ListLabel 37"/>
    <w:qFormat/>
    <w:rsid w:val="00592C3B"/>
    <w:rPr>
      <w:rFonts w:ascii="Times New Roman" w:hAnsi="Times New Roman"/>
      <w:w w:val="99"/>
      <w:sz w:val="26"/>
    </w:rPr>
  </w:style>
  <w:style w:type="character" w:customStyle="1" w:styleId="ListLabel38">
    <w:name w:val="ListLabel 38"/>
    <w:qFormat/>
    <w:rsid w:val="00592C3B"/>
    <w:rPr>
      <w:rFonts w:cs="Symbol"/>
    </w:rPr>
  </w:style>
  <w:style w:type="character" w:customStyle="1" w:styleId="ListLabel39">
    <w:name w:val="ListLabel 39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40">
    <w:name w:val="ListLabel 40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41">
    <w:name w:val="ListLabel 41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42">
    <w:name w:val="ListLabel 42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43">
    <w:name w:val="ListLabel 43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44">
    <w:name w:val="ListLabel 44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45">
    <w:name w:val="ListLabel 45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46">
    <w:name w:val="ListLabel 46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47">
    <w:name w:val="ListLabel 47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48">
    <w:name w:val="ListLabel 48"/>
    <w:qFormat/>
    <w:rsid w:val="00592C3B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49">
    <w:name w:val="ListLabel 49"/>
    <w:qFormat/>
    <w:rsid w:val="007F3569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50">
    <w:name w:val="ListLabel 50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51">
    <w:name w:val="ListLabel 51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52">
    <w:name w:val="ListLabel 52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53">
    <w:name w:val="ListLabel 53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54">
    <w:name w:val="ListLabel 54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55">
    <w:name w:val="ListLabel 55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56">
    <w:name w:val="ListLabel 56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57">
    <w:name w:val="ListLabel 57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58">
    <w:name w:val="ListLabel 58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59">
    <w:name w:val="ListLabel 59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60">
    <w:name w:val="ListLabel 60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61">
    <w:name w:val="ListLabel 61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62">
    <w:name w:val="ListLabel 62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63">
    <w:name w:val="ListLabel 63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WW8Num5z3">
    <w:name w:val="WW8Num5z3"/>
    <w:qFormat/>
    <w:rsid w:val="00DF6A95"/>
  </w:style>
  <w:style w:type="character" w:customStyle="1" w:styleId="WW8Num5z4">
    <w:name w:val="WW8Num5z4"/>
    <w:qFormat/>
    <w:rsid w:val="00DF6A95"/>
  </w:style>
  <w:style w:type="character" w:customStyle="1" w:styleId="WW8Num5z5">
    <w:name w:val="WW8Num5z5"/>
    <w:qFormat/>
    <w:rsid w:val="00DF6A95"/>
  </w:style>
  <w:style w:type="character" w:customStyle="1" w:styleId="WW8Num5z6">
    <w:name w:val="WW8Num5z6"/>
    <w:qFormat/>
    <w:rsid w:val="00DF6A95"/>
  </w:style>
  <w:style w:type="character" w:customStyle="1" w:styleId="WW8Num5z7">
    <w:name w:val="WW8Num5z7"/>
    <w:qFormat/>
    <w:rsid w:val="00DF6A95"/>
  </w:style>
  <w:style w:type="character" w:customStyle="1" w:styleId="WW8Num5z8">
    <w:name w:val="WW8Num5z8"/>
    <w:qFormat/>
    <w:rsid w:val="00DF6A95"/>
  </w:style>
  <w:style w:type="character" w:customStyle="1" w:styleId="WW8Num4z0">
    <w:name w:val="WW8Num4z0"/>
    <w:qFormat/>
    <w:rsid w:val="00DF6A95"/>
    <w:rPr>
      <w:b/>
      <w:bCs/>
      <w:color w:val="000000"/>
      <w:sz w:val="26"/>
      <w:szCs w:val="26"/>
      <w:lang w:val="ru-RU" w:bidi="ru-RU"/>
    </w:rPr>
  </w:style>
  <w:style w:type="character" w:customStyle="1" w:styleId="ListLabel64">
    <w:name w:val="ListLabel 64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65">
    <w:name w:val="ListLabel 65"/>
    <w:qFormat/>
    <w:rsid w:val="00DF6A95"/>
    <w:rPr>
      <w:rFonts w:cs="Courier New"/>
    </w:rPr>
  </w:style>
  <w:style w:type="character" w:customStyle="1" w:styleId="ListLabel66">
    <w:name w:val="ListLabel 66"/>
    <w:qFormat/>
    <w:rsid w:val="00DF6A95"/>
    <w:rPr>
      <w:rFonts w:ascii="Times New Roman" w:hAnsi="Times New Roman"/>
      <w:b/>
      <w:bCs/>
      <w:color w:val="000000"/>
      <w:sz w:val="28"/>
      <w:szCs w:val="26"/>
      <w:lang w:val="ru-RU" w:bidi="ru-RU"/>
    </w:rPr>
  </w:style>
  <w:style w:type="character" w:customStyle="1" w:styleId="ListLabel67">
    <w:name w:val="ListLabel 67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68">
    <w:name w:val="ListLabel 68"/>
    <w:qFormat/>
    <w:rsid w:val="00DF6A95"/>
    <w:rPr>
      <w:rFonts w:cs="Courier New"/>
    </w:rPr>
  </w:style>
  <w:style w:type="character" w:customStyle="1" w:styleId="ListLabel69">
    <w:name w:val="ListLabel 69"/>
    <w:qFormat/>
    <w:rsid w:val="00DF6A95"/>
    <w:rPr>
      <w:rFonts w:ascii="Times New Roman" w:hAnsi="Times New Roman"/>
      <w:b/>
      <w:bCs/>
      <w:color w:val="000000"/>
      <w:sz w:val="28"/>
      <w:szCs w:val="26"/>
      <w:lang w:val="ru-RU" w:bidi="ru-RU"/>
    </w:rPr>
  </w:style>
  <w:style w:type="character" w:customStyle="1" w:styleId="ListLabel70">
    <w:name w:val="ListLabel 70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71">
    <w:name w:val="ListLabel 71"/>
    <w:qFormat/>
    <w:rsid w:val="00DF6A95"/>
    <w:rPr>
      <w:rFonts w:cs="Courier New"/>
    </w:rPr>
  </w:style>
  <w:style w:type="character" w:customStyle="1" w:styleId="ListLabel72">
    <w:name w:val="ListLabel 72"/>
    <w:qFormat/>
    <w:rsid w:val="00DF6A95"/>
    <w:rPr>
      <w:rFonts w:ascii="Times New Roman" w:hAnsi="Times New Roman"/>
      <w:b/>
      <w:bCs/>
      <w:color w:val="000000"/>
      <w:sz w:val="28"/>
      <w:szCs w:val="26"/>
      <w:lang w:val="ru-RU" w:bidi="ru-RU"/>
    </w:rPr>
  </w:style>
  <w:style w:type="character" w:customStyle="1" w:styleId="ListLabel73">
    <w:name w:val="ListLabel 73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74">
    <w:name w:val="ListLabel 74"/>
    <w:qFormat/>
    <w:rsid w:val="00DF6A95"/>
    <w:rPr>
      <w:rFonts w:cs="Courier New"/>
    </w:rPr>
  </w:style>
  <w:style w:type="character" w:customStyle="1" w:styleId="ListLabel75">
    <w:name w:val="ListLabel 75"/>
    <w:qFormat/>
    <w:rsid w:val="00DF6A95"/>
    <w:rPr>
      <w:rFonts w:ascii="Times New Roman" w:hAnsi="Times New Roman"/>
      <w:b/>
      <w:bCs/>
      <w:color w:val="000000"/>
      <w:sz w:val="28"/>
      <w:szCs w:val="26"/>
      <w:lang w:val="ru-RU" w:bidi="ru-RU"/>
    </w:rPr>
  </w:style>
  <w:style w:type="character" w:customStyle="1" w:styleId="ListLabel76">
    <w:name w:val="ListLabel 76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77">
    <w:name w:val="ListLabel 77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78">
    <w:name w:val="ListLabel 78"/>
    <w:qFormat/>
    <w:rsid w:val="00DF6A95"/>
    <w:rPr>
      <w:rFonts w:ascii="Times New Roman" w:hAnsi="Times New Roman" w:cs="Times New Roman"/>
      <w:sz w:val="26"/>
      <w:szCs w:val="26"/>
    </w:rPr>
  </w:style>
  <w:style w:type="character" w:customStyle="1" w:styleId="ListLabel79">
    <w:name w:val="ListLabel 79"/>
    <w:qFormat/>
    <w:rsid w:val="00DF6A95"/>
    <w:rPr>
      <w:rFonts w:ascii="Times New Roman" w:hAnsi="Times New Roman"/>
      <w:color w:val="000000"/>
      <w:sz w:val="26"/>
      <w:szCs w:val="26"/>
      <w:u w:val="none"/>
    </w:rPr>
  </w:style>
  <w:style w:type="character" w:customStyle="1" w:styleId="ListLabel80">
    <w:name w:val="ListLabel 80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81">
    <w:name w:val="ListLabel 81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82">
    <w:name w:val="ListLabel 82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83">
    <w:name w:val="ListLabel 83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84">
    <w:name w:val="ListLabel 84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85">
    <w:name w:val="ListLabel 85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86">
    <w:name w:val="ListLabel 86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87">
    <w:name w:val="ListLabel 87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88">
    <w:name w:val="ListLabel 88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89">
    <w:name w:val="ListLabel 89"/>
    <w:qFormat/>
    <w:rsid w:val="00DF6A95"/>
    <w:rPr>
      <w:rFonts w:cs="Times New Roman"/>
    </w:rPr>
  </w:style>
  <w:style w:type="character" w:customStyle="1" w:styleId="ListLabel90">
    <w:name w:val="ListLabel 90"/>
    <w:qFormat/>
    <w:rsid w:val="00DF6A95"/>
    <w:rPr>
      <w:rFonts w:cs="Courier New"/>
    </w:rPr>
  </w:style>
  <w:style w:type="character" w:customStyle="1" w:styleId="ListLabel91">
    <w:name w:val="ListLabel 91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92">
    <w:name w:val="ListLabel 92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93">
    <w:name w:val="ListLabel 93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94">
    <w:name w:val="ListLabel 94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95">
    <w:name w:val="ListLabel 95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aff6">
    <w:name w:val="Посещённая гиперссылка"/>
    <w:rsid w:val="00DF6A95"/>
    <w:rPr>
      <w:color w:val="800000"/>
      <w:u w:val="single"/>
    </w:rPr>
  </w:style>
  <w:style w:type="character" w:customStyle="1" w:styleId="ListLabel96">
    <w:name w:val="ListLabel 96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97">
    <w:name w:val="ListLabel 97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98">
    <w:name w:val="ListLabel 98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99">
    <w:name w:val="ListLabel 99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100">
    <w:name w:val="ListLabel 100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101">
    <w:name w:val="ListLabel 101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102">
    <w:name w:val="ListLabel 102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103">
    <w:name w:val="ListLabel 103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104">
    <w:name w:val="ListLabel 104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105">
    <w:name w:val="ListLabel 105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106">
    <w:name w:val="ListLabel 106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107">
    <w:name w:val="ListLabel 107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108">
    <w:name w:val="ListLabel 108"/>
    <w:qFormat/>
    <w:rsid w:val="00DF6A95"/>
    <w:rPr>
      <w:rFonts w:ascii="Times New Roman" w:hAnsi="Times New Roman" w:cs="Times New Roman"/>
      <w:sz w:val="26"/>
      <w:szCs w:val="26"/>
    </w:rPr>
  </w:style>
  <w:style w:type="character" w:customStyle="1" w:styleId="ListLabel109">
    <w:name w:val="ListLabel 109"/>
    <w:qFormat/>
    <w:rsid w:val="00DF6A95"/>
    <w:rPr>
      <w:rFonts w:ascii="Times New Roman" w:hAnsi="Times New Roman"/>
      <w:color w:val="000000"/>
      <w:sz w:val="26"/>
      <w:szCs w:val="26"/>
      <w:u w:val="none"/>
    </w:rPr>
  </w:style>
  <w:style w:type="character" w:customStyle="1" w:styleId="ListLabel110">
    <w:name w:val="ListLabel 110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character" w:customStyle="1" w:styleId="ListLabel111">
    <w:name w:val="ListLabel 111"/>
    <w:qFormat/>
    <w:rsid w:val="00DF6A95"/>
    <w:rPr>
      <w:rFonts w:ascii="Times New Roman" w:hAnsi="Times New Roman" w:cs="Times New Roman"/>
      <w:b/>
      <w:bCs/>
      <w:color w:val="00000A"/>
      <w:sz w:val="26"/>
    </w:rPr>
  </w:style>
  <w:style w:type="paragraph" w:customStyle="1" w:styleId="a0">
    <w:name w:val="Заголовок"/>
    <w:basedOn w:val="a"/>
    <w:next w:val="aff7"/>
    <w:qFormat/>
    <w:rsid w:val="00AD497C"/>
    <w:pPr>
      <w:keepNext/>
      <w:suppressAutoHyphens/>
      <w:spacing w:before="240" w:after="120"/>
    </w:pPr>
    <w:rPr>
      <w:rFonts w:ascii="Arial" w:eastAsia="Times New Roman" w:hAnsi="Arial" w:cs="Mangal"/>
      <w:sz w:val="28"/>
      <w:szCs w:val="28"/>
      <w:lang w:eastAsia="ar-SA"/>
    </w:rPr>
  </w:style>
  <w:style w:type="paragraph" w:styleId="aff7">
    <w:name w:val="Body Text"/>
    <w:basedOn w:val="a"/>
    <w:rsid w:val="00AD497C"/>
    <w:pPr>
      <w:suppressAutoHyphens/>
      <w:spacing w:after="120"/>
    </w:pPr>
    <w:rPr>
      <w:rFonts w:eastAsia="Times New Roman" w:cs="Calibri"/>
      <w:lang w:eastAsia="ar-SA"/>
    </w:rPr>
  </w:style>
  <w:style w:type="paragraph" w:styleId="aff8">
    <w:name w:val="List"/>
    <w:basedOn w:val="aff7"/>
    <w:rsid w:val="00AD497C"/>
    <w:rPr>
      <w:rFonts w:ascii="Arial" w:hAnsi="Arial" w:cs="Mangal"/>
    </w:rPr>
  </w:style>
  <w:style w:type="paragraph" w:styleId="aff9">
    <w:name w:val="Title"/>
    <w:basedOn w:val="a"/>
    <w:qFormat/>
    <w:rsid w:val="00DF6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a">
    <w:name w:val="index heading"/>
    <w:basedOn w:val="a"/>
    <w:qFormat/>
    <w:rsid w:val="00592C3B"/>
    <w:pPr>
      <w:suppressLineNumbers/>
    </w:pPr>
    <w:rPr>
      <w:rFonts w:cs="Mangal"/>
    </w:rPr>
  </w:style>
  <w:style w:type="paragraph" w:customStyle="1" w:styleId="affb">
    <w:name w:val="Заглавие"/>
    <w:basedOn w:val="a"/>
    <w:qFormat/>
    <w:rsid w:val="00592C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c">
    <w:name w:val="header"/>
    <w:basedOn w:val="a"/>
    <w:uiPriority w:val="99"/>
    <w:rsid w:val="00A525D2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qFormat/>
    <w:rsid w:val="00A525D2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affd">
    <w:name w:val="List Paragraph"/>
    <w:basedOn w:val="a"/>
    <w:qFormat/>
    <w:rsid w:val="00DF6A95"/>
    <w:pPr>
      <w:ind w:left="720"/>
      <w:contextualSpacing/>
    </w:pPr>
    <w:rPr>
      <w:rFonts w:cs="Calibri"/>
    </w:rPr>
  </w:style>
  <w:style w:type="paragraph" w:customStyle="1" w:styleId="affe">
    <w:name w:val="Сноска"/>
    <w:basedOn w:val="a"/>
    <w:unhideWhenUsed/>
    <w:qFormat/>
    <w:rsid w:val="00AD497C"/>
    <w:rPr>
      <w:rFonts w:eastAsia="Calibri" w:cs="Times New Roman"/>
      <w:sz w:val="20"/>
      <w:szCs w:val="20"/>
      <w:lang w:eastAsia="en-US"/>
    </w:rPr>
  </w:style>
  <w:style w:type="paragraph" w:styleId="25">
    <w:name w:val="Body Text Indent 2"/>
    <w:basedOn w:val="a"/>
    <w:unhideWhenUsed/>
    <w:qFormat/>
    <w:rsid w:val="00AD497C"/>
    <w:pPr>
      <w:spacing w:after="120" w:line="480" w:lineRule="auto"/>
      <w:ind w:left="283"/>
    </w:pPr>
    <w:rPr>
      <w:rFonts w:eastAsia="Calibri" w:cs="Times New Roman"/>
      <w:lang w:eastAsia="en-US"/>
    </w:rPr>
  </w:style>
  <w:style w:type="paragraph" w:customStyle="1" w:styleId="ConsPlusNonformat">
    <w:name w:val="ConsPlusNonformat"/>
    <w:qFormat/>
    <w:rsid w:val="00AD497C"/>
    <w:rPr>
      <w:rFonts w:ascii="Courier New" w:eastAsia="Calibri" w:hAnsi="Courier New" w:cs="Courier New"/>
      <w:color w:val="00000A"/>
      <w:sz w:val="22"/>
      <w:szCs w:val="20"/>
      <w:lang w:eastAsia="en-US"/>
    </w:rPr>
  </w:style>
  <w:style w:type="paragraph" w:styleId="afff">
    <w:name w:val="footer"/>
    <w:basedOn w:val="a"/>
    <w:uiPriority w:val="99"/>
    <w:unhideWhenUsed/>
    <w:rsid w:val="00AD497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paragraph" w:styleId="afff0">
    <w:name w:val="Balloon Text"/>
    <w:basedOn w:val="a"/>
    <w:uiPriority w:val="99"/>
    <w:unhideWhenUsed/>
    <w:qFormat/>
    <w:rsid w:val="00AD497C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qFormat/>
    <w:rsid w:val="00AD497C"/>
    <w:pPr>
      <w:widowControl w:val="0"/>
      <w:suppressAutoHyphens/>
    </w:pPr>
    <w:rPr>
      <w:rFonts w:ascii="Arial" w:eastAsia="Times New Roman" w:hAnsi="Arial" w:cs="Arial"/>
      <w:b/>
      <w:bCs/>
      <w:color w:val="00000A"/>
      <w:sz w:val="22"/>
      <w:szCs w:val="20"/>
      <w:lang w:eastAsia="ar-SA"/>
    </w:rPr>
  </w:style>
  <w:style w:type="paragraph" w:customStyle="1" w:styleId="13">
    <w:name w:val="1Главный"/>
    <w:basedOn w:val="a"/>
    <w:qFormat/>
    <w:rsid w:val="00AD497C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Название1"/>
    <w:basedOn w:val="a"/>
    <w:qFormat/>
    <w:rsid w:val="00AD497C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qFormat/>
    <w:rsid w:val="00AD497C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font5">
    <w:name w:val="font5"/>
    <w:basedOn w:val="a"/>
    <w:qFormat/>
    <w:rsid w:val="00AD497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ont6">
    <w:name w:val="font6"/>
    <w:basedOn w:val="a"/>
    <w:qFormat/>
    <w:rsid w:val="00AD497C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qFormat/>
    <w:rsid w:val="00AD497C"/>
    <w:pPr>
      <w:suppressAutoHyphens/>
      <w:spacing w:before="280" w:after="28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qFormat/>
    <w:rsid w:val="00AD497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99">
    <w:name w:val="xl99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0">
    <w:name w:val="xl100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1">
    <w:name w:val="xl101"/>
    <w:basedOn w:val="a"/>
    <w:qFormat/>
    <w:rsid w:val="00AD497C"/>
    <w:pP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2">
    <w:name w:val="xl102"/>
    <w:basedOn w:val="a"/>
    <w:qFormat/>
    <w:rsid w:val="00AD497C"/>
    <w:pP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3">
    <w:name w:val="xl103"/>
    <w:basedOn w:val="a"/>
    <w:qFormat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4">
    <w:name w:val="xl104"/>
    <w:basedOn w:val="a"/>
    <w:qFormat/>
    <w:rsid w:val="00AD497C"/>
    <w:pP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5">
    <w:name w:val="xl105"/>
    <w:basedOn w:val="a"/>
    <w:qFormat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6">
    <w:name w:val="xl106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7">
    <w:name w:val="xl107"/>
    <w:basedOn w:val="a"/>
    <w:qFormat/>
    <w:rsid w:val="00AD497C"/>
    <w:pPr>
      <w:shd w:val="clear" w:color="auto" w:fill="E6B8B7"/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8">
    <w:name w:val="xl108"/>
    <w:basedOn w:val="a"/>
    <w:qFormat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9">
    <w:name w:val="xl109"/>
    <w:basedOn w:val="a"/>
    <w:qFormat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0">
    <w:name w:val="xl110"/>
    <w:basedOn w:val="a"/>
    <w:qFormat/>
    <w:rsid w:val="00AD497C"/>
    <w:pPr>
      <w:shd w:val="clear" w:color="auto" w:fill="E6B8B7"/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1">
    <w:name w:val="xl111"/>
    <w:basedOn w:val="a"/>
    <w:qFormat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2">
    <w:name w:val="xl112"/>
    <w:basedOn w:val="a"/>
    <w:qFormat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qFormat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qFormat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5">
    <w:name w:val="xl115"/>
    <w:basedOn w:val="a"/>
    <w:qFormat/>
    <w:rsid w:val="00AD497C"/>
    <w:pP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6">
    <w:name w:val="xl116"/>
    <w:basedOn w:val="a"/>
    <w:qFormat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7">
    <w:name w:val="xl117"/>
    <w:basedOn w:val="a"/>
    <w:qFormat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xl118">
    <w:name w:val="xl118"/>
    <w:basedOn w:val="a"/>
    <w:qFormat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qFormat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0">
    <w:name w:val="xl120"/>
    <w:basedOn w:val="a"/>
    <w:qFormat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1">
    <w:name w:val="xl121"/>
    <w:basedOn w:val="a"/>
    <w:qFormat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2">
    <w:name w:val="xl122"/>
    <w:basedOn w:val="a"/>
    <w:qFormat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qFormat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4">
    <w:name w:val="xl124"/>
    <w:basedOn w:val="a"/>
    <w:qFormat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xl126">
    <w:name w:val="xl126"/>
    <w:basedOn w:val="a"/>
    <w:qFormat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xl127">
    <w:name w:val="xl127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36">
    <w:name w:val="xl136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38">
    <w:name w:val="xl138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39">
    <w:name w:val="xl139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0">
    <w:name w:val="xl140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1">
    <w:name w:val="xl141"/>
    <w:basedOn w:val="a"/>
    <w:qFormat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2">
    <w:name w:val="xl142"/>
    <w:basedOn w:val="a"/>
    <w:qFormat/>
    <w:rsid w:val="00AD497C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3">
    <w:name w:val="xl143"/>
    <w:basedOn w:val="a"/>
    <w:qFormat/>
    <w:rsid w:val="00AD497C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4">
    <w:name w:val="xl144"/>
    <w:basedOn w:val="a"/>
    <w:qFormat/>
    <w:rsid w:val="00AD497C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qFormat/>
    <w:rsid w:val="00AD49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f1">
    <w:name w:val="Normal (Web)"/>
    <w:basedOn w:val="a"/>
    <w:qFormat/>
    <w:rsid w:val="00AD497C"/>
    <w:pPr>
      <w:suppressAutoHyphens/>
      <w:spacing w:before="280" w:after="28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fff2">
    <w:name w:val="Содержимое таблицы"/>
    <w:basedOn w:val="a"/>
    <w:qFormat/>
    <w:rsid w:val="00AD497C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afff3">
    <w:name w:val="Заголовок таблицы"/>
    <w:basedOn w:val="afff2"/>
    <w:qFormat/>
    <w:rsid w:val="00AD497C"/>
    <w:pPr>
      <w:jc w:val="center"/>
    </w:pPr>
    <w:rPr>
      <w:b/>
      <w:bCs/>
    </w:rPr>
  </w:style>
  <w:style w:type="paragraph" w:customStyle="1" w:styleId="afff4">
    <w:name w:val="Содержимое врезки"/>
    <w:basedOn w:val="aff7"/>
    <w:qFormat/>
    <w:rsid w:val="00AD497C"/>
  </w:style>
  <w:style w:type="paragraph" w:customStyle="1" w:styleId="EndnoteSymbol">
    <w:name w:val="Endnote Symbol"/>
    <w:basedOn w:val="a"/>
    <w:semiHidden/>
    <w:qFormat/>
    <w:rsid w:val="00AD497C"/>
    <w:pPr>
      <w:suppressAutoHyphens/>
    </w:pPr>
    <w:rPr>
      <w:rFonts w:eastAsia="Times New Roman" w:cs="Calibri"/>
      <w:sz w:val="20"/>
      <w:szCs w:val="20"/>
      <w:lang w:eastAsia="ar-SA"/>
    </w:rPr>
  </w:style>
  <w:style w:type="paragraph" w:styleId="afff5">
    <w:name w:val="Document Map"/>
    <w:basedOn w:val="a"/>
    <w:semiHidden/>
    <w:qFormat/>
    <w:rsid w:val="00AD497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AD497C"/>
    <w:pPr>
      <w:widowControl w:val="0"/>
      <w:suppressAutoHyphens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paragraph" w:customStyle="1" w:styleId="afff6">
    <w:name w:val="Основное меню (преемственное)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Verdana" w:eastAsia="Calibri" w:hAnsi="Verdana" w:cs="Verdana"/>
      <w:sz w:val="24"/>
      <w:szCs w:val="24"/>
      <w:lang w:eastAsia="ar-SA"/>
    </w:rPr>
  </w:style>
  <w:style w:type="paragraph" w:customStyle="1" w:styleId="afff7">
    <w:name w:val="Внимание: криминал!!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8">
    <w:name w:val="Внимание: недобросовестность!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9">
    <w:name w:val="Заголовок группы контролов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b/>
      <w:bCs/>
      <w:color w:val="000000"/>
      <w:sz w:val="24"/>
      <w:szCs w:val="24"/>
      <w:lang w:eastAsia="ar-SA"/>
    </w:rPr>
  </w:style>
  <w:style w:type="paragraph" w:customStyle="1" w:styleId="afffa">
    <w:name w:val="Заголовок для информации об изменениях"/>
    <w:basedOn w:val="1"/>
    <w:qFormat/>
    <w:rsid w:val="00AD497C"/>
    <w:rPr>
      <w:color w:val="00000A"/>
      <w:sz w:val="20"/>
      <w:szCs w:val="20"/>
      <w:shd w:val="clear" w:color="auto" w:fill="FFFFFF"/>
    </w:rPr>
  </w:style>
  <w:style w:type="paragraph" w:customStyle="1" w:styleId="afffb">
    <w:name w:val="Заголовок приложения"/>
    <w:basedOn w:val="a"/>
    <w:qFormat/>
    <w:rsid w:val="00AD497C"/>
    <w:pPr>
      <w:widowControl w:val="0"/>
      <w:suppressAutoHyphens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c">
    <w:name w:val="Заголовок распахивающейся части диалога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i/>
      <w:iCs/>
      <w:color w:val="000080"/>
      <w:sz w:val="24"/>
      <w:szCs w:val="24"/>
      <w:lang w:eastAsia="ar-SA"/>
    </w:rPr>
  </w:style>
  <w:style w:type="paragraph" w:customStyle="1" w:styleId="afffd">
    <w:name w:val="Заголовок статьи"/>
    <w:basedOn w:val="a"/>
    <w:qFormat/>
    <w:rsid w:val="00AD497C"/>
    <w:pPr>
      <w:widowControl w:val="0"/>
      <w:suppressAutoHyphens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e">
    <w:name w:val="Интерактивный заголовок"/>
    <w:basedOn w:val="a0"/>
    <w:qFormat/>
    <w:rsid w:val="00AD497C"/>
    <w:pPr>
      <w:widowControl w:val="0"/>
      <w:spacing w:before="0" w:after="0" w:line="240" w:lineRule="auto"/>
      <w:jc w:val="both"/>
    </w:pPr>
    <w:rPr>
      <w:rFonts w:eastAsia="Calibri" w:cs="Arial"/>
      <w:sz w:val="24"/>
      <w:szCs w:val="24"/>
      <w:u w:val="single"/>
    </w:rPr>
  </w:style>
  <w:style w:type="paragraph" w:customStyle="1" w:styleId="affff">
    <w:name w:val="Текст информации об изменениях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ff0">
    <w:name w:val="Информация об изменениях"/>
    <w:basedOn w:val="affff"/>
    <w:qFormat/>
    <w:rsid w:val="00AD497C"/>
    <w:rPr>
      <w:sz w:val="24"/>
      <w:szCs w:val="24"/>
      <w:shd w:val="clear" w:color="auto" w:fill="EAEFED"/>
    </w:rPr>
  </w:style>
  <w:style w:type="paragraph" w:customStyle="1" w:styleId="affff1">
    <w:name w:val="Текст (справка)"/>
    <w:basedOn w:val="a"/>
    <w:qFormat/>
    <w:rsid w:val="00AD497C"/>
    <w:pPr>
      <w:widowControl w:val="0"/>
      <w:suppressAutoHyphens/>
      <w:spacing w:after="0" w:line="240" w:lineRule="auto"/>
      <w:ind w:left="170" w:right="17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2">
    <w:name w:val="Комментарий"/>
    <w:basedOn w:val="affff1"/>
    <w:qFormat/>
    <w:rsid w:val="00AD497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f3">
    <w:name w:val="Информация об изменениях документа"/>
    <w:basedOn w:val="affff2"/>
    <w:qFormat/>
    <w:rsid w:val="00AD497C"/>
    <w:pPr>
      <w:spacing w:before="0"/>
    </w:pPr>
  </w:style>
  <w:style w:type="paragraph" w:customStyle="1" w:styleId="affff4">
    <w:name w:val="Текст (лев. подпись)"/>
    <w:basedOn w:val="a"/>
    <w:qFormat/>
    <w:rsid w:val="00AD497C"/>
    <w:pPr>
      <w:widowControl w:val="0"/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5">
    <w:name w:val="Колонтитул (левый)"/>
    <w:basedOn w:val="affff4"/>
    <w:qFormat/>
    <w:rsid w:val="00AD497C"/>
    <w:pPr>
      <w:jc w:val="both"/>
    </w:pPr>
    <w:rPr>
      <w:sz w:val="16"/>
      <w:szCs w:val="16"/>
    </w:rPr>
  </w:style>
  <w:style w:type="paragraph" w:customStyle="1" w:styleId="affff6">
    <w:name w:val="Текст (прав. подпись)"/>
    <w:basedOn w:val="a"/>
    <w:qFormat/>
    <w:rsid w:val="00AD497C"/>
    <w:pPr>
      <w:widowControl w:val="0"/>
      <w:suppressAutoHyphens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7">
    <w:name w:val="Колонтитул (правый)"/>
    <w:basedOn w:val="affff6"/>
    <w:qFormat/>
    <w:rsid w:val="00AD497C"/>
    <w:pPr>
      <w:jc w:val="both"/>
    </w:pPr>
    <w:rPr>
      <w:sz w:val="16"/>
      <w:szCs w:val="16"/>
    </w:rPr>
  </w:style>
  <w:style w:type="paragraph" w:customStyle="1" w:styleId="affff8">
    <w:name w:val="Комментарий пользователя"/>
    <w:basedOn w:val="affff2"/>
    <w:qFormat/>
    <w:rsid w:val="00AD497C"/>
    <w:pPr>
      <w:spacing w:before="0"/>
      <w:jc w:val="left"/>
    </w:pPr>
    <w:rPr>
      <w:i w:val="0"/>
      <w:iCs w:val="0"/>
      <w:color w:val="000080"/>
    </w:rPr>
  </w:style>
  <w:style w:type="paragraph" w:customStyle="1" w:styleId="affff9">
    <w:name w:val="Куда обратиться?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a">
    <w:name w:val="Моноширинный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fb">
    <w:name w:val="Необходимые документы"/>
    <w:basedOn w:val="a"/>
    <w:qFormat/>
    <w:rsid w:val="00AD497C"/>
    <w:pPr>
      <w:widowControl w:val="0"/>
      <w:suppressAutoHyphens/>
      <w:spacing w:after="0" w:line="240" w:lineRule="auto"/>
      <w:ind w:lef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c">
    <w:name w:val="Нормальный (таблица)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d">
    <w:name w:val="Объект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e">
    <w:name w:val="Таблицы (моноширинный)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ff">
    <w:name w:val="Оглавление"/>
    <w:basedOn w:val="affffe"/>
    <w:qFormat/>
    <w:rsid w:val="00AD497C"/>
    <w:pPr>
      <w:ind w:left="140"/>
    </w:pPr>
    <w:rPr>
      <w:rFonts w:ascii="Arial" w:hAnsi="Arial" w:cs="Arial"/>
    </w:rPr>
  </w:style>
  <w:style w:type="paragraph" w:customStyle="1" w:styleId="afffff0">
    <w:name w:val="Переменная часть"/>
    <w:basedOn w:val="afff6"/>
    <w:qFormat/>
    <w:rsid w:val="00AD497C"/>
    <w:rPr>
      <w:rFonts w:ascii="Arial" w:hAnsi="Arial" w:cs="Arial"/>
      <w:sz w:val="20"/>
      <w:szCs w:val="20"/>
    </w:rPr>
  </w:style>
  <w:style w:type="paragraph" w:customStyle="1" w:styleId="afffff1">
    <w:name w:val="Подвал для информации об изменениях"/>
    <w:basedOn w:val="1"/>
    <w:qFormat/>
    <w:rsid w:val="00AD497C"/>
    <w:pPr>
      <w:spacing w:before="0" w:after="0"/>
      <w:jc w:val="both"/>
    </w:pPr>
    <w:rPr>
      <w:b w:val="0"/>
      <w:bCs w:val="0"/>
      <w:color w:val="00000A"/>
      <w:sz w:val="20"/>
      <w:szCs w:val="20"/>
    </w:rPr>
  </w:style>
  <w:style w:type="paragraph" w:customStyle="1" w:styleId="afffff2">
    <w:name w:val="Подзаголовок для информации об изменениях"/>
    <w:basedOn w:val="affff"/>
    <w:qFormat/>
    <w:rsid w:val="00AD497C"/>
    <w:rPr>
      <w:b/>
      <w:bCs/>
      <w:color w:val="000080"/>
      <w:sz w:val="24"/>
      <w:szCs w:val="24"/>
    </w:rPr>
  </w:style>
  <w:style w:type="paragraph" w:customStyle="1" w:styleId="afffff3">
    <w:name w:val="Подчёркнуный текст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4">
    <w:name w:val="Постоянная часть"/>
    <w:basedOn w:val="afff6"/>
    <w:qFormat/>
    <w:rsid w:val="00AD497C"/>
    <w:rPr>
      <w:rFonts w:ascii="Arial" w:hAnsi="Arial" w:cs="Arial"/>
      <w:sz w:val="22"/>
      <w:szCs w:val="22"/>
    </w:rPr>
  </w:style>
  <w:style w:type="paragraph" w:customStyle="1" w:styleId="afffff5">
    <w:name w:val="Прижатый влево"/>
    <w:basedOn w:val="a"/>
    <w:qFormat/>
    <w:rsid w:val="00AD497C"/>
    <w:pPr>
      <w:widowControl w:val="0"/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6">
    <w:name w:val="Пример."/>
    <w:basedOn w:val="a"/>
    <w:qFormat/>
    <w:rsid w:val="00AD497C"/>
    <w:pPr>
      <w:widowControl w:val="0"/>
      <w:suppressAutoHyphens/>
      <w:spacing w:after="0" w:line="240" w:lineRule="auto"/>
      <w:ind w:left="118" w:firstLine="60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7">
    <w:name w:val="Примечание."/>
    <w:basedOn w:val="affff2"/>
    <w:qFormat/>
    <w:rsid w:val="00AD497C"/>
    <w:pPr>
      <w:spacing w:before="0"/>
    </w:pPr>
    <w:rPr>
      <w:i w:val="0"/>
      <w:iCs w:val="0"/>
      <w:color w:val="00000A"/>
    </w:rPr>
  </w:style>
  <w:style w:type="paragraph" w:customStyle="1" w:styleId="afffff8">
    <w:name w:val="Словарная статья"/>
    <w:basedOn w:val="a"/>
    <w:qFormat/>
    <w:rsid w:val="00AD497C"/>
    <w:pPr>
      <w:widowControl w:val="0"/>
      <w:suppressAutoHyphens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9">
    <w:name w:val="Ссылка на официальную публикацию"/>
    <w:basedOn w:val="a"/>
    <w:qFormat/>
    <w:rsid w:val="00AD497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a">
    <w:name w:val="Текст в таблице"/>
    <w:basedOn w:val="affffc"/>
    <w:qFormat/>
    <w:rsid w:val="00AD497C"/>
    <w:pPr>
      <w:ind w:firstLine="500"/>
    </w:pPr>
  </w:style>
  <w:style w:type="paragraph" w:customStyle="1" w:styleId="afffffb">
    <w:name w:val="Технический комментарий"/>
    <w:basedOn w:val="a"/>
    <w:qFormat/>
    <w:rsid w:val="00AD497C"/>
    <w:rPr>
      <w:rFonts w:ascii="Arial" w:eastAsia="Calibri" w:hAnsi="Arial" w:cs="Arial"/>
      <w:sz w:val="24"/>
      <w:szCs w:val="24"/>
      <w:shd w:val="clear" w:color="auto" w:fill="FFFF00"/>
      <w:lang w:eastAsia="ar-SA"/>
    </w:rPr>
  </w:style>
  <w:style w:type="paragraph" w:customStyle="1" w:styleId="afffffc">
    <w:name w:val="Центрированный (таблица)"/>
    <w:basedOn w:val="affffc"/>
    <w:qFormat/>
    <w:rsid w:val="00AD497C"/>
    <w:pPr>
      <w:jc w:val="center"/>
    </w:pPr>
  </w:style>
  <w:style w:type="paragraph" w:customStyle="1" w:styleId="ConsPlusCell">
    <w:name w:val="ConsPlusCell"/>
    <w:qFormat/>
    <w:rsid w:val="00AD497C"/>
    <w:pPr>
      <w:widowControl w:val="0"/>
      <w:suppressAutoHyphens/>
    </w:pPr>
    <w:rPr>
      <w:rFonts w:ascii="Arial" w:eastAsia="Calibri" w:hAnsi="Arial" w:cs="Arial"/>
      <w:color w:val="00000A"/>
      <w:sz w:val="22"/>
      <w:szCs w:val="20"/>
      <w:lang w:eastAsia="ar-SA"/>
    </w:rPr>
  </w:style>
  <w:style w:type="paragraph" w:styleId="afffffd">
    <w:name w:val="annotation text"/>
    <w:basedOn w:val="a"/>
    <w:uiPriority w:val="99"/>
    <w:semiHidden/>
    <w:qFormat/>
    <w:rsid w:val="00AD497C"/>
    <w:rPr>
      <w:rFonts w:eastAsia="Times New Roman" w:cs="Times New Roman"/>
      <w:sz w:val="20"/>
      <w:szCs w:val="20"/>
      <w:lang w:eastAsia="en-US"/>
    </w:rPr>
  </w:style>
  <w:style w:type="paragraph" w:styleId="afffffe">
    <w:name w:val="annotation subject"/>
    <w:basedOn w:val="afffffd"/>
    <w:semiHidden/>
    <w:qFormat/>
    <w:rsid w:val="00AD497C"/>
    <w:rPr>
      <w:b/>
      <w:bCs/>
    </w:rPr>
  </w:style>
  <w:style w:type="paragraph" w:customStyle="1" w:styleId="17">
    <w:name w:val="Рецензия1"/>
    <w:semiHidden/>
    <w:qFormat/>
    <w:rsid w:val="00AD497C"/>
    <w:rPr>
      <w:rFonts w:ascii="Calibri" w:eastAsia="Times New Roman" w:hAnsi="Calibri" w:cs="Times New Roman"/>
      <w:color w:val="00000A"/>
      <w:sz w:val="22"/>
      <w:lang w:eastAsia="en-US"/>
    </w:rPr>
  </w:style>
  <w:style w:type="paragraph" w:customStyle="1" w:styleId="18">
    <w:name w:val="Абзац списка1"/>
    <w:basedOn w:val="a"/>
    <w:qFormat/>
    <w:rsid w:val="00AD497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">
    <w:name w:val="Без интервала1"/>
    <w:qFormat/>
    <w:rsid w:val="00AD497C"/>
    <w:rPr>
      <w:rFonts w:ascii="Times New Roman" w:eastAsia="Calibri" w:hAnsi="Times New Roman" w:cs="Times New Roman"/>
      <w:color w:val="00000A"/>
      <w:sz w:val="22"/>
      <w:szCs w:val="20"/>
      <w:lang w:eastAsia="ar-SA"/>
    </w:rPr>
  </w:style>
  <w:style w:type="paragraph" w:customStyle="1" w:styleId="33">
    <w:name w:val="Название3"/>
    <w:basedOn w:val="a"/>
    <w:qFormat/>
    <w:rsid w:val="00AD49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qFormat/>
    <w:rsid w:val="00AD49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0"/>
      <w:lang w:eastAsia="ar-SA"/>
    </w:rPr>
  </w:style>
  <w:style w:type="paragraph" w:customStyle="1" w:styleId="26">
    <w:name w:val="Название2"/>
    <w:basedOn w:val="a"/>
    <w:qFormat/>
    <w:rsid w:val="00AD49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qFormat/>
    <w:rsid w:val="00AD49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0"/>
      <w:lang w:eastAsia="ar-SA"/>
    </w:rPr>
  </w:style>
  <w:style w:type="paragraph" w:customStyle="1" w:styleId="ConsNonformat">
    <w:name w:val="ConsNonformat"/>
    <w:qFormat/>
    <w:rsid w:val="00AD497C"/>
    <w:pPr>
      <w:widowControl w:val="0"/>
      <w:suppressAutoHyphens/>
    </w:pPr>
    <w:rPr>
      <w:rFonts w:ascii="Courier New" w:eastAsia="Arial" w:hAnsi="Courier New" w:cs="Courier New"/>
      <w:color w:val="00000A"/>
      <w:sz w:val="22"/>
      <w:szCs w:val="20"/>
      <w:lang w:eastAsia="ar-SA"/>
    </w:rPr>
  </w:style>
  <w:style w:type="paragraph" w:customStyle="1" w:styleId="L999">
    <w:name w:val="! L=999 !"/>
    <w:basedOn w:val="a"/>
    <w:qFormat/>
    <w:rsid w:val="00AD497C"/>
    <w:pPr>
      <w:tabs>
        <w:tab w:val="left" w:pos="0"/>
      </w:tabs>
      <w:suppressAutoHyphens/>
      <w:spacing w:after="0" w:line="240" w:lineRule="auto"/>
      <w:ind w:left="1440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qFormat/>
    <w:rsid w:val="00AD49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1">
    <w:name w:val="Style1"/>
    <w:basedOn w:val="a"/>
    <w:qFormat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6">
    <w:name w:val="Style6"/>
    <w:basedOn w:val="a"/>
    <w:qFormat/>
    <w:rsid w:val="00AD497C"/>
    <w:pPr>
      <w:suppressAutoHyphens/>
      <w:spacing w:after="0" w:line="211" w:lineRule="exact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5">
    <w:name w:val="Style5"/>
    <w:basedOn w:val="a"/>
    <w:qFormat/>
    <w:rsid w:val="00AD497C"/>
    <w:pPr>
      <w:suppressAutoHyphens/>
      <w:spacing w:after="0" w:line="209" w:lineRule="exac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7">
    <w:name w:val="Style7"/>
    <w:basedOn w:val="a"/>
    <w:qFormat/>
    <w:rsid w:val="00AD497C"/>
    <w:pPr>
      <w:suppressAutoHyphens/>
      <w:spacing w:after="0" w:line="206" w:lineRule="exact"/>
      <w:ind w:firstLine="18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8">
    <w:name w:val="Style8"/>
    <w:basedOn w:val="a"/>
    <w:qFormat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9">
    <w:name w:val="Style9"/>
    <w:basedOn w:val="a"/>
    <w:qFormat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4">
    <w:name w:val="Style4"/>
    <w:basedOn w:val="a"/>
    <w:qFormat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2">
    <w:name w:val="Style2"/>
    <w:basedOn w:val="a"/>
    <w:qFormat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3">
    <w:name w:val="Style3"/>
    <w:basedOn w:val="a"/>
    <w:qFormat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1">
    <w:name w:val="Style11"/>
    <w:basedOn w:val="a"/>
    <w:qFormat/>
    <w:rsid w:val="00AD497C"/>
    <w:pPr>
      <w:suppressAutoHyphens/>
      <w:spacing w:after="0" w:line="178" w:lineRule="exact"/>
      <w:ind w:firstLine="19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0">
    <w:name w:val="Style10"/>
    <w:basedOn w:val="a"/>
    <w:qFormat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xl65">
    <w:name w:val="xl65"/>
    <w:basedOn w:val="a"/>
    <w:qFormat/>
    <w:rsid w:val="00AD497C"/>
    <w:pPr>
      <w:spacing w:beforeAutospacing="1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7">
    <w:name w:val="xl67"/>
    <w:basedOn w:val="a"/>
    <w:qFormat/>
    <w:rsid w:val="00AD497C"/>
    <w:pPr>
      <w:spacing w:beforeAutospacing="1" w:afterAutospacing="1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9">
    <w:name w:val="xl69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1">
    <w:name w:val="xl71"/>
    <w:basedOn w:val="a"/>
    <w:qFormat/>
    <w:rsid w:val="00AD497C"/>
    <w:pPr>
      <w:spacing w:beforeAutospacing="1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a"/>
    <w:qFormat/>
    <w:rsid w:val="00AD497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a"/>
    <w:qFormat/>
    <w:rsid w:val="00AD497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a"/>
    <w:qFormat/>
    <w:rsid w:val="00AD497C"/>
    <w:pPr>
      <w:spacing w:beforeAutospacing="1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7">
    <w:name w:val="xl77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qFormat/>
    <w:rsid w:val="00AD497C"/>
    <w:pPr>
      <w:spacing w:beforeAutospacing="1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"/>
    <w:qFormat/>
    <w:rsid w:val="00AD497C"/>
    <w:pPr>
      <w:spacing w:beforeAutospacing="1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0">
    <w:name w:val="xl80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2">
    <w:name w:val="xl82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3">
    <w:name w:val="xl83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qFormat/>
    <w:rsid w:val="00AD497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qFormat/>
    <w:rsid w:val="00AD497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qFormat/>
    <w:rsid w:val="00AD497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ffff">
    <w:name w:val="Revision"/>
    <w:uiPriority w:val="99"/>
    <w:semiHidden/>
    <w:qFormat/>
    <w:rsid w:val="00AD497C"/>
    <w:rPr>
      <w:rFonts w:ascii="Calibri" w:eastAsia="Times New Roman" w:hAnsi="Calibri" w:cs="Times New Roman"/>
      <w:color w:val="00000A"/>
      <w:sz w:val="22"/>
    </w:rPr>
  </w:style>
  <w:style w:type="paragraph" w:customStyle="1" w:styleId="Default">
    <w:name w:val="Default"/>
    <w:qFormat/>
    <w:rsid w:val="003D109F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4468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2">
    <w:name w:val="Основной текст (4)"/>
    <w:basedOn w:val="a"/>
    <w:qFormat/>
    <w:rsid w:val="00DF6A95"/>
    <w:pPr>
      <w:widowControl w:val="0"/>
      <w:shd w:val="clear" w:color="auto" w:fill="FFFFFF"/>
      <w:spacing w:before="600" w:after="0" w:line="306" w:lineRule="exact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paragraph" w:styleId="28">
    <w:name w:val="Body Text 2"/>
    <w:basedOn w:val="a"/>
    <w:qFormat/>
    <w:rsid w:val="00DF6A95"/>
    <w:pPr>
      <w:jc w:val="both"/>
    </w:pPr>
    <w:rPr>
      <w:sz w:val="28"/>
    </w:rPr>
  </w:style>
  <w:style w:type="numbering" w:customStyle="1" w:styleId="1a">
    <w:name w:val="Нет списка1"/>
    <w:semiHidden/>
    <w:qFormat/>
    <w:rsid w:val="00AD497C"/>
  </w:style>
  <w:style w:type="numbering" w:customStyle="1" w:styleId="29">
    <w:name w:val="Нет списка2"/>
    <w:uiPriority w:val="99"/>
    <w:semiHidden/>
    <w:unhideWhenUsed/>
    <w:qFormat/>
    <w:rsid w:val="00AD497C"/>
  </w:style>
  <w:style w:type="numbering" w:customStyle="1" w:styleId="WW8Num5">
    <w:name w:val="WW8Num5"/>
    <w:qFormat/>
    <w:rsid w:val="00DF6A95"/>
  </w:style>
  <w:style w:type="numbering" w:customStyle="1" w:styleId="WW8Num2">
    <w:name w:val="WW8Num2"/>
    <w:qFormat/>
    <w:rsid w:val="00DF6A95"/>
  </w:style>
  <w:style w:type="numbering" w:customStyle="1" w:styleId="WW8Num4">
    <w:name w:val="WW8Num4"/>
    <w:qFormat/>
    <w:rsid w:val="00DF6A95"/>
  </w:style>
  <w:style w:type="table" w:styleId="affffff0">
    <w:name w:val="Table Grid"/>
    <w:basedOn w:val="a2"/>
    <w:uiPriority w:val="39"/>
    <w:rsid w:val="00EC1E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b">
    <w:name w:val="Сетка таблицы1"/>
    <w:basedOn w:val="a2"/>
    <w:rsid w:val="00AD497C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rsid w:val="00AD497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D497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rsid w:val="00AD497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rsid w:val="00AD497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9052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2"/>
    <w:uiPriority w:val="39"/>
    <w:rsid w:val="001D1F1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Hyperlink"/>
    <w:rsid w:val="004A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4D1252AD4C8E9C105B042CEC6101BB3D74A78D744452DFD768570DB5A19F05E4BDFA8220C6EB7FA531ED5j7t4F" TargetMode="External"/><Relationship Id="rId18" Type="http://schemas.openxmlformats.org/officeDocument/2006/relationships/hyperlink" Target="consultantplus://offline/ref=E32D0396D07A7F09266D87E786565EA7DEC5806C5C4D823DD0EF1D7C25088449A7FDE35F093C116FE295526Ch5R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2D0396D07A7F09266D87E786565EA7DEC5806C5C4D823DD0EF1D7C25088449A7FDE35F093C116FE295526Ch5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CC533A306145FC8FF894D63AC667C13C0D09C4E3D445783DD970CF014FF4672077AB9F1F4633EDBF3D58LFsAP" TargetMode="External"/><Relationship Id="rId17" Type="http://schemas.openxmlformats.org/officeDocument/2006/relationships/hyperlink" Target="consultantplus://offline/ref=E32D0396D07A7F09266D87E786565EA7DEC5806C5C4D823DD0EF1D7C25088449A7FDE35F093C116FE295516Ch5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C451EFF4F666FCED9DE40B11824FAF0352640732F904131FA593EEB7B9FA850EAB41D4746EE672D95791h9ZFR" TargetMode="External"/><Relationship Id="rId20" Type="http://schemas.openxmlformats.org/officeDocument/2006/relationships/hyperlink" Target="consultantplus://offline/ref=E32D0396D07A7F09266D87E786565EA7DEC5806C5C4D823DD0EF1D7C25088449A7FDE35F093C116FE295516Ch5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5D8E295561AFC550BDAC79672A138FE62015F6518B38B3CF07F8A75C53E73D0CCFBFC8001C673C06851378tBP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A81D6A9FB3256CFEDD5EDE8DA6475C1E57C6E47B4B96DBA1931676C120A2203FE48B77C714F787B0C49EGDr0J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://www.rovenkiadm.ru/" TargetMode="External"/><Relationship Id="rId19" Type="http://schemas.openxmlformats.org/officeDocument/2006/relationships/hyperlink" Target="consultantplus://offline/ref=24C451EFF4F666FCED9DE40B11824FAF0352640732F904131FA593EEB7B9FA850EAB41D4746EE672D95791h9ZF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D62C07701EF69C4F6F9F9B4060FEF25CCCD6128CF5D82869670BA0E10F661EC14B0F4CEA1E87FFF5EDC1h4Q8L" TargetMode="External"/><Relationship Id="rId14" Type="http://schemas.openxmlformats.org/officeDocument/2006/relationships/hyperlink" Target="consultantplus://offline/ref=14A81D6A9FB3256CFEDD5EDE8DA6475C1E57C6E47B4B96DBA1931676C120A2203FE48B77C714F787B0C49DGDr0J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EADC-531F-4810-9E00-60B636D3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12198</Words>
  <Characters>69529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Shaposhnikova</dc:creator>
  <cp:lastModifiedBy>Operator</cp:lastModifiedBy>
  <cp:revision>2</cp:revision>
  <cp:lastPrinted>2020-03-04T10:49:00Z</cp:lastPrinted>
  <dcterms:created xsi:type="dcterms:W3CDTF">2020-04-15T12:20:00Z</dcterms:created>
  <dcterms:modified xsi:type="dcterms:W3CDTF">2020-04-15T12:20:00Z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