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F2" w:rsidRDefault="00FF648D">
      <w:pPr>
        <w:jc w:val="center"/>
        <w:rPr>
          <w:b/>
          <w:sz w:val="16"/>
          <w:szCs w:val="16"/>
        </w:rPr>
      </w:pPr>
      <w:r w:rsidRPr="00FF648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F648D">
        <w:rPr>
          <w:b/>
          <w:noProof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7C28F2" w:rsidRDefault="00A873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РОВЕНЬСКОГО МУНИЦИПАЛЬНОГО ОКРУГА </w:t>
      </w:r>
    </w:p>
    <w:p w:rsidR="007C28F2" w:rsidRDefault="00A8738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БЕЛГОРОДСКОЙ ОБЛАСТИ </w:t>
      </w:r>
    </w:p>
    <w:p w:rsidR="007C28F2" w:rsidRDefault="00A8738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Ровеньки</w:t>
      </w:r>
    </w:p>
    <w:p w:rsidR="007C28F2" w:rsidRPr="00367F08" w:rsidRDefault="007C28F2" w:rsidP="00367F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67F08" w:rsidRPr="00367F08" w:rsidRDefault="00367F08" w:rsidP="00367F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C28F2" w:rsidRDefault="00A87380" w:rsidP="00367F08">
      <w:pPr>
        <w:spacing w:after="0" w:line="240" w:lineRule="auto"/>
        <w:jc w:val="center"/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ПОСТАНОВЛЕНИЕ  </w:t>
      </w:r>
      <w:r>
        <w:rPr>
          <w:b/>
          <w:spacing w:val="20"/>
          <w:sz w:val="28"/>
          <w:szCs w:val="28"/>
        </w:rPr>
        <w:t xml:space="preserve">          </w:t>
      </w:r>
    </w:p>
    <w:p w:rsidR="00367F08" w:rsidRPr="00367F08" w:rsidRDefault="00A87380" w:rsidP="00367F08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367F08">
        <w:rPr>
          <w:rFonts w:ascii="Times New Roman" w:hAnsi="Times New Roman"/>
          <w:spacing w:val="20"/>
          <w:sz w:val="28"/>
          <w:szCs w:val="28"/>
        </w:rPr>
        <w:t xml:space="preserve"> </w:t>
      </w:r>
    </w:p>
    <w:p w:rsidR="007C28F2" w:rsidRPr="00367F08" w:rsidRDefault="00A87380" w:rsidP="00367F08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367F08">
        <w:rPr>
          <w:rFonts w:ascii="Times New Roman" w:hAnsi="Times New Roman"/>
          <w:spacing w:val="20"/>
          <w:sz w:val="28"/>
          <w:szCs w:val="28"/>
        </w:rPr>
        <w:t xml:space="preserve">                   </w:t>
      </w:r>
    </w:p>
    <w:p w:rsidR="007C28F2" w:rsidRDefault="00367F08" w:rsidP="00367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«03» июня 2026 года</w:t>
      </w:r>
      <w:r w:rsidR="00A8738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№596</w:t>
      </w:r>
    </w:p>
    <w:p w:rsidR="007C28F2" w:rsidRPr="00367F08" w:rsidRDefault="007C28F2" w:rsidP="00367F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67F08" w:rsidRPr="00367F08" w:rsidRDefault="00367F08" w:rsidP="00367F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67F08" w:rsidRPr="00367F08" w:rsidRDefault="00367F08" w:rsidP="00367F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C28F2" w:rsidRDefault="00A87380" w:rsidP="00367F08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7C28F2" w:rsidRDefault="00A87380" w:rsidP="00367F08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</w:p>
    <w:p w:rsidR="007C28F2" w:rsidRDefault="00A87380" w:rsidP="00367F08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годовых календарных учебных </w:t>
      </w:r>
      <w:proofErr w:type="gramStart"/>
      <w:r>
        <w:rPr>
          <w:rFonts w:ascii="Times New Roman" w:hAnsi="Times New Roman"/>
          <w:b/>
          <w:sz w:val="28"/>
          <w:szCs w:val="28"/>
        </w:rPr>
        <w:t>графиках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7C28F2" w:rsidRPr="00367F08" w:rsidRDefault="007C28F2" w:rsidP="00367F08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F08" w:rsidRPr="00367F08" w:rsidRDefault="00367F08" w:rsidP="00367F08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F08" w:rsidRPr="00367F08" w:rsidRDefault="00367F08" w:rsidP="00367F08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8F2" w:rsidRDefault="00A87380" w:rsidP="00367F08">
      <w:pPr>
        <w:pStyle w:val="af7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hyperlink r:id="rId9" w:tooltip="Постановление администрации муниципального района 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Администрации Ровеньского муниципального округа Белгородской области от 30 декабря 2025 года № 253 «Об утверждении Порядка разработки и утверждения Административных регламентов предоставления муниципальных услуг на территории Ровеньского муниципального округа Белгородской области»,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 повышения качества и доступности предоставления муниципальных услуг, улучшения информированности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 Ровеньского муниципального округа об их предоставлении, Администрация Ровеньского муниципального округа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:rsidR="007C28F2" w:rsidRDefault="00A87380" w:rsidP="00367F08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3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Утвердить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(прилагается).</w:t>
      </w:r>
    </w:p>
    <w:p w:rsidR="007C28F2" w:rsidRDefault="00A87380" w:rsidP="00367F08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утратившими силу подпункт 2 пункта 1 постановления администрации Ровеньского района от 18.03.2019 г № 95 «Об утверждении административных регламентов предоставления муниципальных услуг Управлением образования администрации Ровеньского района». </w:t>
      </w:r>
    </w:p>
    <w:p w:rsidR="007C28F2" w:rsidRDefault="00A87380" w:rsidP="00367F08">
      <w:pPr>
        <w:pStyle w:val="af7"/>
        <w:numPr>
          <w:ilvl w:val="0"/>
          <w:numId w:val="1"/>
        </w:numPr>
        <w:spacing w:after="0" w:line="240" w:lineRule="auto"/>
        <w:ind w:left="0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Опубликовать </w:t>
      </w:r>
      <w:r>
        <w:rPr>
          <w:rFonts w:ascii="Times New Roman" w:eastAsiaTheme="minorHAnsi" w:hAnsi="Times New Roman"/>
          <w:sz w:val="28"/>
          <w:szCs w:val="28"/>
        </w:rPr>
        <w:t>настоящее постановление в сетевом издании «Ровеньская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7C28F2" w:rsidRDefault="00A87380" w:rsidP="00367F08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3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Пальченко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Е.Ф.</w:t>
      </w:r>
    </w:p>
    <w:p w:rsidR="007C28F2" w:rsidRPr="00367F08" w:rsidRDefault="007C28F2" w:rsidP="00367F08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367F08" w:rsidRPr="00367F08" w:rsidRDefault="00367F08" w:rsidP="00367F08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367F08" w:rsidRPr="00367F08" w:rsidRDefault="00367F08" w:rsidP="00367F08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7C28F2" w:rsidRDefault="00A87380">
      <w:pPr>
        <w:spacing w:after="0"/>
        <w:ind w:firstLine="280"/>
        <w:jc w:val="both"/>
        <w:rPr>
          <w:rFonts w:ascii="Times New Roman" w:hAnsi="Times New Roman"/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Глава Ровеньского           </w:t>
      </w:r>
    </w:p>
    <w:p w:rsidR="007C28F2" w:rsidRDefault="00A87380">
      <w:pPr>
        <w:spacing w:after="0"/>
        <w:jc w:val="both"/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муниципального округа  </w:t>
      </w:r>
      <w:r>
        <w:rPr>
          <w:rFonts w:ascii="Times New Roman" w:eastAsiaTheme="minorHAnsi" w:hAnsi="Times New Roman"/>
          <w:b/>
          <w:sz w:val="28"/>
          <w:szCs w:val="27"/>
        </w:rPr>
        <w:tab/>
      </w:r>
      <w:r>
        <w:rPr>
          <w:rFonts w:ascii="Times New Roman" w:eastAsiaTheme="minorHAnsi" w:hAnsi="Times New Roman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7C28F2" w:rsidRDefault="007C28F2">
      <w:pPr>
        <w:rPr>
          <w:b/>
          <w:sz w:val="28"/>
          <w:szCs w:val="27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sz w:val="28"/>
          <w:szCs w:val="28"/>
        </w:rPr>
      </w:pPr>
    </w:p>
    <w:p w:rsidR="007C28F2" w:rsidRDefault="007C28F2">
      <w:pPr>
        <w:jc w:val="both"/>
        <w:rPr>
          <w:rFonts w:eastAsiaTheme="minorHAnsi"/>
          <w:b/>
          <w:bCs/>
          <w:sz w:val="28"/>
          <w:szCs w:val="28"/>
        </w:rPr>
      </w:pPr>
    </w:p>
    <w:p w:rsidR="007C28F2" w:rsidRDefault="007C28F2"/>
    <w:tbl>
      <w:tblPr>
        <w:tblW w:w="9570" w:type="dxa"/>
        <w:tblInd w:w="108" w:type="dxa"/>
        <w:tblLayout w:type="fixed"/>
        <w:tblLook w:val="04A0"/>
      </w:tblPr>
      <w:tblGrid>
        <w:gridCol w:w="4786"/>
        <w:gridCol w:w="4784"/>
      </w:tblGrid>
      <w:tr w:rsidR="007C28F2">
        <w:trPr>
          <w:trHeight w:val="2142"/>
        </w:trPr>
        <w:tc>
          <w:tcPr>
            <w:tcW w:w="4786" w:type="dxa"/>
          </w:tcPr>
          <w:p w:rsidR="007C28F2" w:rsidRDefault="007C28F2" w:rsidP="00367F08">
            <w:pPr>
              <w:shd w:val="clear" w:color="auto" w:fill="FFFFFF"/>
              <w:spacing w:after="0" w:line="240" w:lineRule="auto"/>
              <w:ind w:right="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7C28F2" w:rsidRDefault="00A87380" w:rsidP="00367F08">
            <w:pPr>
              <w:shd w:val="clear" w:color="auto" w:fill="FFFFFF"/>
              <w:spacing w:after="0" w:line="240" w:lineRule="auto"/>
              <w:ind w:right="6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 1</w:t>
            </w:r>
          </w:p>
          <w:p w:rsidR="007C28F2" w:rsidRDefault="00A87380" w:rsidP="00367F08">
            <w:pPr>
              <w:shd w:val="clear" w:color="auto" w:fill="FFFFFF"/>
              <w:spacing w:after="0" w:line="240" w:lineRule="auto"/>
              <w:ind w:right="6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 Ровеньского муниципального округа</w:t>
            </w:r>
          </w:p>
          <w:p w:rsidR="007C28F2" w:rsidRDefault="00367F08" w:rsidP="00367F08">
            <w:pPr>
              <w:shd w:val="clear" w:color="auto" w:fill="FFFFFF"/>
              <w:spacing w:after="0" w:line="240" w:lineRule="auto"/>
              <w:ind w:right="6"/>
              <w:jc w:val="righ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03.06.</w:t>
            </w:r>
            <w:r w:rsidR="00A87380">
              <w:rPr>
                <w:rFonts w:ascii="Times New Roman" w:hAnsi="Times New Roman"/>
                <w:bCs/>
                <w:sz w:val="28"/>
                <w:szCs w:val="28"/>
              </w:rPr>
              <w:t>2026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87380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596</w:t>
            </w:r>
          </w:p>
        </w:tc>
      </w:tr>
    </w:tbl>
    <w:p w:rsidR="007C28F2" w:rsidRDefault="007C28F2" w:rsidP="00367F08">
      <w:pPr>
        <w:pStyle w:val="3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7C28F2" w:rsidRDefault="00A87380" w:rsidP="00367F08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</w:p>
    <w:p w:rsidR="007C28F2" w:rsidRDefault="00A87380" w:rsidP="00367F08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7C28F2" w:rsidRDefault="007C28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8F2" w:rsidRDefault="00A87380">
      <w:pPr>
        <w:pStyle w:val="4"/>
        <w:numPr>
          <w:ilvl w:val="0"/>
          <w:numId w:val="2"/>
        </w:numPr>
        <w:spacing w:before="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7C28F2" w:rsidRDefault="007C28F2">
      <w:pPr>
        <w:spacing w:after="0" w:line="240" w:lineRule="auto"/>
      </w:pPr>
    </w:p>
    <w:p w:rsidR="007C28F2" w:rsidRDefault="00A87380">
      <w:pPr>
        <w:pStyle w:val="afd"/>
        <w:numPr>
          <w:ilvl w:val="1"/>
          <w:numId w:val="2"/>
        </w:numPr>
        <w:spacing w:before="0" w:beforeAutospacing="0" w:after="0" w:afterAutospacing="0"/>
        <w:ind w:left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Предмет регулирования административного регламента</w:t>
      </w:r>
    </w:p>
    <w:p w:rsidR="007C28F2" w:rsidRDefault="007C28F2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Настоящий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устанавливает порядок предоставления муниципальной услуги и стандарт её предоставления.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Перечень условных обозначений и сокращений, используемых в тексте административного регламента, приведён в приложении №1 к настоящему административному регламенту.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28F2" w:rsidRDefault="00A87380">
      <w:pPr>
        <w:pStyle w:val="afd"/>
        <w:numPr>
          <w:ilvl w:val="1"/>
          <w:numId w:val="2"/>
        </w:numPr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Круг заявителей</w:t>
      </w:r>
    </w:p>
    <w:p w:rsidR="007C28F2" w:rsidRDefault="007C28F2">
      <w:pPr>
        <w:pStyle w:val="afd"/>
        <w:spacing w:before="0" w:beforeAutospacing="0" w:after="0" w:afterAutospacing="0"/>
        <w:ind w:left="1080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 Заявителями муниципальной услуги (пункт 2 условных сокращений приложения №1) являются:</w:t>
      </w:r>
    </w:p>
    <w:p w:rsidR="007C28F2" w:rsidRDefault="00A873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юридические лица, образованные в соответствии с законодательством Российской Федерации;</w:t>
      </w:r>
    </w:p>
    <w:p w:rsidR="007C28F2" w:rsidRDefault="00A87380">
      <w:p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 физические лица.</w:t>
      </w:r>
    </w:p>
    <w:p w:rsidR="007C28F2" w:rsidRDefault="00A87380">
      <w:pPr>
        <w:pStyle w:val="afd"/>
        <w:spacing w:before="0" w:beforeAutospacing="0" w:after="0" w:afterAutospacing="0"/>
        <w:ind w:firstLine="708"/>
        <w:jc w:val="both"/>
        <w:rPr>
          <w:color w:val="060708"/>
          <w:sz w:val="28"/>
          <w:szCs w:val="28"/>
        </w:rPr>
      </w:pPr>
      <w:r>
        <w:rPr>
          <w:sz w:val="28"/>
          <w:szCs w:val="28"/>
        </w:rPr>
        <w:t xml:space="preserve">1.2.2. </w:t>
      </w:r>
      <w:r>
        <w:rPr>
          <w:color w:val="060708"/>
          <w:sz w:val="28"/>
          <w:szCs w:val="28"/>
        </w:rPr>
        <w:t>Интересы заявителей (пункт 4 условных сокращений приложения №1), у</w:t>
      </w:r>
      <w:r>
        <w:rPr>
          <w:sz w:val="28"/>
          <w:szCs w:val="28"/>
        </w:rPr>
        <w:t xml:space="preserve">казанных в пункте 1.2.1 настоящего административного регламента, </w:t>
      </w:r>
      <w:r>
        <w:rPr>
          <w:color w:val="060708"/>
          <w:sz w:val="28"/>
          <w:szCs w:val="28"/>
        </w:rPr>
        <w:t>также могут представлять иные физические и юридические лица, которые в соответствии с законодательством Российской Федерации либо на основании предоставленных им в установленном порядке полномочий вправе выступать от их имени при предоставлении муниципальной услуги.</w:t>
      </w:r>
    </w:p>
    <w:p w:rsidR="007C28F2" w:rsidRDefault="007C28F2">
      <w:pPr>
        <w:pStyle w:val="af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28F2" w:rsidRDefault="00A87380">
      <w:pPr>
        <w:pStyle w:val="afd"/>
        <w:numPr>
          <w:ilvl w:val="1"/>
          <w:numId w:val="2"/>
        </w:numPr>
        <w:spacing w:before="0" w:beforeAutospacing="0" w:after="0" w:afterAutospacing="0"/>
        <w:ind w:left="0" w:firstLine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Требование предоставления заявителю муниципальной услуги </w:t>
      </w: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в соответствии с категориями (признаками) заявителей, сведения</w:t>
      </w: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proofErr w:type="gramStart"/>
      <w:r>
        <w:rPr>
          <w:rStyle w:val="a8"/>
          <w:sz w:val="28"/>
          <w:szCs w:val="28"/>
        </w:rPr>
        <w:t>о</w:t>
      </w:r>
      <w:proofErr w:type="gramEnd"/>
      <w:r>
        <w:rPr>
          <w:rStyle w:val="a8"/>
          <w:sz w:val="28"/>
          <w:szCs w:val="28"/>
        </w:rPr>
        <w:t xml:space="preserve"> </w:t>
      </w:r>
      <w:proofErr w:type="gramStart"/>
      <w:r>
        <w:rPr>
          <w:rStyle w:val="a8"/>
          <w:sz w:val="28"/>
          <w:szCs w:val="28"/>
        </w:rPr>
        <w:t>которых</w:t>
      </w:r>
      <w:proofErr w:type="gramEnd"/>
      <w:r>
        <w:rPr>
          <w:rStyle w:val="a8"/>
          <w:sz w:val="28"/>
          <w:szCs w:val="28"/>
        </w:rPr>
        <w:t xml:space="preserve">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C28F2" w:rsidRDefault="007C28F2">
      <w:pPr>
        <w:pStyle w:val="afd"/>
        <w:spacing w:before="0" w:beforeAutospacing="0" w:after="0" w:afterAutospacing="0"/>
        <w:ind w:left="1080"/>
        <w:rPr>
          <w:sz w:val="28"/>
          <w:szCs w:val="28"/>
        </w:rPr>
      </w:pPr>
    </w:p>
    <w:p w:rsidR="007C28F2" w:rsidRDefault="00A87380">
      <w:pPr>
        <w:pStyle w:val="afd"/>
        <w:numPr>
          <w:ilvl w:val="2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заявителю в соответствии </w:t>
      </w:r>
      <w:r>
        <w:rPr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</w:t>
      </w:r>
      <w:r>
        <w:rPr>
          <w:spacing w:val="-2"/>
          <w:sz w:val="28"/>
          <w:szCs w:val="28"/>
        </w:rPr>
        <w:t xml:space="preserve">государственной информационной системе «Единый портал государственных </w:t>
      </w:r>
      <w:r>
        <w:rPr>
          <w:sz w:val="28"/>
          <w:szCs w:val="28"/>
        </w:rPr>
        <w:t>и муниципальных услуг (функций)».</w:t>
      </w:r>
    </w:p>
    <w:p w:rsidR="007C28F2" w:rsidRDefault="007C28F2">
      <w:pPr>
        <w:pStyle w:val="afd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7C28F2" w:rsidRDefault="00A87380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:rsidR="007C28F2" w:rsidRDefault="007C28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2.1. Наименование муниципальной услуги</w:t>
      </w:r>
    </w:p>
    <w:p w:rsidR="007C28F2" w:rsidRDefault="007C28F2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7C28F2" w:rsidRDefault="007C28F2">
      <w:pPr>
        <w:pStyle w:val="afd"/>
        <w:spacing w:before="0" w:beforeAutospacing="0" w:after="0" w:afterAutospacing="0"/>
        <w:ind w:firstLine="709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2.2. Наименование органа, предоставляющего муниципальную услугу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28F2" w:rsidRPr="00A87380" w:rsidRDefault="00A87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380">
        <w:rPr>
          <w:rFonts w:ascii="Times New Roman" w:hAnsi="Times New Roman"/>
          <w:sz w:val="28"/>
          <w:szCs w:val="28"/>
        </w:rPr>
        <w:t>2.2.1.Муниципальная услуга предоставляется Администрацией Ровеньского муниципального округа Белгородской области.</w:t>
      </w:r>
    </w:p>
    <w:p w:rsidR="007C28F2" w:rsidRDefault="00A87380">
      <w:pPr>
        <w:pStyle w:val="18"/>
        <w:spacing w:after="0" w:line="24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A87380">
        <w:rPr>
          <w:rFonts w:cs="Times New Roman"/>
          <w:sz w:val="28"/>
          <w:szCs w:val="28"/>
          <w:shd w:val="clear" w:color="auto" w:fill="FFFFFF"/>
        </w:rPr>
        <w:t xml:space="preserve">2.2.2. Непосредственное предоставление Услуги осуществляют муниципальные бюджетные общеобразовательные учреждения, осуществляющие образовательную деятельность на территории </w:t>
      </w:r>
      <w:r w:rsidRPr="00A87380">
        <w:rPr>
          <w:rFonts w:cs="Times New Roman"/>
          <w:spacing w:val="2"/>
          <w:sz w:val="28"/>
          <w:szCs w:val="28"/>
          <w:shd w:val="clear" w:color="auto" w:fill="FFFFFF"/>
        </w:rPr>
        <w:t>Ровеньского муниципального округа Белгородской области</w:t>
      </w:r>
      <w:r w:rsidRPr="00A87380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A87380">
        <w:rPr>
          <w:sz w:val="28"/>
          <w:szCs w:val="28"/>
        </w:rPr>
        <w:t>в соответствии с приложением № 2 к настоящему административному регламенту</w:t>
      </w:r>
      <w:r w:rsidRPr="00A87380">
        <w:rPr>
          <w:rFonts w:cs="Times New Roman"/>
          <w:sz w:val="28"/>
          <w:szCs w:val="28"/>
        </w:rPr>
        <w:t>.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2.3. Результат предоставления муниципальной услуги</w:t>
      </w:r>
    </w:p>
    <w:p w:rsidR="007C28F2" w:rsidRDefault="007C28F2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(Приложение № 3):</w:t>
      </w:r>
    </w:p>
    <w:p w:rsidR="007C28F2" w:rsidRDefault="00A8738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о предоставлении муниципальной услуги (Приложение № 7, 8 и Приложение №9,10 к настоящему административному регламенту);</w:t>
      </w:r>
    </w:p>
    <w:p w:rsidR="007C28F2" w:rsidRDefault="00A8738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об отказе в предоставлении муниципальной услуги (приложение № 11,12 к настоящему административному регламенту).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В заявлении, поданном на бумажном носителе (Приложение №6), заявителем указывается один из следующих способов получения результата предоставления муниципальной услуги: </w:t>
      </w:r>
    </w:p>
    <w:p w:rsidR="007C28F2" w:rsidRDefault="00A87380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в форме документа на бумажном носителе лично заявителем или его </w:t>
      </w:r>
      <w:r>
        <w:rPr>
          <w:rFonts w:ascii="Times New Roman" w:hAnsi="Times New Roman"/>
          <w:spacing w:val="-2"/>
          <w:sz w:val="28"/>
          <w:szCs w:val="28"/>
        </w:rPr>
        <w:t>представителем при предъявлении удостоверяющего личность документа</w:t>
      </w:r>
      <w:r>
        <w:rPr>
          <w:rFonts w:ascii="Times New Roman" w:hAnsi="Times New Roman"/>
          <w:sz w:val="28"/>
          <w:szCs w:val="28"/>
        </w:rPr>
        <w:t>;</w:t>
      </w:r>
    </w:p>
    <w:p w:rsidR="007C28F2" w:rsidRDefault="00A87380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 форме документа на бумажном носителе посредством почтового </w:t>
      </w:r>
      <w:r>
        <w:rPr>
          <w:rFonts w:ascii="Times New Roman" w:hAnsi="Times New Roman"/>
          <w:sz w:val="28"/>
          <w:szCs w:val="28"/>
        </w:rPr>
        <w:t>отправления на адрес заявителя или на адрес электронной почты, указанный в заявлении;</w:t>
      </w:r>
    </w:p>
    <w:p w:rsidR="007C28F2" w:rsidRDefault="00A87380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в форме электронного документа </w:t>
      </w:r>
      <w:r>
        <w:rPr>
          <w:rFonts w:ascii="Times New Roman" w:hAnsi="Times New Roman"/>
          <w:sz w:val="28"/>
          <w:szCs w:val="28"/>
        </w:rPr>
        <w:t>через ЕПГУ (пункт 3 условных сокращений приложения №1).</w:t>
      </w: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2.4. Срок предоставления муниципальной услуги</w:t>
      </w:r>
    </w:p>
    <w:p w:rsidR="007C28F2" w:rsidRDefault="007C28F2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:rsidR="007C28F2" w:rsidRDefault="00A873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2.4.1.</w:t>
      </w:r>
      <w:r>
        <w:rPr>
          <w:color w:val="06070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rFonts w:ascii="Times New Roman" w:hAnsi="Times New Roman"/>
          <w:spacing w:val="-3"/>
          <w:sz w:val="28"/>
          <w:szCs w:val="28"/>
        </w:rPr>
        <w:t xml:space="preserve">приложением № 3 к настоящему административному регламенту, исчисляется </w:t>
      </w:r>
      <w:r>
        <w:rPr>
          <w:rFonts w:ascii="Times New Roman" w:hAnsi="Times New Roman"/>
          <w:spacing w:val="-1"/>
          <w:sz w:val="28"/>
          <w:szCs w:val="28"/>
        </w:rPr>
        <w:t xml:space="preserve">со дня регистрации запроса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и составляет:</w:t>
      </w:r>
    </w:p>
    <w:p w:rsidR="007C28F2" w:rsidRDefault="00A8738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уполномоченном органе (пункт 10 условных сокращений приложения №1) 3 (трёх) рабочих дней;</w:t>
      </w:r>
    </w:p>
    <w:p w:rsidR="007C28F2" w:rsidRDefault="00A8738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- через ЕПГУ, ГИС «Образование» муниципальная услуга предоставляется автоматически  </w:t>
      </w:r>
      <w:r>
        <w:rPr>
          <w:rFonts w:ascii="Times New Roman" w:hAnsi="Times New Roman"/>
          <w:sz w:val="28"/>
          <w:szCs w:val="28"/>
          <w:highlight w:val="white"/>
        </w:rPr>
        <w:t xml:space="preserve">в течение 10 дней. 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color w:val="060708"/>
          <w:sz w:val="28"/>
          <w:szCs w:val="28"/>
          <w:highlight w:val="red"/>
          <w:shd w:val="clear" w:color="auto" w:fill="FFFFFF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2.5. Размер платы, взимаемой с заявителя при предоставлении муниципальной услуги, и способы её взимания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Предоставление муниципальной услуги осуществляется бесплатно.</w:t>
      </w:r>
    </w:p>
    <w:p w:rsidR="007C28F2" w:rsidRDefault="00A87380">
      <w:pPr>
        <w:pStyle w:val="afd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C28F2" w:rsidRDefault="00A87380">
      <w:pPr>
        <w:pStyle w:val="ConsPlusNormal2"/>
        <w:widowControl w:val="0"/>
        <w:tabs>
          <w:tab w:val="left" w:pos="0"/>
        </w:tabs>
        <w:jc w:val="both"/>
        <w:rPr>
          <w:rStyle w:val="bold"/>
          <w:rFonts w:ascii="Times New Roman" w:hAnsi="Times New Roman" w:cs="Times New Roman"/>
          <w:bCs/>
          <w:color w:val="060708"/>
          <w:sz w:val="28"/>
          <w:szCs w:val="28"/>
          <w:highlight w:val="red"/>
          <w:lang w:val="ru-RU"/>
        </w:rPr>
      </w:pPr>
      <w:r>
        <w:rPr>
          <w:rFonts w:ascii="Times New Roman" w:hAnsi="Times New Roman" w:cs="Times New Roman"/>
          <w:color w:val="060708"/>
          <w:sz w:val="28"/>
          <w:szCs w:val="28"/>
          <w:lang w:val="ru-RU"/>
        </w:rPr>
        <w:tab/>
        <w:t xml:space="preserve">2.6.1. Максимальный срок ожидания в очереди при подаче заявления и документов, необходимых для предоставления муниципальной услуги, а также при получении результата предоставления муниципальной услуги составляет </w:t>
      </w:r>
      <w:r>
        <w:rPr>
          <w:rStyle w:val="bold"/>
          <w:rFonts w:ascii="Times New Roman" w:hAnsi="Times New Roman" w:cs="Times New Roman"/>
          <w:bCs/>
          <w:color w:val="060708"/>
          <w:sz w:val="28"/>
          <w:szCs w:val="28"/>
          <w:lang w:val="ru-RU"/>
        </w:rPr>
        <w:t>15 минут:</w:t>
      </w:r>
    </w:p>
    <w:p w:rsidR="007C28F2" w:rsidRDefault="00A87380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old"/>
          <w:rFonts w:ascii="Times New Roman" w:hAnsi="Times New Roman"/>
          <w:bCs/>
          <w:color w:val="0607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5"/>
          <w:sz w:val="28"/>
          <w:szCs w:val="28"/>
        </w:rPr>
        <w:t>при подаче запроса о предоставлении муниципальной услуги в уполномоченном органе</w:t>
      </w:r>
      <w:r>
        <w:rPr>
          <w:rFonts w:ascii="Times New Roman" w:hAnsi="Times New Roman"/>
          <w:sz w:val="28"/>
          <w:szCs w:val="28"/>
        </w:rPr>
        <w:t>;</w:t>
      </w:r>
    </w:p>
    <w:p w:rsidR="007C28F2" w:rsidRDefault="00A87380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получении результата предоставления муниципальной услуги на бумажном носителе в </w:t>
      </w:r>
      <w:r>
        <w:rPr>
          <w:rFonts w:ascii="Times New Roman" w:hAnsi="Times New Roman"/>
          <w:spacing w:val="-5"/>
          <w:sz w:val="28"/>
          <w:szCs w:val="28"/>
        </w:rPr>
        <w:t>уполномоченном органе;</w:t>
      </w:r>
    </w:p>
    <w:p w:rsidR="007C28F2" w:rsidRDefault="00A87380">
      <w:pPr>
        <w:shd w:val="clear" w:color="auto" w:fill="FFFFFF"/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при получении результата предоставления муниципальной услуги, в том числе полученного через ЕПГУ, </w:t>
      </w:r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ГИС «Образование», ИСОУ «Виртуальная школа»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C28F2" w:rsidRDefault="007C28F2">
      <w:pPr>
        <w:pStyle w:val="ConsPlusNormal2"/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60708"/>
          <w:sz w:val="28"/>
          <w:szCs w:val="28"/>
          <w:lang w:val="ru-RU"/>
        </w:rPr>
      </w:pPr>
    </w:p>
    <w:p w:rsidR="007C28F2" w:rsidRDefault="00A87380">
      <w:pPr>
        <w:pStyle w:val="ConsPlusNormal2"/>
        <w:widowControl w:val="0"/>
        <w:tabs>
          <w:tab w:val="left" w:pos="0"/>
        </w:tabs>
        <w:jc w:val="center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2.7. Срок регистрации запроса заявителя о предоставлении муниципальной услуги</w:t>
      </w:r>
    </w:p>
    <w:p w:rsidR="007C28F2" w:rsidRDefault="007C28F2">
      <w:pPr>
        <w:pStyle w:val="ConsPlusNormal2"/>
        <w:widowControl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2.7.1.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1 рабочего дня с момента их поступления.</w:t>
      </w:r>
    </w:p>
    <w:p w:rsidR="007C28F2" w:rsidRDefault="00A87380">
      <w:pPr>
        <w:shd w:val="clear" w:color="auto" w:fill="FFFFFF"/>
        <w:tabs>
          <w:tab w:val="left" w:pos="1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 </w:t>
      </w:r>
      <w:r>
        <w:rPr>
          <w:rFonts w:ascii="Times New Roman" w:hAnsi="Times New Roman"/>
          <w:sz w:val="28"/>
          <w:szCs w:val="28"/>
        </w:rPr>
        <w:t>Регистрация запроса и документов, необходимых для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услуги, осуществляется в день его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1"/>
          <w:sz w:val="28"/>
          <w:szCs w:val="28"/>
        </w:rPr>
        <w:t>поступления в уполномоченный орган либо на следующий рабочий день, в</w:t>
      </w:r>
      <w:r>
        <w:rPr>
          <w:rFonts w:ascii="Times New Roman" w:hAnsi="Times New Roman"/>
          <w:spacing w:val="-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случае его получения после 16 часов текущего рабочего дня. В случае</w:t>
      </w:r>
      <w:r>
        <w:rPr>
          <w:rFonts w:ascii="Times New Roman" w:hAnsi="Times New Roman"/>
          <w:sz w:val="28"/>
          <w:szCs w:val="28"/>
        </w:rPr>
        <w:br/>
        <w:t>поступления заявления в уполномоченный орган в выходной или</w:t>
      </w:r>
      <w:r>
        <w:rPr>
          <w:rFonts w:ascii="Times New Roman" w:hAnsi="Times New Roman"/>
          <w:sz w:val="28"/>
          <w:szCs w:val="28"/>
        </w:rPr>
        <w:br/>
        <w:t>праздничный день регистрация заявления осуществляется в первый,</w:t>
      </w:r>
      <w:r>
        <w:rPr>
          <w:rFonts w:ascii="Times New Roman" w:hAnsi="Times New Roman"/>
          <w:sz w:val="28"/>
          <w:szCs w:val="28"/>
        </w:rPr>
        <w:br/>
        <w:t>следующий за ним, рабочий день.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7C28F2" w:rsidRDefault="007C28F2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7C28F2" w:rsidRDefault="00A8738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2.8.1. </w:t>
      </w:r>
      <w:r>
        <w:rPr>
          <w:rFonts w:ascii="Times New Roman" w:hAnsi="Times New Roman"/>
          <w:spacing w:val="-1"/>
          <w:sz w:val="28"/>
          <w:szCs w:val="28"/>
        </w:rPr>
        <w:t xml:space="preserve">Перечень требований к помещениям, в которых предоставляется муниципальная услуга, размещён на официальном сайте Ровеньского муниципального округа Белгородской области (https://rovenkiadm.gosuslugi.ru/) и на </w:t>
      </w:r>
      <w:r>
        <w:rPr>
          <w:rFonts w:ascii="Times New Roman" w:hAnsi="Times New Roman"/>
          <w:sz w:val="28"/>
          <w:szCs w:val="28"/>
        </w:rPr>
        <w:t>ЕПГУ (с момента реализации на портале).</w:t>
      </w:r>
    </w:p>
    <w:p w:rsidR="007C28F2" w:rsidRDefault="007C28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2.9. Показатели качества и доступности муниципальной услуги</w:t>
      </w:r>
    </w:p>
    <w:p w:rsidR="007C28F2" w:rsidRDefault="007C28F2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7C28F2" w:rsidRDefault="00A8738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>
        <w:rPr>
          <w:rFonts w:ascii="Times New Roman" w:hAnsi="Times New Roman"/>
          <w:spacing w:val="-1"/>
          <w:sz w:val="28"/>
          <w:szCs w:val="28"/>
        </w:rPr>
        <w:t xml:space="preserve">Перечень показателей качества и доступности муниципальной </w:t>
      </w:r>
      <w:r>
        <w:rPr>
          <w:rFonts w:ascii="Times New Roman" w:hAnsi="Times New Roman"/>
          <w:spacing w:val="-3"/>
          <w:sz w:val="28"/>
          <w:szCs w:val="28"/>
        </w:rPr>
        <w:t xml:space="preserve">услуги размещен на официальном сайте Ровеньского муниципального округа </w:t>
      </w:r>
      <w:r>
        <w:rPr>
          <w:rFonts w:ascii="Times New Roman" w:hAnsi="Times New Roman"/>
          <w:spacing w:val="-1"/>
          <w:sz w:val="28"/>
          <w:szCs w:val="28"/>
        </w:rPr>
        <w:t xml:space="preserve">Белгородской области (https://rovenkiadm.gosuslugi.ru/) и на </w:t>
      </w:r>
      <w:r>
        <w:rPr>
          <w:rFonts w:ascii="Times New Roman" w:hAnsi="Times New Roman"/>
          <w:sz w:val="28"/>
          <w:szCs w:val="28"/>
        </w:rPr>
        <w:t>ЕПГУ (с момента реализации на портале).</w:t>
      </w:r>
    </w:p>
    <w:p w:rsidR="007C28F2" w:rsidRDefault="007C28F2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9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Услуги, необходимые и обязательные для предоставления  муниципальной услуги, отсутствуют.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2.10.2. 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Муниципальная услуга предоставляется в электронном виде посредством официального сайта общеобразовательного учреждения. Для предоставления муниципальной услуги используются следующие информационные системы: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color w:val="060708"/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60708"/>
          <w:sz w:val="28"/>
          <w:szCs w:val="28"/>
          <w:highlight w:val="white"/>
          <w:shd w:val="clear" w:color="auto" w:fill="FFFFFF"/>
        </w:rPr>
        <w:t>информационная система ИСОУ «Виртуальная школа», ГИС «Образование»;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color w:val="060708"/>
          <w:sz w:val="28"/>
          <w:szCs w:val="28"/>
          <w:highlight w:val="white"/>
          <w:shd w:val="clear" w:color="auto" w:fill="FFFFFF"/>
        </w:rPr>
      </w:pPr>
      <w:r>
        <w:rPr>
          <w:color w:val="060708"/>
          <w:sz w:val="28"/>
          <w:szCs w:val="28"/>
          <w:highlight w:val="white"/>
          <w:shd w:val="clear" w:color="auto" w:fill="FFFFFF"/>
        </w:rPr>
        <w:t>- ЕПГУ.</w:t>
      </w:r>
    </w:p>
    <w:p w:rsidR="007C28F2" w:rsidRDefault="00A87380">
      <w:pPr>
        <w:pStyle w:val="afd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2.10.3. Муниципальная услуга в отношении </w:t>
      </w:r>
      <w:proofErr w:type="gramStart"/>
      <w:r>
        <w:rPr>
          <w:sz w:val="28"/>
          <w:szCs w:val="28"/>
        </w:rPr>
        <w:t>несовершеннолетнего, являющегося заявителем предоставляется</w:t>
      </w:r>
      <w:proofErr w:type="gramEnd"/>
      <w:r>
        <w:rPr>
          <w:sz w:val="28"/>
          <w:szCs w:val="28"/>
        </w:rPr>
        <w:t>.</w:t>
      </w: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2.10.3.1.Предоставление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2.10.3.2.Результат муниципальной услуги в отношении несовершеннолетнего, оформляется в форме документа на бумажном носителе и предоставляется законному представителю несовершеннолетнего, не являющемуся заявителем, в срок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 (один) рабочий день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vertAlign w:val="baseline"/>
        </w:rPr>
        <w:t>способами, указанными в 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2.3.3 подраздела 2.3 раздела 2 настоящего административного регламента.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2.10.3.3.</w:t>
      </w:r>
      <w:r>
        <w:rPr>
          <w:sz w:val="28"/>
          <w:szCs w:val="28"/>
          <w:highlight w:val="white"/>
        </w:rPr>
        <w:t xml:space="preserve"> Порядок предоставления результата муниципальной услуги,  предусмотренного подпунктом 2.10.3.2 пункта 2.10.3 подраздела 2.10. настоящего административного регламента: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- Результат муниципальной услуги в отношении несовершеннолетнего оформляется в форме документа на бумажном носителе.</w:t>
      </w:r>
    </w:p>
    <w:p w:rsidR="007C28F2" w:rsidRDefault="00A87380">
      <w:pPr>
        <w:pStyle w:val="afd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Предоставление результата законному представителю несовершеннолетнего, не являющемуся заявителем, осуществляется при соблюдении следующих условий: заявитель в момент подачи запроса о предоставлении муниципальной услуги </w:t>
      </w:r>
      <w:r>
        <w:rPr>
          <w:rStyle w:val="a8"/>
          <w:b w:val="0"/>
          <w:sz w:val="28"/>
          <w:szCs w:val="28"/>
          <w:highlight w:val="white"/>
        </w:rPr>
        <w:t>не выразил письменно желание</w:t>
      </w:r>
      <w:r>
        <w:rPr>
          <w:sz w:val="28"/>
          <w:szCs w:val="28"/>
          <w:highlight w:val="white"/>
        </w:rPr>
        <w:t xml:space="preserve"> получить результаты услуги лично (в соответствии с пунктом 2.10.3.1); запрос на предоставление муниципальной услуги был подан и обработан в соответствии с установленными требованиями регламента.</w:t>
      </w:r>
    </w:p>
    <w:p w:rsidR="007C28F2" w:rsidRPr="00A87380" w:rsidRDefault="00A87380" w:rsidP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 предоставления результата - </w:t>
      </w:r>
      <w:r>
        <w:rPr>
          <w:rStyle w:val="a8"/>
          <w:b w:val="0"/>
          <w:sz w:val="28"/>
          <w:szCs w:val="28"/>
          <w:highlight w:val="white"/>
        </w:rPr>
        <w:t>1 (один) рабочий день</w:t>
      </w:r>
      <w:r>
        <w:rPr>
          <w:sz w:val="28"/>
          <w:szCs w:val="28"/>
          <w:highlight w:val="white"/>
        </w:rPr>
        <w:t xml:space="preserve"> с момента завершения предоставления муниципальной услуги.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При личном получении законный представитель обязан: предъявить документ, удостоверяющий личность; подтвердить статус законного представителя несовершеннолетнего (предоставить свидетельство о рождении несовершеннолетнего, акт органа опеки и попечительства о назначении опекуна/попечителя либо иной документ, подтверждающий полномочия законного представителя).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При направлении результата почтовой связью: адрес для направления определяется на основании сведений, указанных в запросе на предоставление муниципальной услуги; датой предоставления результата считается дата вручения почтового отправления законному представителю, зафиксированная в уведомлении о вручении.</w:t>
      </w:r>
    </w:p>
    <w:p w:rsidR="007C28F2" w:rsidRDefault="00A87380">
      <w:pPr>
        <w:pStyle w:val="afd"/>
        <w:numPr>
          <w:ilvl w:val="0"/>
          <w:numId w:val="12"/>
        </w:numPr>
        <w:spacing w:before="0" w:beforeAutospacing="0" w:after="0" w:afterAutospacing="0"/>
        <w:ind w:left="0" w:firstLine="85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Ответственность за своевременное получение результата муниципальной услуги возлагается на законного представителя несовершеннолетнего.</w:t>
      </w:r>
    </w:p>
    <w:p w:rsidR="007C28F2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-В случае неполучения результата в установленный срок по вине законного представителя (например, отсутствие по указанному адресу, отказ от получения почтового отправления) услуга считается предоставленной в полном объёме </w:t>
      </w:r>
      <w:proofErr w:type="gramStart"/>
      <w:r>
        <w:rPr>
          <w:sz w:val="28"/>
          <w:szCs w:val="28"/>
          <w:highlight w:val="white"/>
        </w:rPr>
        <w:t>с даты направления</w:t>
      </w:r>
      <w:proofErr w:type="gramEnd"/>
      <w:r>
        <w:rPr>
          <w:sz w:val="28"/>
          <w:szCs w:val="28"/>
          <w:highlight w:val="white"/>
        </w:rPr>
        <w:t xml:space="preserve"> документа почтовой связью либо с даты истечения срока хранения почтового отправления в отделении связи.</w:t>
      </w:r>
    </w:p>
    <w:p w:rsidR="007C28F2" w:rsidRPr="00582C73" w:rsidRDefault="00A8738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 w:rsidRPr="00582C73">
        <w:rPr>
          <w:sz w:val="28"/>
          <w:szCs w:val="28"/>
          <w:highlight w:val="white"/>
        </w:rPr>
        <w:t>- Все операции по оформлению и предоставлению результата фиксируются в учётных системах, используемых для предоставления муниципальной услуги (ЕПГУ) или журнале исходящей документации.</w:t>
      </w:r>
    </w:p>
    <w:p w:rsidR="007C28F2" w:rsidRDefault="00A873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2.10.4. Получение муниципальной услуги через МФЦ: не предусмотрено.</w:t>
      </w:r>
    </w:p>
    <w:p w:rsidR="007C28F2" w:rsidRDefault="007C28F2">
      <w:pPr>
        <w:pStyle w:val="af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ind w:firstLine="709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7C28F2" w:rsidRDefault="007C28F2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28F2" w:rsidRDefault="00A873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Перечень способов подачи запроса о предоставлении муниципальной услуги и исчерпывающий перечень документов, </w:t>
      </w:r>
      <w:r>
        <w:rPr>
          <w:rFonts w:ascii="Times New Roman" w:hAnsi="Times New Roman"/>
          <w:spacing w:val="-2"/>
          <w:sz w:val="28"/>
          <w:szCs w:val="28"/>
        </w:rPr>
        <w:t xml:space="preserve">необходимых в соответствии с законодательными или иными нормативными </w:t>
      </w:r>
      <w:r>
        <w:rPr>
          <w:rFonts w:ascii="Times New Roman" w:hAnsi="Times New Roman"/>
          <w:spacing w:val="-1"/>
          <w:sz w:val="28"/>
          <w:szCs w:val="28"/>
        </w:rPr>
        <w:t xml:space="preserve">правовыми актами для предоставления муниципальной услуги с учетом </w:t>
      </w:r>
      <w:r>
        <w:rPr>
          <w:rFonts w:ascii="Times New Roman" w:hAnsi="Times New Roman"/>
          <w:sz w:val="28"/>
          <w:szCs w:val="28"/>
        </w:rPr>
        <w:t xml:space="preserve">идентификаторов категорий (признаков) заявителей, отраженных в </w:t>
      </w:r>
      <w:r>
        <w:rPr>
          <w:rFonts w:ascii="Times New Roman" w:hAnsi="Times New Roman"/>
          <w:spacing w:val="-1"/>
          <w:sz w:val="28"/>
          <w:szCs w:val="28"/>
        </w:rPr>
        <w:t xml:space="preserve">приложении № 3 к настоящему административному регламенту, приведен в приложении № 4 к настоящему административному регламенту и содержит </w:t>
      </w:r>
      <w:r>
        <w:rPr>
          <w:rFonts w:ascii="Times New Roman" w:hAnsi="Times New Roman"/>
          <w:sz w:val="28"/>
          <w:szCs w:val="28"/>
        </w:rPr>
        <w:t>сведения:</w:t>
      </w:r>
      <w:proofErr w:type="gramEnd"/>
    </w:p>
    <w:p w:rsidR="007C28F2" w:rsidRDefault="00A87380">
      <w:pPr>
        <w:widowControl w:val="0"/>
        <w:numPr>
          <w:ilvl w:val="0"/>
          <w:numId w:val="4"/>
        </w:num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pacing w:val="-2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 документах, которые заявитель (представитель заявителя) должен предоставить самостоятельно (приложения № 4).</w:t>
      </w:r>
    </w:p>
    <w:p w:rsidR="007C28F2" w:rsidRDefault="00A87380">
      <w:pPr>
        <w:widowControl w:val="0"/>
        <w:shd w:val="clear" w:color="auto" w:fill="FFFFFF"/>
        <w:tabs>
          <w:tab w:val="left" w:pos="1056"/>
        </w:tabs>
        <w:spacing w:after="0" w:line="240" w:lineRule="auto"/>
        <w:ind w:firstLine="6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2.11.2. Форма заявления о предоставлении муниципальной услуги приведена в приложении №6 к настоящему административному регламенту.</w:t>
      </w:r>
    </w:p>
    <w:p w:rsidR="007C28F2" w:rsidRDefault="007C28F2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7C28F2" w:rsidRDefault="00A87380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Исчерпывающий перечень оснований для отказа в приеме документов о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</w:t>
      </w:r>
    </w:p>
    <w:p w:rsidR="007C28F2" w:rsidRDefault="00A87380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предоставлении муниципальной услуги</w:t>
      </w:r>
    </w:p>
    <w:p w:rsidR="007C28F2" w:rsidRDefault="007C28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28F2" w:rsidRDefault="00A87380">
      <w:pPr>
        <w:shd w:val="clear" w:color="auto" w:fill="FFFFFF"/>
        <w:spacing w:after="8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 </w:t>
      </w:r>
      <w:r>
        <w:rPr>
          <w:rFonts w:ascii="Times New Roman" w:hAnsi="Times New Roman"/>
          <w:spacing w:val="-4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/>
          <w:spacing w:val="-12"/>
          <w:sz w:val="28"/>
          <w:szCs w:val="28"/>
        </w:rPr>
        <w:t xml:space="preserve">запроса о предоставлении муниципальной услуги и документов, необходимых </w:t>
      </w:r>
      <w:r>
        <w:rPr>
          <w:rFonts w:ascii="Times New Roman" w:hAnsi="Times New Roman"/>
          <w:spacing w:val="-10"/>
          <w:sz w:val="28"/>
          <w:szCs w:val="28"/>
        </w:rPr>
        <w:t xml:space="preserve">для предоставления муниципальной услуги, оснований для приостановления </w:t>
      </w:r>
      <w:r>
        <w:rPr>
          <w:rFonts w:ascii="Times New Roman" w:hAnsi="Times New Roman"/>
          <w:spacing w:val="-8"/>
          <w:sz w:val="28"/>
          <w:szCs w:val="28"/>
        </w:rPr>
        <w:t xml:space="preserve">предоставления муниципальной услуги или отказа в предоставлении муниципальной услуги приведен в приложении № 5 к настоящему </w:t>
      </w:r>
      <w:r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7C28F2" w:rsidRDefault="007C28F2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7C28F2" w:rsidRDefault="00A87380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Состав, последовательность и сроки </w:t>
      </w:r>
    </w:p>
    <w:p w:rsidR="007C28F2" w:rsidRDefault="00A87380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административных процедур</w:t>
      </w:r>
    </w:p>
    <w:p w:rsidR="007C28F2" w:rsidRDefault="007C28F2">
      <w:pPr>
        <w:spacing w:after="0" w:line="240" w:lineRule="auto"/>
      </w:pPr>
    </w:p>
    <w:p w:rsidR="007C28F2" w:rsidRDefault="00A87380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Перечень </w:t>
      </w:r>
      <w:proofErr w:type="gramStart"/>
      <w:r>
        <w:rPr>
          <w:rFonts w:ascii="Times New Roman" w:hAnsi="Times New Roman"/>
          <w:sz w:val="28"/>
          <w:szCs w:val="28"/>
        </w:rPr>
        <w:t>осуществляемых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при предоставлении </w:t>
      </w:r>
    </w:p>
    <w:p w:rsidR="007C28F2" w:rsidRDefault="00A87380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административных процедур</w:t>
      </w:r>
    </w:p>
    <w:p w:rsidR="007C28F2" w:rsidRDefault="007C28F2">
      <w:pPr>
        <w:spacing w:after="0" w:line="240" w:lineRule="auto"/>
        <w:ind w:firstLine="709"/>
        <w:jc w:val="both"/>
      </w:pP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 Административный регламент включает в себя следующие процедуры:</w:t>
      </w: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предоставление результата муниципальной услуги.</w:t>
      </w:r>
    </w:p>
    <w:p w:rsidR="007C28F2" w:rsidRDefault="007C28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3.2. Прием запроса и документов и (или) информации, необходимых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для предоставления муниципальной услуги</w:t>
      </w: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3.2.1. Прием от заявителя (представителя заявителя)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№4 к настоящему административному регламенту. </w:t>
      </w:r>
    </w:p>
    <w:p w:rsidR="007C28F2" w:rsidRDefault="00A873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3.2.2. Заявление по форме согласно приложению №6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которые заявитель (представитель заявителя) должен предоставить самостоятельно, приведены в приложении №4 к настоящему административному регламенту.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3.2.3. Способами установления личности (идентификации) заявителя (представителя заявителя) являются: 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при подаче заявления в уполномоченном органе – предъявление документа, удостоверяющего личность;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ИСОУ «Виртуальная школа» </w:t>
      </w:r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с использованием персональных учётных данных;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- при подаче заявления в электронном виде - авторизация через единую систему идентификац</w:t>
      </w:r>
      <w:proofErr w:type="gramStart"/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ии и ау</w:t>
      </w:r>
      <w:proofErr w:type="gramEnd"/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тентификации (с момента реализации на портале).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3.2.4. 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№5 к настоящему административному регламенту.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3.2.5. Прием заявления и документов,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пребывания: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в уполномоченном органе предусмотрено;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в МФЦ не предусмотрено.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3.2.6.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(одного) рабочего дня с момента их поступления.</w:t>
      </w:r>
    </w:p>
    <w:p w:rsidR="007C28F2" w:rsidRDefault="007C28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3.3.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7C28F2" w:rsidRDefault="007C28F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3.3.1. Основания для отказа в предоставлении муниципальной услуги приведены в приложении №5 к настоящему административному регламенту.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 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1 (один) рабочий день.</w:t>
      </w:r>
    </w:p>
    <w:p w:rsidR="007C28F2" w:rsidRDefault="007C28F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7C28F2" w:rsidRDefault="007C28F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3.4.1. 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1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рабочего дня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3.4.2. 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выбору заявителя (представителя заявителя) независимо от его места жительства или места пребывания: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в уполномоченном органе предусмотрено;</w:t>
      </w:r>
    </w:p>
    <w:p w:rsidR="007C28F2" w:rsidRDefault="00A873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в МФЦ не предусмотрено.</w:t>
      </w:r>
    </w:p>
    <w:p w:rsidR="007C28F2" w:rsidRDefault="007C28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</w:t>
      </w:r>
    </w:p>
    <w:p w:rsidR="007C28F2" w:rsidRDefault="00A8738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рассмотрения запроса заявителя о предоставлении </w:t>
      </w:r>
    </w:p>
    <w:p w:rsidR="007C28F2" w:rsidRDefault="00A8738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услуги</w:t>
      </w: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4.1. Перечень способов информирования заявителя об изменении статуса рассмотрения заявления: </w:t>
      </w: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посредством ЕПГУ (с момента реализации на портале); </w:t>
      </w: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посредством почтовой связи (в том числе по электронной почте); </w:t>
      </w:r>
    </w:p>
    <w:p w:rsidR="007C28F2" w:rsidRDefault="00A873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личном обращении в уполномоченный орган. 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0B95" w:rsidRDefault="002A0B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1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Условные сокращения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 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>– 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 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 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 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 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Cs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Представитель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7) ГИС «Образование» - Государственная информационная система «Образование»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8) ИСОУ «Виртуальная школа» - информационная система образовательных учреждений Белгородской области «Виртуальная школа».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9) 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общеобразовательные организации, реализующие </w:t>
      </w:r>
      <w:r>
        <w:rPr>
          <w:rFonts w:ascii="Times New Roman" w:hAnsi="Times New Roman"/>
          <w:sz w:val="28"/>
          <w:szCs w:val="28"/>
        </w:rPr>
        <w:t>образовательную программу начального общего, основного общего и среднего общего образования, расположенные на территории Ровеньского 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, предоставляющие муниципальную услугу и управление образования Администрации Ровеньского муниципального округа.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10) Федеральный закон № 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 210-ФЗ «Об организации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C28F2" w:rsidRDefault="007C28F2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7C28F2" w:rsidRDefault="007C28F2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7C28F2" w:rsidRPr="00A87380" w:rsidRDefault="00A8738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7380">
        <w:rPr>
          <w:rFonts w:ascii="Times New Roman" w:hAnsi="Times New Roman"/>
          <w:b/>
          <w:color w:val="000000" w:themeColor="text1"/>
          <w:sz w:val="28"/>
          <w:szCs w:val="28"/>
        </w:rPr>
        <w:t>Условные обозначения</w:t>
      </w:r>
    </w:p>
    <w:p w:rsidR="007C28F2" w:rsidRPr="00A87380" w:rsidRDefault="00A87380">
      <w:pPr>
        <w:pStyle w:val="aff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7380">
        <w:rPr>
          <w:rFonts w:ascii="Times New Roman" w:hAnsi="Times New Roman"/>
          <w:color w:val="000000" w:themeColor="text1"/>
          <w:sz w:val="28"/>
          <w:szCs w:val="28"/>
        </w:rPr>
        <w:t xml:space="preserve">ДУЛ – </w:t>
      </w:r>
      <w:proofErr w:type="gramStart"/>
      <w:r w:rsidRPr="00A87380">
        <w:rPr>
          <w:rFonts w:ascii="Times New Roman" w:hAnsi="Times New Roman"/>
          <w:color w:val="000000" w:themeColor="text1"/>
          <w:sz w:val="28"/>
          <w:szCs w:val="28"/>
        </w:rPr>
        <w:t>предоставляется документ</w:t>
      </w:r>
      <w:proofErr w:type="gramEnd"/>
      <w:r w:rsidRPr="00A87380">
        <w:rPr>
          <w:rFonts w:ascii="Times New Roman" w:hAnsi="Times New Roman"/>
          <w:color w:val="000000" w:themeColor="text1"/>
          <w:sz w:val="28"/>
          <w:szCs w:val="28"/>
        </w:rPr>
        <w:t>, удостоверяющий личность.</w:t>
      </w:r>
    </w:p>
    <w:p w:rsidR="007C28F2" w:rsidRPr="00A87380" w:rsidRDefault="00A87380">
      <w:pPr>
        <w:pStyle w:val="aff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7380">
        <w:rPr>
          <w:rFonts w:ascii="Times New Roman" w:hAnsi="Times New Roman"/>
          <w:color w:val="000000" w:themeColor="text1"/>
          <w:sz w:val="28"/>
          <w:szCs w:val="28"/>
        </w:rPr>
        <w:t xml:space="preserve">ДУП - </w:t>
      </w:r>
      <w:proofErr w:type="gramStart"/>
      <w:r w:rsidRPr="00A87380">
        <w:rPr>
          <w:rFonts w:ascii="Times New Roman" w:hAnsi="Times New Roman"/>
          <w:color w:val="000000" w:themeColor="text1"/>
          <w:sz w:val="28"/>
          <w:szCs w:val="28"/>
        </w:rPr>
        <w:t>предоставляется документ</w:t>
      </w:r>
      <w:proofErr w:type="gramEnd"/>
      <w:r w:rsidRPr="00A87380">
        <w:rPr>
          <w:rFonts w:ascii="Times New Roman" w:hAnsi="Times New Roman"/>
          <w:color w:val="000000" w:themeColor="text1"/>
          <w:sz w:val="28"/>
          <w:szCs w:val="28"/>
        </w:rPr>
        <w:t>, подтверждающий полномочия (доверенность, приказ и т.п.).</w:t>
      </w:r>
    </w:p>
    <w:p w:rsidR="007C28F2" w:rsidRPr="00A87380" w:rsidRDefault="00A87380">
      <w:pPr>
        <w:pStyle w:val="aff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7380">
        <w:rPr>
          <w:rFonts w:ascii="Times New Roman" w:hAnsi="Times New Roman"/>
          <w:color w:val="000000" w:themeColor="text1"/>
          <w:sz w:val="28"/>
          <w:szCs w:val="28"/>
        </w:rPr>
        <w:t>ДУ</w:t>
      </w:r>
      <w:proofErr w:type="gramStart"/>
      <w:r w:rsidRPr="00A87380">
        <w:rPr>
          <w:rFonts w:ascii="Times New Roman" w:hAnsi="Times New Roman"/>
          <w:color w:val="000000" w:themeColor="text1"/>
          <w:sz w:val="28"/>
          <w:szCs w:val="28"/>
        </w:rPr>
        <w:t>П(</w:t>
      </w:r>
      <w:proofErr w:type="gramEnd"/>
      <w:r w:rsidRPr="00A87380">
        <w:rPr>
          <w:rFonts w:ascii="Times New Roman" w:hAnsi="Times New Roman"/>
          <w:color w:val="000000" w:themeColor="text1"/>
          <w:sz w:val="28"/>
          <w:szCs w:val="28"/>
        </w:rPr>
        <w:t>к) - предоставляется копия документа, подтверждающего полномочия (доверенность, приказ и т.п.).</w:t>
      </w:r>
    </w:p>
    <w:p w:rsidR="007C28F2" w:rsidRPr="00A87380" w:rsidRDefault="00A87380">
      <w:pPr>
        <w:pStyle w:val="aff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7380">
        <w:rPr>
          <w:rFonts w:ascii="Times New Roman" w:hAnsi="Times New Roman"/>
          <w:color w:val="000000" w:themeColor="text1"/>
          <w:sz w:val="28"/>
          <w:szCs w:val="28"/>
        </w:rPr>
        <w:t>О – предоставляется оригинал документа.</w:t>
      </w:r>
    </w:p>
    <w:p w:rsidR="007C28F2" w:rsidRPr="00A87380" w:rsidRDefault="00A87380">
      <w:pPr>
        <w:pStyle w:val="aff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7380">
        <w:rPr>
          <w:rFonts w:ascii="Times New Roman" w:hAnsi="Times New Roman"/>
          <w:color w:val="000000" w:themeColor="text1"/>
          <w:sz w:val="28"/>
          <w:szCs w:val="28"/>
        </w:rPr>
        <w:t>С (</w:t>
      </w:r>
      <w:proofErr w:type="spellStart"/>
      <w:r w:rsidRPr="00A87380">
        <w:rPr>
          <w:rFonts w:ascii="Times New Roman" w:hAnsi="Times New Roman"/>
          <w:color w:val="000000" w:themeColor="text1"/>
          <w:sz w:val="28"/>
          <w:szCs w:val="28"/>
        </w:rPr>
        <w:t>рюл</w:t>
      </w:r>
      <w:proofErr w:type="spellEnd"/>
      <w:r w:rsidRPr="00A87380">
        <w:rPr>
          <w:rFonts w:ascii="Times New Roman" w:hAnsi="Times New Roman"/>
          <w:color w:val="000000" w:themeColor="text1"/>
          <w:sz w:val="28"/>
          <w:szCs w:val="28"/>
        </w:rPr>
        <w:t>) –  сведения, содержащие реквизиты юридического лица.</w:t>
      </w:r>
    </w:p>
    <w:p w:rsidR="007C28F2" w:rsidRPr="00A87380" w:rsidRDefault="00A87380">
      <w:pPr>
        <w:pStyle w:val="aff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87380">
        <w:rPr>
          <w:rFonts w:ascii="Times New Roman" w:hAnsi="Times New Roman"/>
          <w:color w:val="000000" w:themeColor="text1"/>
          <w:sz w:val="28"/>
          <w:szCs w:val="28"/>
        </w:rPr>
        <w:t>С(</w:t>
      </w:r>
      <w:proofErr w:type="gramEnd"/>
      <w:r w:rsidRPr="00A87380">
        <w:rPr>
          <w:rFonts w:ascii="Times New Roman" w:hAnsi="Times New Roman"/>
          <w:color w:val="000000" w:themeColor="text1"/>
          <w:sz w:val="28"/>
          <w:szCs w:val="28"/>
        </w:rPr>
        <w:t>э) – сведения, вносимые заявителем в поля формы заявления при его заполнении на ЕПГУ</w:t>
      </w:r>
    </w:p>
    <w:p w:rsidR="007C28F2" w:rsidRDefault="007C28F2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7C28F2" w:rsidRDefault="007C28F2">
      <w:pPr>
        <w:rPr>
          <w:color w:val="000000" w:themeColor="text1"/>
        </w:rPr>
        <w:sectPr w:rsidR="007C28F2">
          <w:pgSz w:w="11906" w:h="16838"/>
          <w:pgMar w:top="1134" w:right="850" w:bottom="1134" w:left="1417" w:header="709" w:footer="709" w:gutter="0"/>
          <w:cols w:space="708"/>
          <w:docGrid w:linePitch="360"/>
        </w:sectPr>
      </w:pPr>
    </w:p>
    <w:tbl>
      <w:tblPr>
        <w:tblW w:w="5627" w:type="dxa"/>
        <w:tblInd w:w="7806" w:type="dxa"/>
        <w:tblLook w:val="04A0"/>
      </w:tblPr>
      <w:tblGrid>
        <w:gridCol w:w="5627"/>
      </w:tblGrid>
      <w:tr w:rsidR="007C28F2">
        <w:tc>
          <w:tcPr>
            <w:tcW w:w="5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2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Список общеобразовательных организаций, предоставляющих муниципальную услугу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tbl>
      <w:tblPr>
        <w:tblW w:w="14515" w:type="dxa"/>
        <w:tblLayout w:type="fixed"/>
        <w:tblLook w:val="04A0"/>
      </w:tblPr>
      <w:tblGrid>
        <w:gridCol w:w="640"/>
        <w:gridCol w:w="4333"/>
        <w:gridCol w:w="2693"/>
        <w:gridCol w:w="1701"/>
        <w:gridCol w:w="1985"/>
        <w:gridCol w:w="2029"/>
        <w:gridCol w:w="1134"/>
      </w:tblGrid>
      <w:tr w:rsidR="007C28F2">
        <w:trPr>
          <w:trHeight w:val="63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Полное наименование 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общеобразовательного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Почтовый адрес 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Телефоны 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E-mail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 WWW – сайта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работы</w:t>
            </w:r>
          </w:p>
        </w:tc>
      </w:tr>
      <w:tr w:rsidR="007C28F2">
        <w:trPr>
          <w:trHeight w:val="1471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общеобразовательное учреждение «Айдарская средняя общеобразовательная школа </w:t>
            </w:r>
            <w:proofErr w:type="gramStart"/>
            <w:r>
              <w:rPr>
                <w:rFonts w:ascii="Times New Roman" w:hAnsi="Times New Roman"/>
                <w:sz w:val="20"/>
              </w:rPr>
              <w:t>имени Героя Советского Союза Бориса Григорьевича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Кандыбина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309761,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.А</w:t>
            </w:r>
            <w:proofErr w:type="gramEnd"/>
            <w:r>
              <w:rPr>
                <w:rFonts w:ascii="Times New Roman" w:hAnsi="Times New Roman"/>
                <w:sz w:val="20"/>
              </w:rPr>
              <w:t>йдар, ул. Кандыбина, 11А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5-43-27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rovaidar@yandex.ru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www.rovaidar.narod.ru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81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«Верхнесеребрянская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309742,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ерхняя Серебрянка, 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Центральная, 75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3-72-31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rovskolavsp@yandex.ru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www.rovskolavsp.narod.ru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840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«Ерёмовская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309753, Ровеньский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Ерёмовка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3-75-25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eremovka@yandex.ru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www.eremovka.narod.ru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10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«Жабская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309764, Ровеньский район, 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Жабское</w:t>
            </w:r>
            <w:proofErr w:type="spellEnd"/>
            <w:r>
              <w:rPr>
                <w:rFonts w:ascii="Times New Roman" w:hAnsi="Times New Roman"/>
                <w:sz w:val="20"/>
              </w:rPr>
              <w:t>, ул. Центральная, 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3-93-82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jabskoe@yandex.ru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www.jabskoe.narod.ru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8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«Клименковская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309746, Ровеньский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Клименково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5-11-34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klimenkovo@yandex.ru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www.klimenkovo.narod.ru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12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«Ладомировская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309765, Ровеньский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Ладомировка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0"/>
              </w:rPr>
              <w:t>, 26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3-86-38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ladomirovka@yandex.ru</w:t>
            </w:r>
          </w:p>
        </w:tc>
        <w:tc>
          <w:tcPr>
            <w:tcW w:w="20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www.ladomirovka.narod.ru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82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«Лознянская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309747, Ровеньский район, с. </w:t>
            </w:r>
            <w:proofErr w:type="gramStart"/>
            <w:r>
              <w:rPr>
                <w:rFonts w:ascii="Times New Roman" w:hAnsi="Times New Roman"/>
                <w:sz w:val="20"/>
              </w:rPr>
              <w:t>Лозная</w:t>
            </w:r>
            <w:proofErr w:type="gramEnd"/>
            <w:r>
              <w:rPr>
                <w:rFonts w:ascii="Times New Roman" w:hAnsi="Times New Roman"/>
                <w:sz w:val="20"/>
              </w:rPr>
              <w:t>, ул. Центральная, 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3-52-38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lososh@yandex.ru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www.lososh.narod.ru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82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«Лозовская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309744, Ровеньский район, с. </w:t>
            </w:r>
            <w:proofErr w:type="gramStart"/>
            <w:r>
              <w:rPr>
                <w:rFonts w:ascii="Times New Roman" w:hAnsi="Times New Roman"/>
                <w:sz w:val="20"/>
              </w:rPr>
              <w:t>Лозовое</w:t>
            </w:r>
            <w:proofErr w:type="gramEnd"/>
            <w:r>
              <w:rPr>
                <w:rFonts w:ascii="Times New Roman" w:hAnsi="Times New Roman"/>
                <w:sz w:val="20"/>
              </w:rPr>
              <w:t>, ул. 40 лет Победы, 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3-95-18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lozovoe@yandex.ru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www.lozovoe.narod.ru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896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«Наголенская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309745, Ровеньский район, с. </w:t>
            </w:r>
            <w:proofErr w:type="gramStart"/>
            <w:r>
              <w:rPr>
                <w:rFonts w:ascii="Times New Roman" w:hAnsi="Times New Roman"/>
                <w:sz w:val="20"/>
              </w:rPr>
              <w:t>Нагольное</w:t>
            </w:r>
            <w:proofErr w:type="gramEnd"/>
            <w:r>
              <w:rPr>
                <w:rFonts w:ascii="Times New Roman" w:hAnsi="Times New Roman"/>
                <w:sz w:val="20"/>
              </w:rPr>
              <w:t>, ул. Победы, 72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3-11-19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nagolensosh@yandex.ru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www.nagolensosh.narod.ru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66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«Нагорьевская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309750,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</w:rPr>
              <w:t>агорье, ул.Центральная, 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5-32-48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nasosh@yandex.ru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www.nasosh.narod.ru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80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«Нижнесеребрянская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309741,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</w:rPr>
              <w:t>ижняя Серебрянка, ул.Заречная, 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3-42-46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rovadmns@yandex.ru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www.rovadmns.narod.ru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79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«Новоалександровская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309763,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</w:rPr>
              <w:t>овоалександровка, ул. Айдарская, 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3-24-78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novoalek@yandex.ru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www.novoalek.narod.ru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«Пристеньская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309762,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ристень, ул. Центральная,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3-92-13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pristen@yandex.ru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www.pristen.narod.ru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8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«Ржевская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309754,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жевка</w:t>
            </w:r>
            <w:proofErr w:type="spellEnd"/>
            <w:r>
              <w:rPr>
                <w:rFonts w:ascii="Times New Roman" w:hAnsi="Times New Roman"/>
                <w:sz w:val="20"/>
              </w:rPr>
              <w:t>, ул. Центральная, 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3-14-55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resevka@yandex.ru</w:t>
            </w:r>
          </w:p>
        </w:tc>
        <w:tc>
          <w:tcPr>
            <w:tcW w:w="20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www.resevka.narod.ru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12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«Ровеньская основная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309740, п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овеньки, ул. Московская, 35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5-66-14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rovosh@yandex.ru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www.rovosh.narod.ru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840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«Ровеньская средняя общеобразовательная школа №2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309740, п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овеньки, ул.Пролетарская, 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5-53-94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rovsosh2@yandex.ru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www.rovsosh2.narod.ru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1094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«Харьковская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309757,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0"/>
              </w:rPr>
              <w:t>.Х</w:t>
            </w:r>
            <w:proofErr w:type="gramEnd"/>
            <w:r>
              <w:rPr>
                <w:rFonts w:ascii="Times New Roman" w:hAnsi="Times New Roman"/>
                <w:sz w:val="20"/>
              </w:rPr>
              <w:t>арьковское, ул. Центральная, 53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3-61-33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rov-harkov@yandex.ru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www.rov-harkov.narod.ru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  <w:tr w:rsidR="007C28F2">
        <w:trPr>
          <w:trHeight w:val="940"/>
        </w:trPr>
        <w:tc>
          <w:tcPr>
            <w:tcW w:w="6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3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 учреждение «Ясеновская средняя общеобразовательная школа Ровеньского муниципального округа Белгородской области»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309755, </w:t>
            </w:r>
            <w:proofErr w:type="spellStart"/>
            <w:r>
              <w:rPr>
                <w:rFonts w:ascii="Times New Roman" w:hAnsi="Times New Roman"/>
                <w:sz w:val="20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вистовка</w:t>
            </w:r>
            <w:proofErr w:type="spellEnd"/>
            <w:r>
              <w:rPr>
                <w:rFonts w:ascii="Times New Roman" w:hAnsi="Times New Roman"/>
                <w:sz w:val="20"/>
              </w:rPr>
              <w:t>, ул.Центральная, 79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(47238) 3-33-26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asensosh@yandex.ru</w:t>
            </w:r>
          </w:p>
        </w:tc>
        <w:tc>
          <w:tcPr>
            <w:tcW w:w="20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www.asensosh.narod.ru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8-30 до 17-00</w:t>
            </w: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jc w:val="right"/>
        <w:tblLook w:val="04A0"/>
      </w:tblPr>
      <w:tblGrid>
        <w:gridCol w:w="5386"/>
      </w:tblGrid>
      <w:tr w:rsidR="007C28F2">
        <w:trPr>
          <w:jc w:val="right"/>
        </w:trPr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3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0"/>
        <w:tblW w:w="0" w:type="auto"/>
        <w:tblLayout w:type="fixed"/>
        <w:tblLook w:val="04A0"/>
      </w:tblPr>
      <w:tblGrid>
        <w:gridCol w:w="675"/>
        <w:gridCol w:w="5239"/>
        <w:gridCol w:w="4684"/>
        <w:gridCol w:w="4187"/>
      </w:tblGrid>
      <w:tr w:rsidR="007C28F2">
        <w:trPr>
          <w:trHeight w:val="426"/>
        </w:trPr>
        <w:tc>
          <w:tcPr>
            <w:tcW w:w="675" w:type="dxa"/>
            <w:vMerge w:val="restart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239" w:type="dxa"/>
            <w:vMerge w:val="restart"/>
          </w:tcPr>
          <w:p w:rsidR="007C28F2" w:rsidRDefault="00A87380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признаков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8871" w:type="dxa"/>
            <w:gridSpan w:val="2"/>
          </w:tcPr>
          <w:p w:rsidR="007C28F2" w:rsidRDefault="00A87380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</w:tr>
      <w:tr w:rsidR="007C28F2">
        <w:tc>
          <w:tcPr>
            <w:tcW w:w="675" w:type="dxa"/>
            <w:vMerge/>
          </w:tcPr>
          <w:p w:rsidR="007C28F2" w:rsidRDefault="007C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:rsidR="007C28F2" w:rsidRDefault="007C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7C28F2" w:rsidRDefault="00A87380">
            <w:pPr>
              <w:pStyle w:val="ConsPlusNormal2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о предоставлении услуги </w:t>
            </w:r>
          </w:p>
        </w:tc>
        <w:tc>
          <w:tcPr>
            <w:tcW w:w="4187" w:type="dxa"/>
          </w:tcPr>
          <w:p w:rsidR="007C28F2" w:rsidRDefault="00A87380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 отказе в предоставлении услуги</w:t>
            </w:r>
          </w:p>
        </w:tc>
      </w:tr>
      <w:tr w:rsidR="007C28F2">
        <w:trPr>
          <w:trHeight w:val="567"/>
        </w:trPr>
        <w:tc>
          <w:tcPr>
            <w:tcW w:w="675" w:type="dxa"/>
            <w:vAlign w:val="center"/>
          </w:tcPr>
          <w:p w:rsidR="007C28F2" w:rsidRDefault="00A87380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4684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Оформляется в соответствии с приложениями № 7, 8 и № 9, 10 регламента</w:t>
            </w:r>
          </w:p>
        </w:tc>
        <w:tc>
          <w:tcPr>
            <w:tcW w:w="4187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Д: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Оформляется в соответствии с приложениями № 11, 12 регламента</w:t>
            </w:r>
          </w:p>
        </w:tc>
      </w:tr>
      <w:tr w:rsidR="007C28F2">
        <w:trPr>
          <w:trHeight w:val="567"/>
        </w:trPr>
        <w:tc>
          <w:tcPr>
            <w:tcW w:w="675" w:type="dxa"/>
            <w:vAlign w:val="center"/>
          </w:tcPr>
          <w:p w:rsidR="007C28F2" w:rsidRDefault="00A87380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Юридическое лицо, образованное в соответствии с законодательством РФ</w:t>
            </w:r>
          </w:p>
        </w:tc>
        <w:tc>
          <w:tcPr>
            <w:tcW w:w="4684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Оформляется в соответствии с приложениями № 7, 8 и № 9, 10 регламента</w:t>
            </w:r>
          </w:p>
        </w:tc>
        <w:tc>
          <w:tcPr>
            <w:tcW w:w="4187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Е: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Оформляется в соответствии с приложениями № 11, 12 регламента</w:t>
            </w:r>
          </w:p>
        </w:tc>
      </w:tr>
      <w:tr w:rsidR="007C28F2">
        <w:trPr>
          <w:trHeight w:val="567"/>
        </w:trPr>
        <w:tc>
          <w:tcPr>
            <w:tcW w:w="675" w:type="dxa"/>
            <w:vAlign w:val="center"/>
          </w:tcPr>
          <w:p w:rsidR="007C28F2" w:rsidRDefault="00A87380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5239" w:type="dxa"/>
            <w:vAlign w:val="center"/>
          </w:tcPr>
          <w:p w:rsidR="007C28F2" w:rsidRDefault="00A87380">
            <w:pPr>
              <w:spacing w:after="0" w:line="240" w:lineRule="auto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Представитель заявителя (физическое или юридическое лицо, действующее на основании полномочий)</w:t>
            </w:r>
          </w:p>
        </w:tc>
        <w:tc>
          <w:tcPr>
            <w:tcW w:w="4684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Оформляется в соответствии с приложениями № 7, 8 и № 9, 10 регламента.</w:t>
            </w:r>
            <w:proofErr w:type="gramEnd"/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При личном получении требуется предъявление документа, удостоверяющего личность, и подтверждения полномочий</w:t>
            </w:r>
          </w:p>
        </w:tc>
        <w:tc>
          <w:tcPr>
            <w:tcW w:w="4187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Оформляется в соответствии с приложениями № 11, 12 регламента. Основания для отказа указаны в приложении № 5 регламента</w:t>
            </w:r>
          </w:p>
        </w:tc>
      </w:tr>
      <w:tr w:rsidR="007C28F2">
        <w:trPr>
          <w:trHeight w:val="567"/>
        </w:trPr>
        <w:tc>
          <w:tcPr>
            <w:tcW w:w="675" w:type="dxa"/>
            <w:vAlign w:val="center"/>
          </w:tcPr>
          <w:p w:rsidR="007C28F2" w:rsidRDefault="00A87380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239" w:type="dxa"/>
            <w:vAlign w:val="center"/>
          </w:tcPr>
          <w:p w:rsidR="007C28F2" w:rsidRDefault="00A87380">
            <w:pPr>
              <w:spacing w:after="0" w:line="240" w:lineRule="auto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Законный представитель несовершеннолетнего (в т. ч. если не является заявителем, но выразил желание получить результат)</w:t>
            </w:r>
          </w:p>
        </w:tc>
        <w:tc>
          <w:tcPr>
            <w:tcW w:w="4684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Г: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Предоставление результата в форме документа на бумажном носителе в срок 1 рабочий день (способы указаны в п. 2.3.3 регламента). Оформляется с учётом особенностей, предусмотренных п. 2.10.3.2 регламента</w:t>
            </w:r>
          </w:p>
        </w:tc>
        <w:tc>
          <w:tcPr>
            <w:tcW w:w="4187" w:type="dxa"/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 xml:space="preserve"> В случае несоответствия условиям п. 2.10.3.1 регламента предоставление невозможно</w:t>
            </w:r>
          </w:p>
        </w:tc>
      </w:tr>
    </w:tbl>
    <w:tbl>
      <w:tblPr>
        <w:tblW w:w="5386" w:type="dxa"/>
        <w:jc w:val="right"/>
        <w:tblLook w:val="04A0"/>
      </w:tblPr>
      <w:tblGrid>
        <w:gridCol w:w="5386"/>
      </w:tblGrid>
      <w:tr w:rsidR="007C28F2">
        <w:trPr>
          <w:jc w:val="right"/>
        </w:trPr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4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28F2" w:rsidRDefault="00A87380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7C28F2" w:rsidRDefault="00A8738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</w:t>
      </w:r>
    </w:p>
    <w:tbl>
      <w:tblPr>
        <w:tblStyle w:val="aff0"/>
        <w:tblW w:w="0" w:type="auto"/>
        <w:tblLayout w:type="fixed"/>
        <w:tblLook w:val="04A0"/>
      </w:tblPr>
      <w:tblGrid>
        <w:gridCol w:w="861"/>
        <w:gridCol w:w="1232"/>
        <w:gridCol w:w="3685"/>
        <w:gridCol w:w="3969"/>
        <w:gridCol w:w="2977"/>
        <w:gridCol w:w="2062"/>
      </w:tblGrid>
      <w:tr w:rsidR="007C28F2">
        <w:tc>
          <w:tcPr>
            <w:tcW w:w="861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32" w:type="dxa"/>
            <w:vAlign w:val="center"/>
          </w:tcPr>
          <w:p w:rsidR="007C28F2" w:rsidRDefault="00A8738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Идентификато</w:t>
            </w:r>
            <w:proofErr w:type="gramStart"/>
            <w:r>
              <w:rPr>
                <w:rFonts w:ascii="Times New Roman" w:hAnsi="Times New Roman"/>
                <w:b/>
                <w:bCs/>
                <w:szCs w:val="22"/>
              </w:rPr>
              <w:t>р(</w:t>
            </w:r>
            <w:proofErr w:type="gramEnd"/>
            <w:r>
              <w:rPr>
                <w:rFonts w:ascii="Times New Roman" w:hAnsi="Times New Roman"/>
                <w:b/>
                <w:bCs/>
                <w:szCs w:val="22"/>
              </w:rPr>
              <w:t>ы) категорий (признаков) заявителей</w:t>
            </w:r>
          </w:p>
        </w:tc>
        <w:tc>
          <w:tcPr>
            <w:tcW w:w="3685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документа и (или) информации</w:t>
            </w:r>
          </w:p>
        </w:tc>
        <w:tc>
          <w:tcPr>
            <w:tcW w:w="3969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подачи документов (уполномоченный орган, почта, ЕПГУ, МФЦ)</w:t>
            </w:r>
          </w:p>
        </w:tc>
        <w:tc>
          <w:tcPr>
            <w:tcW w:w="2977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380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 к документу и (или) информации, в т. ч. к формату, количеству либо указание на его отсутствие</w:t>
            </w:r>
          </w:p>
        </w:tc>
        <w:tc>
          <w:tcPr>
            <w:tcW w:w="2062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7C28F2">
        <w:tc>
          <w:tcPr>
            <w:tcW w:w="861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</w:p>
        </w:tc>
        <w:tc>
          <w:tcPr>
            <w:tcW w:w="3685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по форме согласно приложению № 6 регламента</w:t>
            </w:r>
          </w:p>
        </w:tc>
        <w:tc>
          <w:tcPr>
            <w:tcW w:w="3969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 уполномоченном органе (лично);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2.Почтой;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3.Через ЕПГУ;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4.МФЦ не предусмотрено (п. 2.10.4 регламента)</w:t>
            </w:r>
          </w:p>
        </w:tc>
        <w:tc>
          <w:tcPr>
            <w:tcW w:w="2977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О/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C28F2" w:rsidRDefault="007C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</w:t>
            </w:r>
          </w:p>
        </w:tc>
      </w:tr>
      <w:tr w:rsidR="007C28F2">
        <w:tc>
          <w:tcPr>
            <w:tcW w:w="861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3685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по форме согласно приложению № 6 регламента</w:t>
            </w:r>
          </w:p>
        </w:tc>
        <w:tc>
          <w:tcPr>
            <w:tcW w:w="3969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 уполномоченном органе (лично);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2.Почтой;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3.Через ЕПГУ</w:t>
            </w:r>
          </w:p>
        </w:tc>
        <w:tc>
          <w:tcPr>
            <w:tcW w:w="2977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О/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РЮЛ</w:t>
            </w:r>
          </w:p>
          <w:p w:rsidR="007C28F2" w:rsidRDefault="007C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ДУП</w:t>
            </w:r>
          </w:p>
        </w:tc>
      </w:tr>
      <w:tr w:rsidR="007C28F2">
        <w:tc>
          <w:tcPr>
            <w:tcW w:w="861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</w:p>
        </w:tc>
        <w:tc>
          <w:tcPr>
            <w:tcW w:w="3685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Заявление по форме согласно приложению № 6;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Документ, подтверждающий полномочия действовать от имени заявителя</w:t>
            </w:r>
          </w:p>
        </w:tc>
        <w:tc>
          <w:tcPr>
            <w:tcW w:w="3969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 уполномоченном органе;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2.Почтой;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Через ЕПГУ</w:t>
            </w:r>
          </w:p>
        </w:tc>
        <w:tc>
          <w:tcPr>
            <w:tcW w:w="2977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C28F2" w:rsidRDefault="007C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ДУП/ДУ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</w:tr>
      <w:tr w:rsidR="007C28F2">
        <w:tc>
          <w:tcPr>
            <w:tcW w:w="861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3685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Заявление по форме согласно приложению № 6 (если заявитель);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Документ, удостоверяющий личность;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Документ, подтверждающий статус законного представителя (свидетельство о рождении, акт органа опеки и т. п.)</w:t>
            </w:r>
          </w:p>
        </w:tc>
        <w:tc>
          <w:tcPr>
            <w:tcW w:w="3969" w:type="dxa"/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 уполномоченном органе;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Почтой;</w:t>
            </w:r>
          </w:p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Через ЕПГУ (автоматический переход на сайт учреждения)</w:t>
            </w:r>
          </w:p>
        </w:tc>
        <w:tc>
          <w:tcPr>
            <w:tcW w:w="2977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7C28F2" w:rsidRDefault="007C28F2">
      <w:pPr>
        <w:jc w:val="right"/>
        <w:rPr>
          <w:rFonts w:ascii="Times New Roman" w:hAnsi="Times New Roman"/>
        </w:rPr>
      </w:pPr>
    </w:p>
    <w:p w:rsidR="007C28F2" w:rsidRDefault="007C28F2">
      <w:pPr>
        <w:jc w:val="right"/>
        <w:rPr>
          <w:rFonts w:ascii="Times New Roman" w:hAnsi="Times New Roman"/>
        </w:rPr>
      </w:pPr>
    </w:p>
    <w:p w:rsidR="007C28F2" w:rsidRDefault="007C28F2">
      <w:pPr>
        <w:jc w:val="right"/>
        <w:rPr>
          <w:rFonts w:ascii="Times New Roman" w:hAnsi="Times New Roman"/>
        </w:rPr>
      </w:pPr>
    </w:p>
    <w:p w:rsidR="007C28F2" w:rsidRDefault="007C28F2">
      <w:pPr>
        <w:pStyle w:val="3"/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  <w:sectPr w:rsidR="007C28F2">
          <w:pgSz w:w="16838" w:h="11906" w:orient="landscape"/>
          <w:pgMar w:top="1418" w:right="1134" w:bottom="850" w:left="1134" w:header="709" w:footer="709" w:gutter="0"/>
          <w:cols w:space="708"/>
          <w:docGrid w:linePitch="360"/>
        </w:sect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5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0"/>
        <w:tblW w:w="0" w:type="auto"/>
        <w:tblLayout w:type="fixed"/>
        <w:tblLook w:val="04A0"/>
      </w:tblPr>
      <w:tblGrid>
        <w:gridCol w:w="482"/>
        <w:gridCol w:w="7088"/>
        <w:gridCol w:w="1985"/>
      </w:tblGrid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/п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ы) категорий (признаков) заявителей</w:t>
            </w:r>
          </w:p>
        </w:tc>
      </w:tr>
      <w:tr w:rsidR="007C28F2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Подача заявления не по установленной форме (не соответствует приложению № 6 регламента)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в заявлении указания способа получения результата услуги (п. 2.3.4 регламента)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Несоответствие способа подачи заявления установленным регламентам (например, подача через МФЦ, что не предусмотрено — п. 2.10.4)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документа, удостоверяющего личность, при личном обращении (п. 3.2.3)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подтверждения полномочий представителя (доверенности, приказа и т. п.) при подаче от имени заявителя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1.2.2, 3.2.3)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авторизации при подаче заявления в электронном виде (не пройдена авторизация в ИСОУ «Виртуальная школа» или через ЕСИА — п. 3.2.3)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Поступление заявления после 16:00 текущего рабочего дня без учёта правил регистрации (п. 2.7.2) — если это приводит к нарушению сроков обработки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Поступление заявления в выходной или праздничный день без учёта правил регистрации (п. 2.7.2)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Основания для приостановления не предусмотрены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заявителем полного комплекта документов, необходимых для оказания услуги (п. 2.11.1)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недостоверных или противоречивых сведений в представленных документах (на основе проверки уполномоченным органом)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заявителя категориям, указанным в приложении № 3 регламента (если такие ограничения установлены)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условий получения результата для законных представителей несовершеннолетних: если заявитель указал в заявлении получение результата лично, но его получает законный представитель, не являющийся заявителем (п. 2.10.3.1)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Истечение срока действия документов, подтверждающих полномочия представителя, на момент рассмотрения запроса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сбои в работе ЕПГУ, ГИС «Образование» или ИСОУ «Виртуальная школа», препятствующие автоматическому предоставлению услуги (если подача была через электронные каналы)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,З</w:t>
            </w:r>
          </w:p>
        </w:tc>
      </w:tr>
      <w:tr w:rsidR="007C28F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F2" w:rsidRDefault="00A87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запрашиваемой информации в открытом доступе или в базах данных образовательных организаций (если информация не размещена на сайте учреждения или в ИСОУ)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,Ж,З</w:t>
            </w:r>
          </w:p>
        </w:tc>
      </w:tr>
    </w:tbl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  <w:sectPr w:rsidR="007C28F2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6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Форма заявления 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C28F2">
        <w:tc>
          <w:tcPr>
            <w:tcW w:w="4927" w:type="dxa"/>
          </w:tcPr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(наименование 00)</w:t>
            </w:r>
          </w:p>
        </w:tc>
      </w:tr>
      <w:tr w:rsidR="007C28F2">
        <w:tc>
          <w:tcPr>
            <w:tcW w:w="4927" w:type="dxa"/>
          </w:tcPr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Ф.И.О. (наименование) заявителя (представителя заявителя)</w:t>
            </w:r>
          </w:p>
        </w:tc>
      </w:tr>
      <w:tr w:rsidR="007C28F2">
        <w:tc>
          <w:tcPr>
            <w:tcW w:w="4927" w:type="dxa"/>
          </w:tcPr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почтовый адрес (при необходимости)</w:t>
            </w:r>
          </w:p>
        </w:tc>
      </w:tr>
      <w:tr w:rsidR="007C28F2">
        <w:tc>
          <w:tcPr>
            <w:tcW w:w="4927" w:type="dxa"/>
          </w:tcPr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(контактный телефон, адрес электронной почты)</w:t>
            </w:r>
          </w:p>
        </w:tc>
      </w:tr>
      <w:tr w:rsidR="007C28F2">
        <w:tc>
          <w:tcPr>
            <w:tcW w:w="4927" w:type="dxa"/>
          </w:tcPr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(реквизиты документа, удостоверяющего личность) </w:t>
            </w:r>
          </w:p>
        </w:tc>
      </w:tr>
      <w:tr w:rsidR="007C28F2">
        <w:tc>
          <w:tcPr>
            <w:tcW w:w="4927" w:type="dxa"/>
          </w:tcPr>
          <w:p w:rsidR="007C28F2" w:rsidRDefault="007C28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_________________________________</w:t>
            </w:r>
          </w:p>
          <w:p w:rsidR="007C28F2" w:rsidRDefault="00A8738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(реквизиты документа, подтверждающего </w:t>
            </w:r>
            <w:proofErr w:type="gramEnd"/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полномочия представителя заявителя)</w:t>
            </w: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Заявление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муниципальной услуги</w:t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Прошу предоставить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(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необходимое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подчеркнуть) в образовательной организации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</w:t>
      </w:r>
    </w:p>
    <w:p w:rsidR="007C28F2" w:rsidRDefault="00A87380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ОО)</w:t>
      </w:r>
    </w:p>
    <w:p w:rsidR="007C28F2" w:rsidRDefault="00A87380">
      <w:pPr>
        <w:spacing w:after="0" w:line="240" w:lineRule="auto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 направить по адресу_________________________________________________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адрес, по которому направляется результат муниципальной услуги)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К заявлению прилагаю: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 Согласие на обработку персональных данных.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 Документ, подтверждающий полномочия представителя (при наличии).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 .   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указываются другие документы, предоставляемых заявителем (при наличии) </w:t>
      </w:r>
      <w:proofErr w:type="gramEnd"/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«___»___________20___г. ____________________ ________________________________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(дата подачи)                            (подпись заявителя)                              (Ф.И.О.)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7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Форма решения о предоставлении муниципальной услуги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(в бумажной форме)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Наименование Организации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Кому: 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РЕШЕНИЕ 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в части зачисления в муниципальную образовательную организацию (в бумажной форме)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__________ № 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Вам предоставлена информация о текущей успеваемости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(указываются наименование образовательной организации)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Вам необходимо ____________ __________________________________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(описывается порядок действия заявителя с указанием срока выполнения действия).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Должность и ФИО сотрудника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br/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8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Форма уведомления о предоставлении муниципальной услуги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 образовательных программах и учебных планах, рабочих программах учебных курсов, предметов, дисциплин (модулей), </w:t>
      </w:r>
      <w:proofErr w:type="gramEnd"/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годовых календарных учебных </w:t>
      </w:r>
      <w:proofErr w:type="gramStart"/>
      <w:r>
        <w:rPr>
          <w:rFonts w:ascii="Times New Roman" w:hAnsi="Times New Roman"/>
          <w:sz w:val="28"/>
          <w:szCs w:val="28"/>
        </w:rPr>
        <w:t>графиках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) в электронной форме</w:t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Статус информирования: заявление принято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Комментарий к статусу информирования: 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«Вам представится информация </w:t>
      </w:r>
      <w:r>
        <w:rPr>
          <w:rFonts w:ascii="Times New Roman" w:hAnsi="Times New Roman"/>
          <w:sz w:val="28"/>
          <w:szCs w:val="28"/>
        </w:rPr>
        <w:t xml:space="preserve">об образовательных программах и учебных планах, рабочих программах учебных курсов, предметов, дисциплин (модулей),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 __________________________________________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(указывается наименование образовательной организации, данные о классе). 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Вам предоставляется доступ к запрашиваемой информации:</w:t>
      </w:r>
    </w:p>
    <w:p w:rsidR="007C28F2" w:rsidRDefault="00A87380">
      <w:pPr>
        <w:pStyle w:val="af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Образовательные программы: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[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ссылка на раздел сайта / электронный документ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].</w:t>
      </w:r>
    </w:p>
    <w:p w:rsidR="007C28F2" w:rsidRDefault="00A87380">
      <w:pPr>
        <w:pStyle w:val="af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Учебные планы: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[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ссылка на раздел сайта / электронный документ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].</w:t>
      </w:r>
    </w:p>
    <w:p w:rsidR="007C28F2" w:rsidRDefault="00A87380">
      <w:pPr>
        <w:pStyle w:val="af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Рабочие программы учебных курсов, предметов, дисциплин (модулей):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[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ссылка на раздел сайта / электронный документ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].</w:t>
      </w:r>
    </w:p>
    <w:p w:rsidR="007C28F2" w:rsidRDefault="00A87380">
      <w:pPr>
        <w:pStyle w:val="af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Годовые календарные учебные графики: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[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t>ссылка на раздел сайта / электронный документ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].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Информация размещена в открытом доступе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наименование общеобразовательного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URL-адрес сайта</w:t>
      </w:r>
      <w:r>
        <w:rPr>
          <w:rFonts w:ascii="Times New Roman" w:hAnsi="Times New Roman"/>
          <w:color w:val="000000" w:themeColor="text1"/>
          <w:sz w:val="28"/>
          <w:szCs w:val="28"/>
        </w:rPr>
        <w:t>]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5"/>
        <w:gridCol w:w="1983"/>
        <w:gridCol w:w="5676"/>
      </w:tblGrid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</w:tr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Подпись уполномоченного лица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ФИО</w:t>
            </w: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9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Форма решения о предоставлении промежуточного результата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муниципальной услуги (в бумажной форме)</w:t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Наименование Уполномоченного органа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Кому: 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РЕШЕНИЕ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_______________ №_______________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результате рассмотрения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Ваше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заявления от__________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№__________ и прилагаемых к нему документов, уполномоченным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органом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наименование Организации</w:t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принято решение: о предоставлении информации </w:t>
      </w:r>
      <w:r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5"/>
        <w:gridCol w:w="1983"/>
        <w:gridCol w:w="5676"/>
      </w:tblGrid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</w:tr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Подпись уполномоченного лица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ФИО</w:t>
            </w: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10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Форма уведомления о предоставлении промежуточного результата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муниципальной услуги (заявление о предоставлении информации </w:t>
      </w:r>
      <w:r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 в электронной форме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Статус информирования: Заявление рассмотрено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Комментарий к статусу информирования: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«Ваше заявление рассмотрено. Индивидуальный номер заявления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_______________. 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Ожидайте получения запрашиваемой информации в выбранном Вами формате в установленные сроки.</w:t>
      </w: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5"/>
        <w:gridCol w:w="1983"/>
        <w:gridCol w:w="5676"/>
      </w:tblGrid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</w:tr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Подпись уполномоченного лица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ФИО</w:t>
            </w: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11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Форма уведомления об отказе в предоставлении промежуточного результата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муниципальной услуги (заявление о предоставлении информации </w:t>
      </w:r>
      <w:r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 в электронной форме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Статус информирования: Отказано в предоставлении услуги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Комментарий к статусу информирования: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«Вам отказано в предоставлении услуги по текущему заявлению по причине ______________________________________________________________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(указывается причина, по которой по заявлению принято отрицательное решение).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Вам необходимо _________________________________________________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(указывается порядок действий, который необходимо выполнить заявителю для получения положительного результата по заявлению)».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5"/>
        <w:gridCol w:w="1983"/>
        <w:gridCol w:w="5676"/>
      </w:tblGrid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</w:tr>
      <w:tr w:rsidR="007C28F2">
        <w:trPr>
          <w:jc w:val="center"/>
        </w:trPr>
        <w:tc>
          <w:tcPr>
            <w:tcW w:w="22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Подпись уполномоченного лица</w:t>
            </w:r>
          </w:p>
        </w:tc>
        <w:tc>
          <w:tcPr>
            <w:tcW w:w="5635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ФИО</w:t>
            </w: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12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Форма решения об отказе в предоставлении промежуточного результата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муниципальной услуги (в бумажной форме)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Наименование Организации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Кому: 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РЕШЕНИЕ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отказе в предоставлении муниципальной услуги «Предоставление информации </w:t>
      </w:r>
      <w:r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от_________________ № _________________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Вам отказано в предоставлении услуги по текущему заявлению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причине ________________________________ (указывается причина, по </w:t>
      </w:r>
      <w:proofErr w:type="gramEnd"/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которой по заявлению принято отрицательное решение).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Вам необходимо ____________ 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указывается порядок действий, который </w:t>
      </w:r>
      <w:proofErr w:type="gramEnd"/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необходимо выполнить заявителю для получения положительного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результата по заявлению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).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Должность и ФИО сотрудника, принявшего решение 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br/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13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Форма решения об отказе в приеме документов, необходимых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услуги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Наименование Организации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Кому:____________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РЕШЕНИЕ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«(заявление о предоставлении информации </w:t>
      </w:r>
      <w:r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)»,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от _______________ № 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результате рассмотрения Вашего заявления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№ __________ и прилагаемых к нему документов, уполномоченным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органом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наименование Уполномоченного органа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принято решение об отказе в приеме и регистрации документов, необходимых для предоставления муниципальной услуги, по следующим основаниям: </w:t>
      </w:r>
    </w:p>
    <w:tbl>
      <w:tblPr>
        <w:tblStyle w:val="aff0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7C28F2">
        <w:trPr>
          <w:jc w:val="center"/>
        </w:trPr>
        <w:tc>
          <w:tcPr>
            <w:tcW w:w="3190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пункта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административного регламента</w:t>
            </w:r>
          </w:p>
          <w:p w:rsidR="007C28F2" w:rsidRDefault="007C2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основания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для отказа в соответствии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 стандартом</w:t>
            </w:r>
          </w:p>
          <w:p w:rsidR="007C28F2" w:rsidRDefault="007C2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отказа в приеме и</w:t>
            </w:r>
          </w:p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регистрации документов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7C28F2" w:rsidRDefault="007C2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Дополнительная информация: __________________________________. 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 вправе повторно обратиться в Организацию с заявлением о предоставлении муниципальной услуги после устранения указанных нарушений. 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tbl>
      <w:tblPr>
        <w:tblStyle w:val="aff0"/>
        <w:tblpPr w:leftFromText="180" w:rightFromText="180" w:vertAnchor="text" w:horzAnchor="page" w:tblpX="8038" w:tblpY="103"/>
        <w:tblW w:w="0" w:type="auto"/>
        <w:tblLook w:val="04A0"/>
      </w:tblPr>
      <w:tblGrid>
        <w:gridCol w:w="3369"/>
      </w:tblGrid>
      <w:tr w:rsidR="007C28F2">
        <w:tc>
          <w:tcPr>
            <w:tcW w:w="3369" w:type="dxa"/>
          </w:tcPr>
          <w:p w:rsidR="007C28F2" w:rsidRDefault="00A873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Сведения об электронной подписи</w:t>
            </w:r>
          </w:p>
          <w:p w:rsidR="007C28F2" w:rsidRDefault="007C28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Должность и ФИО сотрудника, принявшего решение 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_______________________________________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1</w:t>
      </w:r>
      <w:proofErr w:type="gramStart"/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аполняется в соответствии с действующим Административным регламентом. </w:t>
      </w:r>
    </w:p>
    <w:tbl>
      <w:tblPr>
        <w:tblW w:w="5386" w:type="dxa"/>
        <w:tblInd w:w="4361" w:type="dxa"/>
        <w:tblLook w:val="04A0"/>
      </w:tblPr>
      <w:tblGrid>
        <w:gridCol w:w="5386"/>
      </w:tblGrid>
      <w:tr w:rsidR="007C28F2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Приложение № 14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</w:p>
          <w:p w:rsidR="007C28F2" w:rsidRDefault="00A87380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регламенту предоставления муниципальной услуги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</w:t>
            </w:r>
          </w:p>
          <w:p w:rsidR="007C28F2" w:rsidRDefault="00A87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годовых календарных учебных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графиках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7C28F2" w:rsidRDefault="007C28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28F2" w:rsidRDefault="007C28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Кому: </w:t>
      </w: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</w:t>
      </w: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 </w:t>
      </w:r>
    </w:p>
    <w:p w:rsidR="007C28F2" w:rsidRDefault="00A8738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ЗАЯВЛЕНИЕ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об исправлении технических ошибок в документах, выданных в результате</w:t>
      </w:r>
    </w:p>
    <w:p w:rsidR="007C28F2" w:rsidRDefault="00A87380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»,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Прошу исправить технические ошибки (опечатки и (или) ошибки) в документах, выданных в результате предоставления муниципальной услуги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»: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__________________________________________________________________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(наименование документов, выданных заявителю в ходе предоставления муниципальной услуги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 заявлению о предоставлении муниципальной услуги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«___» ___________20____г. №_______________________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от________________________________________________________________ </w:t>
      </w:r>
    </w:p>
    <w:p w:rsidR="007C28F2" w:rsidRDefault="00A87380">
      <w:pPr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(фамилия, имя, отчество (при наличии) заявителя (полностью))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Технические ошибки (опечатки и (или) ошибки), которые необходимо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исправить с указанием новой редакции: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7C28F2" w:rsidRDefault="007C28F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______________________ _____________________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(Подпись заявителя) (Расшифровка подписи)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C28F2" w:rsidRDefault="00A8738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Дата заполнения: «____»____________20______г. </w:t>
      </w:r>
    </w:p>
    <w:sectPr w:rsidR="007C28F2" w:rsidSect="00FF648D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2C8" w:rsidRDefault="009F12C8">
      <w:pPr>
        <w:spacing w:line="240" w:lineRule="auto"/>
      </w:pPr>
      <w:r>
        <w:separator/>
      </w:r>
    </w:p>
  </w:endnote>
  <w:endnote w:type="continuationSeparator" w:id="0">
    <w:p w:rsidR="009F12C8" w:rsidRDefault="009F1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2C8" w:rsidRDefault="009F12C8">
      <w:pPr>
        <w:spacing w:after="0"/>
      </w:pPr>
      <w:r>
        <w:separator/>
      </w:r>
    </w:p>
  </w:footnote>
  <w:footnote w:type="continuationSeparator" w:id="0">
    <w:p w:rsidR="009F12C8" w:rsidRDefault="009F12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80" w:rsidRDefault="00A87380">
    <w:pPr>
      <w:pStyle w:val="af5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97B"/>
    <w:multiLevelType w:val="hybridMultilevel"/>
    <w:tmpl w:val="661EF68C"/>
    <w:lvl w:ilvl="0" w:tplc="2278A2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D46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83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4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2B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6F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07A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2D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D5E99"/>
    <w:multiLevelType w:val="hybridMultilevel"/>
    <w:tmpl w:val="B7B6310C"/>
    <w:lvl w:ilvl="0" w:tplc="2304B9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722B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821DF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75AC11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5ABEC5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1E4C8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ADB4468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D3086E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BF0062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9745692"/>
    <w:multiLevelType w:val="hybridMultilevel"/>
    <w:tmpl w:val="CBD079CE"/>
    <w:lvl w:ilvl="0" w:tplc="2FC4DA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AFC24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E8374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5507F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87233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C2642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3AACBB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850EF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8888A5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E8F374C"/>
    <w:multiLevelType w:val="hybridMultilevel"/>
    <w:tmpl w:val="26B65AA4"/>
    <w:lvl w:ilvl="0" w:tplc="C06EB70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7EEF0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394912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B326D5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9C0F2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5B66A7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1C4693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74838B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59A52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499D59C7"/>
    <w:multiLevelType w:val="hybridMultilevel"/>
    <w:tmpl w:val="F7900E8A"/>
    <w:lvl w:ilvl="0" w:tplc="034A898C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232A7C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EC48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AAE4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6EE1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645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724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705F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2B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3907EA7"/>
    <w:multiLevelType w:val="hybridMultilevel"/>
    <w:tmpl w:val="4C163C40"/>
    <w:lvl w:ilvl="0" w:tplc="D716E0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A645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063E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260C060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B0A48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5F68A05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CA04B8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0FD6F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B76E6DA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A694057"/>
    <w:multiLevelType w:val="hybridMultilevel"/>
    <w:tmpl w:val="341A3F94"/>
    <w:lvl w:ilvl="0" w:tplc="7A105D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728FA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68709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65AACBD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C9C0A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CC668F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122A41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82928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B06A7C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D3B7577"/>
    <w:multiLevelType w:val="multilevel"/>
    <w:tmpl w:val="F49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287202B"/>
    <w:multiLevelType w:val="hybridMultilevel"/>
    <w:tmpl w:val="6D2C9E1E"/>
    <w:lvl w:ilvl="0" w:tplc="7EA26FDE">
      <w:start w:val="1"/>
      <w:numFmt w:val="bullet"/>
      <w:lvlText w:val="*"/>
      <w:lvlJc w:val="left"/>
    </w:lvl>
    <w:lvl w:ilvl="1" w:tplc="2C6EDC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885C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70A0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08AE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BA34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709C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AE54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0827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6C42DB2"/>
    <w:multiLevelType w:val="hybridMultilevel"/>
    <w:tmpl w:val="A94A2402"/>
    <w:lvl w:ilvl="0" w:tplc="C9ECF3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2A0D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9C176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24D95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59EAF0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D70217A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266E77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858E3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7C6FE5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451089D"/>
    <w:multiLevelType w:val="hybridMultilevel"/>
    <w:tmpl w:val="3FAC3EE2"/>
    <w:lvl w:ilvl="0" w:tplc="F0AA5AC0">
      <w:start w:val="1"/>
      <w:numFmt w:val="decimal"/>
      <w:lvlText w:val="%1)"/>
      <w:lvlJc w:val="left"/>
      <w:pPr>
        <w:ind w:left="1429" w:hanging="360"/>
      </w:pPr>
    </w:lvl>
    <w:lvl w:ilvl="1" w:tplc="FB30FD78">
      <w:start w:val="1"/>
      <w:numFmt w:val="lowerLetter"/>
      <w:lvlText w:val="%2."/>
      <w:lvlJc w:val="left"/>
      <w:pPr>
        <w:ind w:left="2149" w:hanging="360"/>
      </w:pPr>
    </w:lvl>
    <w:lvl w:ilvl="2" w:tplc="746E0E2E">
      <w:start w:val="1"/>
      <w:numFmt w:val="lowerRoman"/>
      <w:lvlText w:val="%3."/>
      <w:lvlJc w:val="right"/>
      <w:pPr>
        <w:ind w:left="2869" w:hanging="180"/>
      </w:pPr>
    </w:lvl>
    <w:lvl w:ilvl="3" w:tplc="5C6C35A2">
      <w:start w:val="1"/>
      <w:numFmt w:val="decimal"/>
      <w:lvlText w:val="%4."/>
      <w:lvlJc w:val="left"/>
      <w:pPr>
        <w:ind w:left="3589" w:hanging="360"/>
      </w:pPr>
    </w:lvl>
    <w:lvl w:ilvl="4" w:tplc="08CE3E3C">
      <w:start w:val="1"/>
      <w:numFmt w:val="lowerLetter"/>
      <w:lvlText w:val="%5."/>
      <w:lvlJc w:val="left"/>
      <w:pPr>
        <w:ind w:left="4309" w:hanging="360"/>
      </w:pPr>
    </w:lvl>
    <w:lvl w:ilvl="5" w:tplc="CDACD93E">
      <w:start w:val="1"/>
      <w:numFmt w:val="lowerRoman"/>
      <w:lvlText w:val="%6."/>
      <w:lvlJc w:val="right"/>
      <w:pPr>
        <w:ind w:left="5029" w:hanging="180"/>
      </w:pPr>
    </w:lvl>
    <w:lvl w:ilvl="6" w:tplc="C8D63AA0">
      <w:start w:val="1"/>
      <w:numFmt w:val="decimal"/>
      <w:lvlText w:val="%7."/>
      <w:lvlJc w:val="left"/>
      <w:pPr>
        <w:ind w:left="5749" w:hanging="360"/>
      </w:pPr>
    </w:lvl>
    <w:lvl w:ilvl="7" w:tplc="92FA08F0">
      <w:start w:val="1"/>
      <w:numFmt w:val="lowerLetter"/>
      <w:lvlText w:val="%8."/>
      <w:lvlJc w:val="left"/>
      <w:pPr>
        <w:ind w:left="6469" w:hanging="360"/>
      </w:pPr>
    </w:lvl>
    <w:lvl w:ilvl="8" w:tplc="626896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4967CCB"/>
    <w:multiLevelType w:val="hybridMultilevel"/>
    <w:tmpl w:val="A9300950"/>
    <w:lvl w:ilvl="0" w:tplc="A4B8D724">
      <w:start w:val="1"/>
      <w:numFmt w:val="decimal"/>
      <w:lvlText w:val="%1."/>
      <w:lvlJc w:val="left"/>
      <w:pPr>
        <w:tabs>
          <w:tab w:val="left" w:pos="0"/>
        </w:tabs>
        <w:ind w:left="1065" w:hanging="360"/>
      </w:pPr>
      <w:rPr>
        <w:rFonts w:hint="default"/>
        <w:sz w:val="28"/>
        <w:szCs w:val="28"/>
      </w:rPr>
    </w:lvl>
    <w:lvl w:ilvl="1" w:tplc="33D02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B4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1C36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1A02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465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A4DC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A828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6C27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7"/>
  </w:num>
  <w:num w:numId="3">
    <w:abstractNumId w:val="8"/>
    <w:lvlOverride w:ilvl="0">
      <w:lvl w:ilvl="0" w:tplc="7EA26FDE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28F2"/>
    <w:rsid w:val="002A0B95"/>
    <w:rsid w:val="00367F08"/>
    <w:rsid w:val="00582C73"/>
    <w:rsid w:val="00686ECE"/>
    <w:rsid w:val="007C28F2"/>
    <w:rsid w:val="007F680B"/>
    <w:rsid w:val="009570B8"/>
    <w:rsid w:val="009F12C8"/>
    <w:rsid w:val="00A87380"/>
    <w:rsid w:val="00FF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8D"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rsid w:val="00FF648D"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FF648D"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FF648D"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FF648D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FF648D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FF648D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F648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F648D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F648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uiPriority w:val="39"/>
    <w:unhideWhenUsed/>
    <w:rsid w:val="00FF648D"/>
  </w:style>
  <w:style w:type="character" w:styleId="a4">
    <w:name w:val="footnote reference"/>
    <w:basedOn w:val="a0"/>
    <w:uiPriority w:val="99"/>
    <w:unhideWhenUsed/>
    <w:qFormat/>
    <w:rsid w:val="00FF648D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FF648D"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sid w:val="00FF648D"/>
    <w:rPr>
      <w:vertAlign w:val="superscript"/>
    </w:rPr>
  </w:style>
  <w:style w:type="character" w:styleId="a7">
    <w:name w:val="Hyperlink"/>
    <w:link w:val="11"/>
    <w:qFormat/>
    <w:rsid w:val="00FF648D"/>
    <w:rPr>
      <w:color w:val="0000FF"/>
      <w:u w:val="single"/>
    </w:rPr>
  </w:style>
  <w:style w:type="paragraph" w:customStyle="1" w:styleId="11">
    <w:name w:val="Гиперссылка1"/>
    <w:link w:val="a7"/>
    <w:qFormat/>
    <w:rsid w:val="00FF648D"/>
    <w:pPr>
      <w:spacing w:after="200" w:line="276" w:lineRule="auto"/>
    </w:pPr>
    <w:rPr>
      <w:color w:val="0000FF"/>
      <w:sz w:val="22"/>
      <w:u w:val="single"/>
    </w:rPr>
  </w:style>
  <w:style w:type="character" w:styleId="a8">
    <w:name w:val="Strong"/>
    <w:basedOn w:val="a0"/>
    <w:uiPriority w:val="22"/>
    <w:qFormat/>
    <w:rsid w:val="00FF648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FF64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qFormat/>
    <w:rsid w:val="00FF648D"/>
    <w:pPr>
      <w:spacing w:after="0" w:line="240" w:lineRule="auto"/>
    </w:pPr>
    <w:rPr>
      <w:sz w:val="20"/>
    </w:rPr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FF648D"/>
    <w:rPr>
      <w:b/>
      <w:bCs/>
      <w:color w:val="4F81BD" w:themeColor="accent1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FF648D"/>
    <w:pPr>
      <w:spacing w:line="240" w:lineRule="auto"/>
    </w:pPr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FF648D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qFormat/>
    <w:rsid w:val="00FF648D"/>
    <w:pPr>
      <w:spacing w:after="40" w:line="240" w:lineRule="auto"/>
    </w:pPr>
    <w:rPr>
      <w:sz w:val="18"/>
    </w:rPr>
  </w:style>
  <w:style w:type="paragraph" w:styleId="81">
    <w:name w:val="toc 8"/>
    <w:next w:val="a"/>
    <w:link w:val="82"/>
    <w:uiPriority w:val="39"/>
    <w:qFormat/>
    <w:rsid w:val="00FF648D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f5">
    <w:name w:val="header"/>
    <w:basedOn w:val="a"/>
    <w:link w:val="af6"/>
    <w:uiPriority w:val="99"/>
    <w:qFormat/>
    <w:rsid w:val="00FF648D"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next w:val="a"/>
    <w:link w:val="92"/>
    <w:uiPriority w:val="39"/>
    <w:qFormat/>
    <w:rsid w:val="00FF648D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qFormat/>
    <w:rsid w:val="00FF648D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f7">
    <w:name w:val="Body Text"/>
    <w:basedOn w:val="a"/>
    <w:qFormat/>
    <w:rsid w:val="00FF648D"/>
    <w:pPr>
      <w:spacing w:after="120"/>
    </w:pPr>
  </w:style>
  <w:style w:type="paragraph" w:styleId="12">
    <w:name w:val="toc 1"/>
    <w:next w:val="a"/>
    <w:link w:val="13"/>
    <w:uiPriority w:val="39"/>
    <w:qFormat/>
    <w:rsid w:val="00FF648D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rsid w:val="00FF648D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af8">
    <w:name w:val="table of figures"/>
    <w:basedOn w:val="a"/>
    <w:next w:val="a"/>
    <w:uiPriority w:val="99"/>
    <w:unhideWhenUsed/>
    <w:qFormat/>
    <w:rsid w:val="00FF648D"/>
    <w:pPr>
      <w:spacing w:after="0"/>
    </w:pPr>
  </w:style>
  <w:style w:type="paragraph" w:styleId="31">
    <w:name w:val="toc 3"/>
    <w:next w:val="a"/>
    <w:link w:val="32"/>
    <w:uiPriority w:val="39"/>
    <w:qFormat/>
    <w:rsid w:val="00FF648D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rsid w:val="00FF648D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FF648D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FF648D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9">
    <w:name w:val="Title"/>
    <w:next w:val="a"/>
    <w:link w:val="afa"/>
    <w:uiPriority w:val="10"/>
    <w:qFormat/>
    <w:rsid w:val="00FF648D"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b">
    <w:name w:val="footer"/>
    <w:basedOn w:val="a"/>
    <w:link w:val="afc"/>
    <w:qFormat/>
    <w:rsid w:val="00FF648D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unhideWhenUsed/>
    <w:qFormat/>
    <w:rsid w:val="00FF648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e">
    <w:name w:val="Subtitle"/>
    <w:next w:val="a"/>
    <w:link w:val="aff"/>
    <w:uiPriority w:val="11"/>
    <w:qFormat/>
    <w:rsid w:val="00FF648D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f0">
    <w:name w:val="Table Grid"/>
    <w:basedOn w:val="a1"/>
    <w:qFormat/>
    <w:rsid w:val="00FF64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оловок оглавления1"/>
    <w:uiPriority w:val="39"/>
    <w:unhideWhenUsed/>
    <w:qFormat/>
    <w:rsid w:val="00FF648D"/>
  </w:style>
  <w:style w:type="character" w:customStyle="1" w:styleId="Heading6Char">
    <w:name w:val="Heading 6 Char"/>
    <w:basedOn w:val="a0"/>
    <w:uiPriority w:val="9"/>
    <w:qFormat/>
    <w:rsid w:val="00FF648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FF64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648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FF648D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sid w:val="00FF648D"/>
    <w:rPr>
      <w:i/>
    </w:rPr>
  </w:style>
  <w:style w:type="character" w:customStyle="1" w:styleId="IntenseQuoteChar">
    <w:name w:val="Intense Quote Char"/>
    <w:uiPriority w:val="30"/>
    <w:qFormat/>
    <w:rsid w:val="00FF648D"/>
    <w:rPr>
      <w:i/>
    </w:rPr>
  </w:style>
  <w:style w:type="character" w:customStyle="1" w:styleId="CaptionChar">
    <w:name w:val="Caption Char"/>
    <w:basedOn w:val="a0"/>
    <w:uiPriority w:val="35"/>
    <w:qFormat/>
    <w:rsid w:val="00FF648D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FF648D"/>
    <w:rPr>
      <w:sz w:val="18"/>
    </w:rPr>
  </w:style>
  <w:style w:type="character" w:customStyle="1" w:styleId="EndnoteTextChar">
    <w:name w:val="Endnote Text Char"/>
    <w:uiPriority w:val="99"/>
    <w:qFormat/>
    <w:rsid w:val="00FF648D"/>
    <w:rPr>
      <w:sz w:val="20"/>
    </w:rPr>
  </w:style>
  <w:style w:type="character" w:customStyle="1" w:styleId="Heading1Char">
    <w:name w:val="Heading 1 Char"/>
    <w:basedOn w:val="a0"/>
    <w:uiPriority w:val="9"/>
    <w:qFormat/>
    <w:rsid w:val="00FF64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FF648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FF648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FF648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FF648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FF648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FF64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FF648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FF648D"/>
    <w:rPr>
      <w:rFonts w:ascii="Arial" w:eastAsia="Arial" w:hAnsi="Arial" w:cs="Arial"/>
      <w:i/>
      <w:iCs/>
      <w:sz w:val="21"/>
      <w:szCs w:val="21"/>
    </w:rPr>
  </w:style>
  <w:style w:type="paragraph" w:styleId="aff1">
    <w:name w:val="List Paragraph"/>
    <w:basedOn w:val="a"/>
    <w:uiPriority w:val="34"/>
    <w:qFormat/>
    <w:rsid w:val="00FF648D"/>
    <w:pPr>
      <w:ind w:left="720"/>
      <w:contextualSpacing/>
    </w:pPr>
  </w:style>
  <w:style w:type="paragraph" w:styleId="aff2">
    <w:name w:val="No Spacing"/>
    <w:uiPriority w:val="1"/>
    <w:qFormat/>
    <w:rsid w:val="00FF648D"/>
    <w:rPr>
      <w:color w:val="000000"/>
      <w:sz w:val="22"/>
    </w:rPr>
  </w:style>
  <w:style w:type="character" w:customStyle="1" w:styleId="TitleChar">
    <w:name w:val="Title Char"/>
    <w:basedOn w:val="a0"/>
    <w:uiPriority w:val="10"/>
    <w:qFormat/>
    <w:rsid w:val="00FF648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FF648D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FF648D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sid w:val="00FF648D"/>
    <w:rPr>
      <w:i/>
    </w:rPr>
  </w:style>
  <w:style w:type="paragraph" w:styleId="aff3">
    <w:name w:val="Intense Quote"/>
    <w:basedOn w:val="a"/>
    <w:next w:val="a"/>
    <w:link w:val="aff4"/>
    <w:uiPriority w:val="30"/>
    <w:qFormat/>
    <w:rsid w:val="00FF64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link w:val="aff3"/>
    <w:uiPriority w:val="30"/>
    <w:qFormat/>
    <w:rsid w:val="00FF648D"/>
    <w:rPr>
      <w:i/>
    </w:rPr>
  </w:style>
  <w:style w:type="character" w:customStyle="1" w:styleId="HeaderChar">
    <w:name w:val="Header Char"/>
    <w:basedOn w:val="a0"/>
    <w:uiPriority w:val="99"/>
    <w:rsid w:val="00FF648D"/>
  </w:style>
  <w:style w:type="character" w:customStyle="1" w:styleId="FooterChar">
    <w:name w:val="Footer Char"/>
    <w:basedOn w:val="a0"/>
    <w:uiPriority w:val="99"/>
    <w:qFormat/>
    <w:rsid w:val="00FF648D"/>
  </w:style>
  <w:style w:type="character" w:customStyle="1" w:styleId="ae">
    <w:name w:val="Название объекта Знак"/>
    <w:basedOn w:val="a0"/>
    <w:link w:val="ad"/>
    <w:uiPriority w:val="35"/>
    <w:qFormat/>
    <w:rsid w:val="00FF648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rsid w:val="00FF64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FF64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FF64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FF648D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FF648D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FF648D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FF648D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FF648D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FF648D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FF648D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FF648D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FF648D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FF648D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FF648D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FF648D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FF648D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FF648D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FF648D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FF648D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648D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FF648D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FF648D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FF648D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FF648D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FF648D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FF648D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FF648D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FF648D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FF648D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FF648D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FF648D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FF648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FF648D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FF648D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FF648D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FF648D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FF648D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FF648D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FF648D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FF648D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FF648D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FF648D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648D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FF648D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FF648D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648D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FF64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FF648D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FF648D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FF648D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FF648D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FF648D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FF648D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FF648D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FF64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FF648D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FF648D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FF648D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FF648D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FF648D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FF648D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FF64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FF648D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FF648D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FF648D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648D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FF648D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FF648D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FF648D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FF648D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FF648D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FF648D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FF648D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FF648D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FF648D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FF648D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FF648D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FF648D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FF648D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FF648D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FF648D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FF648D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FF648D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FF648D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FF648D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FF648D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648D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FF648D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FF648D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FF648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FF648D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FF648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FF648D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FF648D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FF648D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FF648D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FF648D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FF648D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4">
    <w:name w:val="Текст сноски Знак"/>
    <w:link w:val="af3"/>
    <w:uiPriority w:val="99"/>
    <w:qFormat/>
    <w:rsid w:val="00FF648D"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sid w:val="00FF648D"/>
    <w:rPr>
      <w:sz w:val="20"/>
    </w:rPr>
  </w:style>
  <w:style w:type="paragraph" w:customStyle="1" w:styleId="15">
    <w:name w:val="Заголовок оглавления1"/>
    <w:uiPriority w:val="39"/>
    <w:unhideWhenUsed/>
    <w:qFormat/>
    <w:rsid w:val="00FF648D"/>
    <w:pPr>
      <w:spacing w:after="200" w:line="276" w:lineRule="auto"/>
    </w:pPr>
    <w:rPr>
      <w:color w:val="000000"/>
      <w:sz w:val="22"/>
    </w:rPr>
  </w:style>
  <w:style w:type="character" w:customStyle="1" w:styleId="16">
    <w:name w:val="Обычный1"/>
    <w:qFormat/>
    <w:rsid w:val="00FF648D"/>
  </w:style>
  <w:style w:type="paragraph" w:customStyle="1" w:styleId="17">
    <w:name w:val="Основной шрифт абзаца1"/>
    <w:qFormat/>
    <w:rsid w:val="00FF648D"/>
    <w:pPr>
      <w:spacing w:after="200" w:line="276" w:lineRule="auto"/>
    </w:pPr>
    <w:rPr>
      <w:color w:val="000000"/>
      <w:sz w:val="22"/>
    </w:rPr>
  </w:style>
  <w:style w:type="character" w:customStyle="1" w:styleId="22">
    <w:name w:val="Оглавление 2 Знак"/>
    <w:link w:val="21"/>
    <w:qFormat/>
    <w:rsid w:val="00FF648D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F648D"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sid w:val="00FF648D"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sid w:val="00FF648D"/>
    <w:rPr>
      <w:rFonts w:ascii="XO Thames" w:hAnsi="XO Thames"/>
      <w:sz w:val="28"/>
    </w:rPr>
  </w:style>
  <w:style w:type="paragraph" w:customStyle="1" w:styleId="Endnote">
    <w:name w:val="Endnote"/>
    <w:link w:val="Endnote1"/>
    <w:qFormat/>
    <w:rsid w:val="00FF648D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FF648D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FF648D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sid w:val="00FF648D"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sid w:val="00FF648D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sid w:val="00FF648D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FF648D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FF648D"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sid w:val="00FF648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F648D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FF648D"/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sid w:val="00FF648D"/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FF648D"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sid w:val="00FF648D"/>
    <w:rPr>
      <w:rFonts w:ascii="XO Thames" w:hAnsi="XO Thames"/>
      <w:sz w:val="28"/>
    </w:rPr>
  </w:style>
  <w:style w:type="character" w:customStyle="1" w:styleId="af6">
    <w:name w:val="Верхний колонтитул Знак"/>
    <w:basedOn w:val="16"/>
    <w:link w:val="af5"/>
    <w:uiPriority w:val="99"/>
    <w:qFormat/>
    <w:rsid w:val="00FF648D"/>
  </w:style>
  <w:style w:type="character" w:customStyle="1" w:styleId="aff">
    <w:name w:val="Подзаголовок Знак"/>
    <w:link w:val="afe"/>
    <w:qFormat/>
    <w:rsid w:val="00FF648D"/>
    <w:rPr>
      <w:rFonts w:ascii="XO Thames" w:hAnsi="XO Thames"/>
      <w:i/>
      <w:sz w:val="24"/>
    </w:rPr>
  </w:style>
  <w:style w:type="character" w:customStyle="1" w:styleId="afc">
    <w:name w:val="Нижний колонтитул Знак"/>
    <w:basedOn w:val="16"/>
    <w:link w:val="afb"/>
    <w:qFormat/>
    <w:rsid w:val="00FF648D"/>
  </w:style>
  <w:style w:type="character" w:customStyle="1" w:styleId="afa">
    <w:name w:val="Название Знак"/>
    <w:link w:val="af9"/>
    <w:qFormat/>
    <w:rsid w:val="00FF648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FF648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sid w:val="00FF648D"/>
    <w:rPr>
      <w:rFonts w:ascii="XO Thames" w:hAnsi="XO Thames"/>
      <w:b/>
      <w:sz w:val="28"/>
    </w:rPr>
  </w:style>
  <w:style w:type="character" w:customStyle="1" w:styleId="FontStyle11">
    <w:name w:val="Font Style11"/>
    <w:qFormat/>
    <w:rsid w:val="00FF648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FF648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hAnsi="Calibri" w:cs="Calibri"/>
      <w:sz w:val="22"/>
    </w:rPr>
  </w:style>
  <w:style w:type="paragraph" w:customStyle="1" w:styleId="ConsPlusNormal1">
    <w:name w:val="ConsPlusNormal1"/>
    <w:qFormat/>
    <w:rsid w:val="00FF648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FF648D"/>
    <w:rPr>
      <w:sz w:val="20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FF648D"/>
    <w:rPr>
      <w:rFonts w:ascii="Tahoma" w:hAnsi="Tahoma" w:cs="Tahoma"/>
      <w:sz w:val="16"/>
      <w:szCs w:val="16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FF648D"/>
    <w:rPr>
      <w:b/>
      <w:bCs/>
      <w:sz w:val="20"/>
    </w:rPr>
  </w:style>
  <w:style w:type="paragraph" w:customStyle="1" w:styleId="ConsPlusNormal2">
    <w:name w:val="ConsPlusNormal2"/>
    <w:qFormat/>
    <w:rsid w:val="00FF648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bold">
    <w:name w:val="bold"/>
    <w:basedOn w:val="a0"/>
    <w:qFormat/>
    <w:rsid w:val="00FF648D"/>
  </w:style>
  <w:style w:type="character" w:customStyle="1" w:styleId="heading">
    <w:name w:val="heading"/>
    <w:basedOn w:val="a0"/>
    <w:qFormat/>
    <w:rsid w:val="00FF648D"/>
  </w:style>
  <w:style w:type="character" w:customStyle="1" w:styleId="markdown-word">
    <w:name w:val="markdown-word"/>
    <w:basedOn w:val="a0"/>
    <w:qFormat/>
    <w:rsid w:val="00FF648D"/>
  </w:style>
  <w:style w:type="paragraph" w:customStyle="1" w:styleId="18">
    <w:name w:val="Абзац списка1"/>
    <w:basedOn w:val="a"/>
    <w:qFormat/>
    <w:rsid w:val="00FF648D"/>
    <w:pPr>
      <w:widowControl w:val="0"/>
      <w:ind w:left="720"/>
    </w:pPr>
    <w:rPr>
      <w:rFonts w:ascii="Times New Roman" w:hAnsi="Times New Roman" w:cs="Noto Sans Devanaga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7"/>
    <w:qFormat/>
    <w:pPr>
      <w:spacing w:after="200" w:line="276" w:lineRule="auto"/>
    </w:pPr>
    <w:rPr>
      <w:color w:val="0000FF"/>
      <w:sz w:val="22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qFormat/>
    <w:pPr>
      <w:spacing w:line="240" w:lineRule="auto"/>
    </w:pPr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next w:val="a"/>
    <w:link w:val="82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f5">
    <w:name w:val="header"/>
    <w:basedOn w:val="a"/>
    <w:link w:val="af6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next w:val="a"/>
    <w:link w:val="92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f7">
    <w:name w:val="Body Text"/>
    <w:basedOn w:val="a"/>
    <w:qFormat/>
    <w:pPr>
      <w:spacing w:after="120"/>
    </w:p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af8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9">
    <w:name w:val="Title"/>
    <w:next w:val="a"/>
    <w:link w:val="af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b">
    <w:name w:val="footer"/>
    <w:basedOn w:val="a"/>
    <w:link w:val="afc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e">
    <w:name w:val="Subtitle"/>
    <w:next w:val="a"/>
    <w:link w:val="aff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f0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оловок оглавления1"/>
    <w:uiPriority w:val="39"/>
    <w:unhideWhenUsed/>
    <w:qFormat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rPr>
      <w:color w:val="000000"/>
      <w:sz w:val="22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f3">
    <w:name w:val="Intense Quote"/>
    <w:basedOn w:val="a"/>
    <w:next w:val="a"/>
    <w:link w:val="af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link w:val="aff3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ae">
    <w:name w:val="Название объекта Знак"/>
    <w:basedOn w:val="a0"/>
    <w:link w:val="ad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4">
    <w:name w:val="Текст сноски Знак"/>
    <w:link w:val="af3"/>
    <w:uiPriority w:val="99"/>
    <w:qFormat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pPr>
      <w:spacing w:after="200" w:line="276" w:lineRule="auto"/>
    </w:pPr>
    <w:rPr>
      <w:color w:val="000000"/>
      <w:sz w:val="22"/>
    </w:rPr>
  </w:style>
  <w:style w:type="character" w:customStyle="1" w:styleId="16">
    <w:name w:val="Обычный1"/>
    <w:qFormat/>
  </w:style>
  <w:style w:type="paragraph" w:customStyle="1" w:styleId="17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6">
    <w:name w:val="Верхний колонтитул Знак"/>
    <w:basedOn w:val="16"/>
    <w:link w:val="af5"/>
    <w:uiPriority w:val="99"/>
    <w:qFormat/>
  </w:style>
  <w:style w:type="character" w:customStyle="1" w:styleId="aff">
    <w:name w:val="Подзаголовок Знак"/>
    <w:link w:val="afe"/>
    <w:qFormat/>
    <w:rPr>
      <w:rFonts w:ascii="XO Thames" w:hAnsi="XO Thames"/>
      <w:i/>
      <w:sz w:val="24"/>
    </w:rPr>
  </w:style>
  <w:style w:type="character" w:customStyle="1" w:styleId="afc">
    <w:name w:val="Нижний колонтитул Знак"/>
    <w:basedOn w:val="16"/>
    <w:link w:val="afb"/>
    <w:qFormat/>
  </w:style>
  <w:style w:type="character" w:customStyle="1" w:styleId="afa">
    <w:name w:val="Название Знак"/>
    <w:link w:val="af9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hAnsi="Calibri" w:cs="Calibri"/>
      <w:sz w:val="22"/>
    </w:rPr>
  </w:style>
  <w:style w:type="paragraph" w:customStyle="1" w:styleId="ConsPlusNormal1">
    <w:name w:val="ConsPlus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Pr>
      <w:sz w:val="20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</w:rPr>
  </w:style>
  <w:style w:type="paragraph" w:customStyle="1" w:styleId="ConsPlusNormal2">
    <w:name w:val="ConsPlusNormal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bold">
    <w:name w:val="bold"/>
    <w:basedOn w:val="a0"/>
    <w:qFormat/>
  </w:style>
  <w:style w:type="character" w:customStyle="1" w:styleId="heading">
    <w:name w:val="heading"/>
    <w:basedOn w:val="a0"/>
    <w:qFormat/>
  </w:style>
  <w:style w:type="character" w:customStyle="1" w:styleId="markdown-word">
    <w:name w:val="markdown-word"/>
    <w:basedOn w:val="a0"/>
    <w:qFormat/>
  </w:style>
  <w:style w:type="paragraph" w:customStyle="1" w:styleId="18">
    <w:name w:val="Абзац списка1"/>
    <w:basedOn w:val="a"/>
    <w:qFormat/>
    <w:pPr>
      <w:widowControl w:val="0"/>
      <w:ind w:left="720"/>
    </w:pPr>
    <w:rPr>
      <w:rFonts w:ascii="Times New Roman" w:hAnsi="Times New Roman" w:cs="Noto Sans Devanagari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22369&amp;date=17.11.2025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F0DC-C097-40B3-8547-CDF57CF8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6870</Words>
  <Characters>39163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METODIST2</dc:creator>
  <cp:lastModifiedBy>OKO_ARM2</cp:lastModifiedBy>
  <cp:revision>22</cp:revision>
  <cp:lastPrinted>2026-05-22T12:55:00Z</cp:lastPrinted>
  <dcterms:created xsi:type="dcterms:W3CDTF">2026-05-14T07:16:00Z</dcterms:created>
  <dcterms:modified xsi:type="dcterms:W3CDTF">2026-07-01T11:13:00Z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4B802497B1404F5987D083604D69DAC3_12</vt:lpwstr>
  </property>
</Properties>
</file>