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color w:val="000000"/>
          <w:sz w:val="32"/>
          <w:szCs w:val="32"/>
          <w:lang w:bidi="en-US"/>
        </w:rPr>
      </w:pPr>
      <w:r>
        <w:rPr/>
        <w:drawing>
          <wp:inline distT="0" distB="0" distL="0" distR="0">
            <wp:extent cx="590550" cy="800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2" t="-90" r="-122" b="-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rPr>
          <w:color w:val="000000"/>
          <w:sz w:val="28"/>
          <w:szCs w:val="28"/>
          <w:lang w:val="en-US" w:bidi="en-US"/>
        </w:rPr>
      </w:pPr>
      <w:r>
        <w:rPr>
          <w:color w:val="000000"/>
          <w:sz w:val="28"/>
          <w:szCs w:val="28"/>
          <w:lang w:val="en-US" w:bidi="en-US"/>
        </w:rPr>
      </w:r>
    </w:p>
    <w:p>
      <w:pPr>
        <w:pStyle w:val="Normal"/>
        <w:widowControl w:val="false"/>
        <w:jc w:val="center"/>
        <w:rPr>
          <w:rFonts w:eastAsia="Lucida Sans Unicode"/>
          <w:bCs/>
          <w:iCs/>
          <w:sz w:val="28"/>
          <w:szCs w:val="28"/>
          <w:lang w:bidi="en-US"/>
        </w:rPr>
      </w:pPr>
      <w:r>
        <w:rPr>
          <w:rFonts w:eastAsia="Lucida Sans Unicode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rFonts w:eastAsia="Lucida Sans Unicode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  <w:t>БЕЛГОРОДСКОЙ ОБЛАСТИ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uppressAutoHyphens w:val="true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РЕШЕНИЕ</w:t>
      </w:r>
    </w:p>
    <w:p>
      <w:pPr>
        <w:pStyle w:val="Normal"/>
        <w:suppressAutoHyphens w:val="true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suppressAutoHyphens w:val="true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Normal"/>
        <w:suppressAutoHyphens w:val="true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24 апреля </w:t>
      </w:r>
      <w:r>
        <w:rPr>
          <w:rFonts w:eastAsia="Calibri"/>
          <w:b/>
          <w:sz w:val="28"/>
          <w:szCs w:val="28"/>
          <w:lang w:eastAsia="en-US"/>
        </w:rPr>
        <w:t>2026 года</w:t>
        <w:tab/>
        <w:tab/>
        <w:tab/>
        <w:tab/>
        <w:tab/>
        <w:tab/>
        <w:t xml:space="preserve">                               №</w:t>
      </w:r>
      <w:r>
        <w:rPr>
          <w:rFonts w:eastAsia="Calibri"/>
          <w:b/>
          <w:sz w:val="28"/>
          <w:szCs w:val="28"/>
          <w:lang w:eastAsia="en-US"/>
        </w:rPr>
        <w:t>11/165</w:t>
      </w:r>
    </w:p>
    <w:p>
      <w:pPr>
        <w:pStyle w:val="Normal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tbl>
      <w:tblPr>
        <w:tblW w:w="9805" w:type="dxa"/>
        <w:jc w:val="left"/>
        <w:tblInd w:w="-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805"/>
      </w:tblGrid>
      <w:tr>
        <w:trPr>
          <w:trHeight w:val="1073" w:hRule="atLeast"/>
        </w:trPr>
        <w:tc>
          <w:tcPr>
            <w:tcW w:w="9805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tLeast" w:line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 исполнении местного бюджета Ржевского</w:t>
            </w:r>
          </w:p>
          <w:p>
            <w:pPr>
              <w:pStyle w:val="Normal"/>
              <w:suppressAutoHyphens w:val="true"/>
              <w:spacing w:lineRule="atLeast" w:line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сельского поселения за 2025 год</w:t>
            </w:r>
          </w:p>
        </w:tc>
      </w:tr>
    </w:tbl>
    <w:p>
      <w:pPr>
        <w:pStyle w:val="Normal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Совет депутатов Ровеньского муниципального округа Белгородской области </w:t>
      </w:r>
      <w:r>
        <w:rPr>
          <w:b/>
          <w:spacing w:val="40"/>
          <w:sz w:val="28"/>
          <w:szCs w:val="28"/>
        </w:rPr>
        <w:t>решил</w:t>
      </w:r>
      <w:r>
        <w:rPr>
          <w:sz w:val="28"/>
          <w:szCs w:val="28"/>
        </w:rPr>
        <w:t xml:space="preserve">: </w:t>
      </w:r>
    </w:p>
    <w:p>
      <w:pPr>
        <w:pStyle w:val="Normal"/>
        <w:tabs>
          <w:tab w:val="clear" w:pos="708"/>
          <w:tab w:val="left" w:pos="1440" w:leader="none"/>
        </w:tabs>
        <w:suppressAutoHyphens w:val="true"/>
        <w:spacing w:lineRule="atLeast" w:line="1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true"/>
        <w:spacing w:lineRule="auto" w:line="254"/>
        <w:ind w:firstLine="425"/>
        <w:jc w:val="both"/>
        <w:rPr/>
      </w:pPr>
      <w:r>
        <w:rPr>
          <w:sz w:val="28"/>
          <w:szCs w:val="28"/>
        </w:rPr>
        <w:t>Утвердить отчет об исполнении местного бюджета Ржевского сельского поселения за 2025 год по доходам в сумме 8 038,1 тыс. рублей, по расходам в сумме 7959,4 тыс. рублей с превышением доходов над расходами (профицит местного бюджета) в сумме 78,7 тыс. рублей со следующими показателями: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ind w:firstLine="540"/>
        <w:jc w:val="both"/>
        <w:rPr/>
      </w:pPr>
      <w:r>
        <w:rPr>
          <w:sz w:val="28"/>
          <w:szCs w:val="28"/>
        </w:rPr>
        <w:t>- по источникам внутреннего финансирования дефицита местного бюджета Ржевского сельского поселения за 2025 согласно приложению 1 к настоящему решению;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ind w:firstLine="540"/>
        <w:jc w:val="both"/>
        <w:rPr/>
      </w:pPr>
      <w:r>
        <w:rPr>
          <w:sz w:val="28"/>
          <w:szCs w:val="28"/>
        </w:rPr>
        <w:t>- по поступлению доходов в местный бюджет Ржевского сельского поселения за 2025 год согласно приложению 2 к настоящему решению;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lineRule="auto" w:line="254"/>
        <w:ind w:firstLine="540"/>
        <w:jc w:val="both"/>
        <w:rPr/>
      </w:pPr>
      <w:r>
        <w:rPr>
          <w:sz w:val="28"/>
          <w:szCs w:val="28"/>
        </w:rPr>
        <w:t>- расходов местного бюджета Ржевского сельского поселения за 2025 год по разделам, подразделам, целевым статьям и видам расходов классификации расходов бюджета согласно приложению 3 к настоящему решению;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lineRule="auto" w:line="254"/>
        <w:ind w:firstLine="540"/>
        <w:jc w:val="both"/>
        <w:rPr/>
      </w:pPr>
      <w:r>
        <w:rPr>
          <w:sz w:val="28"/>
          <w:szCs w:val="28"/>
        </w:rPr>
        <w:t>- расходов местного бюджета Ржевского сельского поселения за 2025 год по ведомственной структуре расходов местного бюджета Ржевского сельского поселения согласно приложению 4 к настоящему решению.</w:t>
      </w:r>
    </w:p>
    <w:p>
      <w:pPr>
        <w:pStyle w:val="Normal"/>
        <w:spacing w:lineRule="auto" w:line="254"/>
        <w:ind w:firstLine="426"/>
        <w:jc w:val="both"/>
        <w:rPr/>
      </w:pPr>
      <w:r>
        <w:rPr/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Совета депутатов 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Ровеньского муниципального округа</w:t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Белгородской области                                                                  В. А. Некрасов        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tbl>
      <w:tblPr>
        <w:tblW w:w="993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597"/>
        <w:gridCol w:w="4332"/>
      </w:tblGrid>
      <w:tr>
        <w:trPr>
          <w:trHeight w:val="662" w:hRule="atLeast"/>
        </w:trPr>
        <w:tc>
          <w:tcPr>
            <w:tcW w:w="5597" w:type="dxa"/>
            <w:tcBorders/>
            <w:shd w:color="auto" w:fill="auto" w:val="clear"/>
          </w:tcPr>
          <w:p>
            <w:pPr>
              <w:pStyle w:val="Normal"/>
              <w:suppressAutoHyphens w:val="true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Глава Ровеньского муниципального округа Белгородской области</w:t>
            </w:r>
          </w:p>
        </w:tc>
        <w:tc>
          <w:tcPr>
            <w:tcW w:w="4332" w:type="dxa"/>
            <w:tcBorders/>
            <w:shd w:color="auto" w:fill="auto" w:val="clear"/>
          </w:tcPr>
          <w:p>
            <w:pPr>
              <w:pStyle w:val="Normal"/>
              <w:suppressAutoHyphens w:val="true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Normal"/>
              <w:suppressAutoHyphens w:val="true"/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 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Т.В. Киричкова</w:t>
            </w:r>
          </w:p>
        </w:tc>
      </w:tr>
    </w:tbl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 Ржевского сельского поселения за 2025 год»</w:t>
      </w:r>
    </w:p>
    <w:p>
      <w:pPr>
        <w:pStyle w:val="Normal"/>
        <w:ind w:firstLine="440" w:left="20" w:right="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440" w:left="20" w:right="2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56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noHBand="0" w:noVBand="0" w:firstColumn="0" w:lastRow="0" w:lastColumn="0" w:firstRow="0"/>
      </w:tblPr>
      <w:tblGrid>
        <w:gridCol w:w="617"/>
        <w:gridCol w:w="3164"/>
        <w:gridCol w:w="5067"/>
        <w:gridCol w:w="1257"/>
        <w:gridCol w:w="29"/>
        <w:gridCol w:w="54"/>
        <w:gridCol w:w="99"/>
        <w:gridCol w:w="20"/>
        <w:gridCol w:w="60"/>
        <w:gridCol w:w="20"/>
        <w:gridCol w:w="153"/>
        <w:gridCol w:w="11"/>
        <w:gridCol w:w="7"/>
      </w:tblGrid>
      <w:tr>
        <w:trPr>
          <w:trHeight w:val="330" w:hRule="atLeast"/>
          <w:cantSplit w:val="true"/>
        </w:trPr>
        <w:tc>
          <w:tcPr>
            <w:tcW w:w="10287" w:type="dxa"/>
            <w:gridSpan w:val="7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aps/>
              </w:rPr>
              <w:t xml:space="preserve">Источники внутреннего финансирования дефицита местного бюджета </w:t>
            </w:r>
            <w:r>
              <w:rPr>
                <w:b/>
              </w:rPr>
              <w:t>РЖЕВСКОГО</w:t>
            </w:r>
            <w:r>
              <w:rPr>
                <w:b/>
                <w:bCs/>
                <w:caps/>
              </w:rPr>
              <w:t xml:space="preserve"> сельского поселения  За 2025 год</w:t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</w:r>
          </w:p>
        </w:tc>
        <w:tc>
          <w:tcPr>
            <w:tcW w:w="244" w:type="dxa"/>
            <w:gridSpan w:val="4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  <w:cantSplit w:val="true"/>
        </w:trPr>
        <w:tc>
          <w:tcPr>
            <w:tcW w:w="10287" w:type="dxa"/>
            <w:gridSpan w:val="7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4" w:type="dxa"/>
            <w:gridSpan w:val="4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64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6353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233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4" w:type="dxa"/>
            <w:gridSpan w:val="2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6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24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right"/>
              <w:rPr/>
            </w:pPr>
            <w:r>
              <w:rPr/>
              <w:t>(тыс. рублей)</w:t>
            </w:r>
          </w:p>
        </w:tc>
        <w:tc>
          <w:tcPr>
            <w:tcW w:w="435" w:type="dxa"/>
            <w:gridSpan w:val="7"/>
            <w:tcBorders/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" w:type="dxa"/>
            <w:gridSpan w:val="2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>п/п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Код бюджетной классификации Российской Федерации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Наименование кода группы, подгруппы, статьи, вида источника внутреннего  финансирования дефицитов бюджетов, кода классификации операций сектора государственного управления, относящихся к источникам внутреннего  финансирования дефицитов бюджетов Российской Федерации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Исполнено за 2025 год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4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01 05 00 00 00 0000 000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78,7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01 05 00 00 00 0000 500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остатков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8038,1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01 05 02 00 00 0000 500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прочих остатков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8038,1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01 05 02 01 00 0000 510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прочих остатков денежных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8038,1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01 05 02 01 10 0000 510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прочих остатков денежных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8038,1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8" w:hRule="atLeast"/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01 05 00 00 00 0000 600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остатков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7959,4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01 05 02 00 00 0000 600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прочих остатков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7959,4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01 05 02 01 00 0000 610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прочих остатков денежных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7959,4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01 05 02 01 10 0000 610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прочих остатков денежных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7959,4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</w:rPr>
              <w:t>Всего средств, направленных на финансирование дефицита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78,7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2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Ржевского сельского поселения за 2025 год»</w:t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b/>
          <w:bCs/>
          <w:caps/>
        </w:rPr>
      </w:pPr>
      <w:r>
        <w:rPr>
          <w:b/>
          <w:bCs/>
          <w:caps/>
        </w:rPr>
        <w:t xml:space="preserve">Поступление доходов в местный бюджет РЖЕВСКОГО сельского поселения За 2025 год </w:t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right"/>
        <w:rPr/>
      </w:pPr>
      <w:r>
        <w:rPr/>
        <w:t>(тыс. рублей)</w:t>
      </w:r>
    </w:p>
    <w:tbl>
      <w:tblPr>
        <w:tblW w:w="9855" w:type="dxa"/>
        <w:jc w:val="left"/>
        <w:tblInd w:w="-393" w:type="dxa"/>
        <w:tblLayout w:type="fixed"/>
        <w:tblCellMar>
          <w:top w:w="0" w:type="dxa"/>
          <w:left w:w="5" w:type="dxa"/>
          <w:bottom w:w="0" w:type="dxa"/>
          <w:right w:w="23" w:type="dxa"/>
        </w:tblCellMar>
        <w:tblLook w:val="0000" w:noHBand="0" w:noVBand="0" w:firstColumn="0" w:lastRow="0" w:lastColumn="0" w:firstRow="0"/>
      </w:tblPr>
      <w:tblGrid>
        <w:gridCol w:w="2949"/>
        <w:gridCol w:w="5705"/>
        <w:gridCol w:w="1188"/>
        <w:gridCol w:w="12"/>
      </w:tblGrid>
      <w:tr>
        <w:trPr>
          <w:tblHeader w:val="true"/>
          <w:trHeight w:val="325" w:hRule="atLeast"/>
          <w:cantSplit w:val="true"/>
        </w:trPr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Код бюджетной классификации</w:t>
            </w:r>
          </w:p>
        </w:tc>
        <w:tc>
          <w:tcPr>
            <w:tcW w:w="5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Наименование показателей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Сумма</w:t>
            </w:r>
          </w:p>
        </w:tc>
      </w:tr>
      <w:tr>
        <w:trPr>
          <w:tblHeader w:val="true"/>
          <w:trHeight w:val="325" w:hRule="atLeast"/>
          <w:cantSplit w:val="true"/>
        </w:trPr>
        <w:tc>
          <w:tcPr>
            <w:tcW w:w="2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0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blHeader w:val="true"/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182 100 00000 00 0000 000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4 453,6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182 101 00000 00 0000 000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НАЛОГИ НА ПРИБЫЛЬ, ДОХОДЫ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265,5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182 101 02000 01 0000 110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Налог на доходы физических лиц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265,5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182 105 00000 00 0000 000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1 247,4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182 105 03010 01 0000 110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Единый сельскохозяйственный налог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1 247,4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</w:rPr>
              <w:t>182 106 00000 00 0000 000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НАЛОГИ НА ИМУЩЕСТВО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1 335,5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182 106 01030 10 0000 110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72,4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182 106 06000 00 0000 110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Земельный налог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1 263,1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182 106 06033 10 0000 110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285,3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182 106 06043 10 0000  110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977,8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909 108 00000 00 0000 000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ГОСУДАРСТВЕННАЯ ПОШЛИНА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0,8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909 108 04020 01 1000 110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/>
            </w:pPr>
            <w:r>
              <w:rPr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0,8</w:t>
            </w:r>
          </w:p>
        </w:tc>
      </w:tr>
      <w:tr>
        <w:trPr>
          <w:trHeight w:val="407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909 111 00000 00 0000 000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1 604,4</w:t>
            </w:r>
          </w:p>
        </w:tc>
      </w:tr>
      <w:tr>
        <w:trPr>
          <w:trHeight w:val="407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/>
              <w:t>909 111 05025 10 0000 120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>
                <w:b/>
                <w:bCs/>
              </w:rPr>
            </w:pPr>
            <w:r>
              <w:rPr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1 604,4</w:t>
            </w:r>
          </w:p>
        </w:tc>
      </w:tr>
      <w:tr>
        <w:trPr>
          <w:trHeight w:val="134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000 200 00000 00 0000 000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88"/>
              <w:jc w:val="both"/>
              <w:rPr>
                <w:b/>
              </w:rPr>
            </w:pPr>
            <w:r>
              <w:rPr>
                <w:b/>
                <w:lang w:eastAsia="ru-RU"/>
              </w:rPr>
              <w:t>БЕЗВОЗМЕЗДНЫЕ ПОСТУПЛЕНИЯ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3 584,5</w:t>
            </w:r>
          </w:p>
        </w:tc>
      </w:tr>
      <w:tr>
        <w:trPr>
          <w:trHeight w:val="426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</w:rPr>
              <w:t>000 202 10000 00 0000 150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3 023,0</w:t>
            </w:r>
          </w:p>
        </w:tc>
      </w:tr>
      <w:tr>
        <w:trPr>
          <w:trHeight w:val="426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Cs/>
              </w:rPr>
            </w:pPr>
            <w:r>
              <w:rPr>
                <w:bCs/>
              </w:rPr>
              <w:t>861 202 16001 10 0000 150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122,0</w:t>
            </w:r>
          </w:p>
        </w:tc>
      </w:tr>
      <w:tr>
        <w:trPr>
          <w:trHeight w:val="638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909 202 16001 10 0000 150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</w:rPr>
            </w:pPr>
            <w:r>
              <w:rPr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2 901,0</w:t>
            </w:r>
          </w:p>
        </w:tc>
      </w:tr>
      <w:tr>
        <w:trPr>
          <w:trHeight w:val="638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  <w:bCs/>
              </w:rPr>
              <w:t>909 202 30000 00 0000 150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164,9</w:t>
            </w:r>
          </w:p>
        </w:tc>
      </w:tr>
      <w:tr>
        <w:trPr>
          <w:trHeight w:val="638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/>
            </w:pPr>
            <w:r>
              <w:rPr/>
              <w:t>909 202 35118 10 0000 150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164,9</w:t>
            </w:r>
          </w:p>
        </w:tc>
      </w:tr>
      <w:tr>
        <w:trPr>
          <w:trHeight w:val="223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909 202 40000 00 0000 150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bCs/>
              </w:rPr>
              <w:t>396,6</w:t>
            </w:r>
          </w:p>
        </w:tc>
        <w:tc>
          <w:tcPr>
            <w:tcW w:w="1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8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909 202 40014 10 0000 150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bCs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396,6</w:t>
            </w:r>
          </w:p>
        </w:tc>
        <w:tc>
          <w:tcPr>
            <w:tcW w:w="1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ВСЕГО ДОХОДОВ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8 038,1</w:t>
            </w:r>
          </w:p>
        </w:tc>
        <w:tc>
          <w:tcPr>
            <w:tcW w:w="1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3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Ржевского сельского поселения за 2025 год»</w:t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caps/>
        </w:rPr>
        <w:t>РАСПРЕЛЕНИЕ БЮДЖЕТНЫХ АССИГНОВАНИЙ ПО РАЗДЕЛАМ И ПОДРАЗДЕЛАМ, ЦЕЛЕВЫМ СТАТЬЯМ И ВИДАМ  РАСХОДОВ КЛАССИФИКАЦИИ РАСХОДОВ БЮДЖЕТА</w:t>
      </w:r>
      <w:r>
        <w:rPr>
          <w:b/>
          <w:bCs/>
          <w:color w:val="000000"/>
        </w:rPr>
        <w:t xml:space="preserve"> </w:t>
      </w:r>
      <w:r>
        <w:rPr>
          <w:b/>
          <w:caps/>
        </w:rPr>
        <w:t>ЗА 2025 ГОД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/>
      </w:pPr>
      <w:r>
        <w:rPr/>
        <w:t>(тыс. рублей)</w:t>
      </w:r>
    </w:p>
    <w:tbl>
      <w:tblPr>
        <w:tblW w:w="994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040"/>
        <w:gridCol w:w="928"/>
        <w:gridCol w:w="1703"/>
        <w:gridCol w:w="1274"/>
        <w:gridCol w:w="996"/>
      </w:tblGrid>
      <w:tr>
        <w:trPr>
          <w:tblHeader w:val="true"/>
          <w:trHeight w:val="293" w:hRule="atLeast"/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КФСР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КЦСР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КВР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Сумма</w:t>
            </w:r>
          </w:p>
        </w:tc>
      </w:tr>
      <w:tr>
        <w:trPr>
          <w:tblHeader w:val="true"/>
          <w:trHeight w:val="201" w:hRule="atLeast"/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>
        <w:trPr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0100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758" w:leader="none"/>
              </w:tabs>
              <w:suppressAutoHyphens w:val="true"/>
              <w:jc w:val="center"/>
              <w:rPr/>
            </w:pPr>
            <w:r>
              <w:rPr>
                <w:b/>
                <w:bCs/>
                <w:color w:val="333300"/>
              </w:rPr>
              <w:t>5012,6</w:t>
            </w:r>
          </w:p>
        </w:tc>
      </w:tr>
      <w:tr>
        <w:trPr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3143,6</w:t>
            </w:r>
          </w:p>
        </w:tc>
      </w:tr>
      <w:tr>
        <w:trPr>
          <w:trHeight w:val="602" w:hRule="atLeast"/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Муниципальная программа «Социально-экономическое развития Ржевского сельского поселения»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</w:rPr>
              <w:t>01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3143,6</w:t>
            </w:r>
          </w:p>
        </w:tc>
      </w:tr>
      <w:tr>
        <w:trPr>
          <w:trHeight w:val="443" w:hRule="atLeast"/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Комплекс процессных мероприятий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</w:rPr>
              <w:t>01 4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3143,6</w:t>
            </w:r>
          </w:p>
        </w:tc>
      </w:tr>
      <w:tr>
        <w:trPr>
          <w:trHeight w:val="90" w:hRule="atLeast"/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Комплекс процессных мероприятий «Обеспечение функций органов власти Ржевского сельского поселения»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01 4 05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3143,6</w:t>
            </w:r>
          </w:p>
        </w:tc>
      </w:tr>
      <w:tr>
        <w:trPr>
          <w:trHeight w:val="565" w:hRule="atLeast"/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Обеспечение функций органов власти Ржевского сельского поселения, в том числе территориальных органов (Расходы на выплаты персоналу  в целях обеспечения  выполнения  функций государственными (муниципальными) органами, казенными учреждениями, органами управления государственными  внебюджетными фондами)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014 05 00190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100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1876,6</w:t>
            </w:r>
          </w:p>
        </w:tc>
      </w:tr>
      <w:tr>
        <w:trPr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Обеспечение функций органов власти Ржевского сельского поселения, в том числе территориальных органов (Закупка товаров, работ, услуг для государственных (муниципальных)нужд)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01 4 05 00190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200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227,7</w:t>
            </w:r>
          </w:p>
        </w:tc>
      </w:tr>
      <w:tr>
        <w:trPr>
          <w:trHeight w:val="155" w:hRule="atLeast"/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240"/>
              <w:jc w:val="both"/>
              <w:rPr/>
            </w:pPr>
            <w:r>
              <w:rPr/>
              <w:t>Обеспечение функций органов власти Ржевского сельского поселения, в том числе территориальных органов  (Иные бюджетные ассигнования)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240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240"/>
              <w:jc w:val="center"/>
              <w:rPr/>
            </w:pPr>
            <w:r>
              <w:rPr/>
              <w:t>014 05 00190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240"/>
              <w:jc w:val="center"/>
              <w:rPr/>
            </w:pPr>
            <w:r>
              <w:rPr/>
              <w:t>800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240"/>
              <w:jc w:val="center"/>
              <w:rPr/>
            </w:pPr>
            <w:r>
              <w:rPr/>
              <w:t>4,4</w:t>
            </w:r>
          </w:p>
        </w:tc>
      </w:tr>
      <w:tr>
        <w:trPr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 xml:space="preserve"> </w:t>
            </w:r>
            <w:r>
              <w:rPr/>
              <w:t>Расходы на выплаты по оплате труда главы администрации Ржевского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01 4 05 00220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100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1034,9</w:t>
            </w:r>
          </w:p>
        </w:tc>
      </w:tr>
      <w:tr>
        <w:trPr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bookmarkStart w:id="0" w:name="_GoBack"/>
            <w:r>
              <w:rPr>
                <w:b/>
              </w:rPr>
              <w:t>1869,0</w:t>
            </w:r>
            <w:bookmarkEnd w:id="0"/>
          </w:p>
        </w:tc>
      </w:tr>
      <w:tr>
        <w:trPr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Муниципальная программа «Социально-экономическое развития Ржевского сельского поселения»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</w:rPr>
              <w:t>01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1792,5</w:t>
            </w:r>
          </w:p>
        </w:tc>
      </w:tr>
      <w:tr>
        <w:trPr>
          <w:trHeight w:val="429" w:hRule="atLeast"/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Комплекс процессных мероприятий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</w:rPr>
              <w:t>01 4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1792,5</w:t>
            </w:r>
          </w:p>
        </w:tc>
      </w:tr>
      <w:tr>
        <w:trPr>
          <w:trHeight w:val="676" w:hRule="atLeast"/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Комплекс процессных мероприятий «Обеспечение функций органов власти Ржевского сельского поселения»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</w:rPr>
              <w:t>01 4 05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1792,5</w:t>
            </w:r>
          </w:p>
        </w:tc>
      </w:tr>
      <w:tr>
        <w:trPr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Обеспечение деятельности (оказание услуг) муниципальных учреждений (организаций) (Расходы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01 4 05 00590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100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1680,1</w:t>
            </w:r>
          </w:p>
        </w:tc>
      </w:tr>
      <w:tr>
        <w:trPr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Обеспечение деятельности (оказание услуг) муниципальных учреждений (организаций)   (Закупка товаров, работ, услуг для государственных (муниципальных) нужд)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01 4 05 00590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200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110,7</w:t>
            </w:r>
          </w:p>
        </w:tc>
      </w:tr>
      <w:tr>
        <w:trPr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Обеспечение деятельности (оказание услуг) муниципальных учреждений (организаций) (Иные бюджетные ассигнования)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01 4 05 00590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800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1,7</w:t>
            </w:r>
          </w:p>
        </w:tc>
      </w:tr>
      <w:tr>
        <w:trPr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Реализация функций органов местного самоуправления Ржевского сельского поселения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</w:rPr>
              <w:t>99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76,5</w:t>
            </w:r>
          </w:p>
        </w:tc>
      </w:tr>
      <w:tr>
        <w:trPr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Иные непрограммные мероприятия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</w:rPr>
              <w:t>99 9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76,5</w:t>
            </w:r>
          </w:p>
        </w:tc>
      </w:tr>
      <w:tr>
        <w:trPr>
          <w:trHeight w:val="1329" w:hRule="atLeast"/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Реализация политики в области приватизации и управления муниципальной собственностью (Закупка товаров, работ, услуг для государственных (муниципальных) нужд)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99 9 00 20020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200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76,5</w:t>
            </w:r>
          </w:p>
        </w:tc>
      </w:tr>
      <w:tr>
        <w:trPr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0200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164,9</w:t>
            </w:r>
          </w:p>
        </w:tc>
      </w:tr>
      <w:tr>
        <w:trPr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Мобилизационная и вневойсковая подготовка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0203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164,9</w:t>
            </w:r>
          </w:p>
        </w:tc>
      </w:tr>
      <w:tr>
        <w:trPr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Реализация функций органов местного самоуправления Ржевского сельского поселения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0203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  <w:t>99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164,9</w:t>
            </w:r>
          </w:p>
        </w:tc>
      </w:tr>
      <w:tr>
        <w:trPr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Иные непрограммные мероприятия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0203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  <w:t>99 9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164,9</w:t>
            </w:r>
          </w:p>
        </w:tc>
      </w:tr>
      <w:tr>
        <w:trPr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Cs/>
              </w:rPr>
              <w:t>Осуществление  первичного воинского учета органами местного самоуправления поселений, муниципальных и городских округов 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0203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99 9 00 51180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100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  <w:t xml:space="preserve">  </w:t>
            </w:r>
            <w:r>
              <w:rPr/>
              <w:t>164,9</w:t>
            </w:r>
          </w:p>
        </w:tc>
      </w:tr>
      <w:tr>
        <w:trPr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0400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412,7</w:t>
            </w:r>
          </w:p>
        </w:tc>
      </w:tr>
      <w:tr>
        <w:trPr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Сельское хозяйство и рыболовство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0405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0,0</w:t>
            </w:r>
          </w:p>
        </w:tc>
      </w:tr>
      <w:tr>
        <w:trPr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Реализация функций органов местного самоуправления Ржевского сельского поселения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0405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</w:rPr>
              <w:t>99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0,0</w:t>
            </w:r>
          </w:p>
        </w:tc>
      </w:tr>
      <w:tr>
        <w:trPr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Иные непрограммные мероприятия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0405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b/>
              </w:rPr>
            </w:pPr>
            <w:r>
              <w:rPr>
                <w:b/>
              </w:rPr>
              <w:t>99</w:t>
            </w:r>
            <w:r>
              <w:rPr>
                <w:b/>
                <w:lang w:val="en-US"/>
              </w:rPr>
              <w:t>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0,0</w:t>
            </w:r>
          </w:p>
        </w:tc>
      </w:tr>
      <w:tr>
        <w:trPr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Осуществление полномочий по организации мероприятий при осуществлении деятельности по обращению с животными без владельцев (Закупка товаров, работ и услуг для государственных (муниципальных) нужд)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0405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  <w:t>99 9 00 73880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200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105" w:hRule="atLeast"/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Дорожное хозяйство (дорожные фонды)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0409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396,7</w:t>
            </w:r>
          </w:p>
        </w:tc>
      </w:tr>
      <w:tr>
        <w:trPr>
          <w:trHeight w:val="105" w:hRule="atLeast"/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Муниципальная программа «Социально-экономическое развития Ржевского сельского поселения»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0409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/>
            </w:pPr>
            <w:r>
              <w:rPr>
                <w:b/>
              </w:rPr>
              <w:t>01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396,7</w:t>
            </w:r>
          </w:p>
        </w:tc>
      </w:tr>
      <w:tr>
        <w:trPr>
          <w:trHeight w:val="105" w:hRule="atLeast"/>
          <w:cantSplit w:val="true"/>
        </w:trPr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Комплекс процессных мероприятий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0409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/>
            </w:pPr>
            <w:r>
              <w:rPr>
                <w:b/>
              </w:rPr>
              <w:t>01 4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396,7</w:t>
            </w:r>
          </w:p>
        </w:tc>
      </w:tr>
      <w:tr>
        <w:trPr>
          <w:trHeight w:val="105" w:hRule="atLeast"/>
          <w:cantSplit w:val="true"/>
        </w:trPr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Комплекс процессных мероприятий «Содержание автомобильных дорог общего пользования местного значения»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0409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/>
            </w:pPr>
            <w:r>
              <w:rPr>
                <w:b/>
              </w:rPr>
              <w:t>01 404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396,7</w:t>
            </w:r>
          </w:p>
        </w:tc>
      </w:tr>
      <w:tr>
        <w:trPr>
          <w:trHeight w:val="105" w:hRule="atLeast"/>
          <w:cantSplit w:val="true"/>
        </w:trPr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Дорожная деятельность в отношении автомобильных дорог местного значения в границах населенных пунктов поселений в части их содержания, за исключением проведения ямочного ремонта (Закупка товаров, работ и услуг для государственных  (муниципальных) нужд)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0409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  <w:t>01 404 80570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396,6</w:t>
            </w:r>
          </w:p>
        </w:tc>
      </w:tr>
      <w:tr>
        <w:trPr>
          <w:trHeight w:val="105" w:hRule="atLeast"/>
          <w:cantSplit w:val="true"/>
        </w:trPr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Дорожная деятельность в отношении автомобильных дорог местного значения в границах населенных пунктов поселений в части их содержания, за исключением проведения ямочного ремонта (Иные   бюджетные ассигнования)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0409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  <w:t>01  404 80570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  <w:t>800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0,1</w:t>
            </w:r>
          </w:p>
        </w:tc>
      </w:tr>
      <w:tr>
        <w:trPr>
          <w:trHeight w:val="105" w:hRule="atLeast"/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b/>
              </w:rPr>
            </w:pPr>
            <w:r>
              <w:rPr>
                <w:b/>
              </w:rPr>
              <w:t>Другие вопросы в области национальной экономики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0412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16,0</w:t>
            </w:r>
          </w:p>
        </w:tc>
      </w:tr>
      <w:tr>
        <w:trPr>
          <w:trHeight w:val="105" w:hRule="atLeast"/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  <w:color w:val="1A1A1A"/>
                <w:shd w:fill="FFFFFF" w:val="clear"/>
              </w:rPr>
              <w:t>Реализация функций органов местного самоуправления Ржевского сельского поселения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0412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16,0</w:t>
            </w:r>
          </w:p>
        </w:tc>
      </w:tr>
      <w:tr>
        <w:trPr>
          <w:trHeight w:val="105" w:hRule="atLeast"/>
          <w:cantSplit w:val="true"/>
        </w:trPr>
        <w:tc>
          <w:tcPr>
            <w:tcW w:w="50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  <w:color w:val="1A1A1A"/>
                <w:shd w:fill="FFFFFF" w:val="clear"/>
              </w:rPr>
              <w:t>Иные непрограммные мероприятия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0412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999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16,0</w:t>
            </w:r>
          </w:p>
        </w:tc>
      </w:tr>
      <w:tr>
        <w:trPr>
          <w:trHeight w:val="105" w:hRule="atLeast"/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color w:val="1A1A1A"/>
                <w:shd w:fill="FFFFFF" w:val="clear"/>
              </w:rPr>
              <w:t xml:space="preserve">Мероприятия в сфере земельных отношений </w:t>
            </w:r>
            <w:r>
              <w:rPr>
                <w:color w:val="000000"/>
                <w:shd w:fill="FFFFFF" w:val="clear"/>
              </w:rPr>
              <w:t>(</w:t>
            </w:r>
            <w:r>
              <w:rPr>
                <w:color w:val="1A1A1A"/>
                <w:shd w:fill="FFFFFF" w:val="clear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color w:val="000000"/>
                <w:shd w:fill="FFFFFF" w:val="clear"/>
              </w:rPr>
              <w:t>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Cs/>
              </w:rPr>
            </w:pPr>
            <w:r>
              <w:rPr>
                <w:bCs/>
              </w:rPr>
              <w:t>0412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/>
            </w:pPr>
            <w:r>
              <w:rPr/>
              <w:t>99 9 00 20460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16,0</w:t>
            </w:r>
          </w:p>
        </w:tc>
      </w:tr>
      <w:tr>
        <w:trPr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0500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625,7</w:t>
            </w:r>
          </w:p>
        </w:tc>
      </w:tr>
      <w:tr>
        <w:trPr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Благоустройство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625,7</w:t>
            </w:r>
          </w:p>
        </w:tc>
      </w:tr>
      <w:tr>
        <w:trPr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Муниципальная программа «Социально-экономическое развития Ржевского сельского поселения»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/>
            </w:pPr>
            <w:r>
              <w:rPr>
                <w:b/>
              </w:rPr>
              <w:t>01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625,7</w:t>
            </w:r>
          </w:p>
        </w:tc>
      </w:tr>
      <w:tr>
        <w:trPr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Комплекс процессных мероприятий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</w:rPr>
              <w:t>01 4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625,7</w:t>
            </w:r>
          </w:p>
        </w:tc>
      </w:tr>
      <w:tr>
        <w:trPr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Комплекс процессных мероприятий « Создание условий для обеспечения населения качественными услугами жилищно – коммунального хозяйства и реализация мероприятий в области благоустройства поселения»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</w:rPr>
              <w:t>01 4 01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625,7</w:t>
            </w:r>
          </w:p>
        </w:tc>
      </w:tr>
      <w:tr>
        <w:trPr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Организация наружного освещения населенных пунктов  Ржевского сельского поселения (Закупка товаров, работ и услуг для государственных  (муниципальных) нужд)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0503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  <w:t>01 4 01</w:t>
            </w:r>
            <w:r>
              <w:rPr>
                <w:lang w:val="en-US"/>
              </w:rPr>
              <w:t xml:space="preserve"> </w:t>
            </w:r>
            <w:r>
              <w:rPr/>
              <w:t>2</w:t>
            </w:r>
            <w:r>
              <w:rPr>
                <w:lang w:val="en-US"/>
              </w:rPr>
              <w:t>1340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lang w:val="en-US"/>
              </w:rPr>
              <w:t>200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445,4</w:t>
            </w:r>
          </w:p>
        </w:tc>
      </w:tr>
      <w:tr>
        <w:trPr>
          <w:trHeight w:val="119" w:hRule="atLeast"/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  <w:t>Мероприятия (Закупка товаров, работ и услуг для государственных  (муниципальных) нужд)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 xml:space="preserve">  </w:t>
            </w:r>
            <w:r>
              <w:rPr>
                <w:bCs/>
              </w:rPr>
              <w:t>0503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  <w:t xml:space="preserve">014 </w:t>
            </w:r>
            <w:r>
              <w:rPr>
                <w:lang w:val="en-US"/>
              </w:rPr>
              <w:t xml:space="preserve"> 0</w:t>
            </w:r>
            <w:r>
              <w:rPr/>
              <w:t>1</w:t>
            </w:r>
            <w:r>
              <w:rPr>
                <w:lang w:val="en-US"/>
              </w:rPr>
              <w:t xml:space="preserve"> </w:t>
            </w:r>
            <w:r>
              <w:rPr/>
              <w:t>2999</w:t>
            </w:r>
            <w:r>
              <w:rPr>
                <w:lang w:val="en-US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lang w:val="en-US"/>
              </w:rPr>
              <w:t>200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178,4</w:t>
            </w:r>
          </w:p>
        </w:tc>
      </w:tr>
      <w:tr>
        <w:trPr>
          <w:trHeight w:val="119" w:hRule="atLeast"/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  <w:t>Мероприятия (Иные   бюджетные ассигнования)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Cs/>
              </w:rPr>
              <w:t xml:space="preserve"> </w:t>
            </w:r>
            <w:r>
              <w:rPr>
                <w:bCs/>
              </w:rPr>
              <w:t>0503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/>
              <w:t>014 01 29990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800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1,9</w:t>
            </w:r>
          </w:p>
        </w:tc>
      </w:tr>
      <w:tr>
        <w:trPr>
          <w:trHeight w:val="118" w:hRule="atLeast"/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  <w:bCs/>
              </w:rPr>
              <w:t>КУЛЬТУРА, КИНЕМАТОГРАФИЯ,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0800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1743,5</w:t>
            </w:r>
          </w:p>
        </w:tc>
      </w:tr>
      <w:tr>
        <w:trPr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Культура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1343</w:t>
            </w:r>
          </w:p>
        </w:tc>
      </w:tr>
      <w:tr>
        <w:trPr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Муниципальная программа «Социально-экономическое развития Ржевского сельского поселения»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</w:rPr>
              <w:t>01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1343</w:t>
            </w:r>
          </w:p>
        </w:tc>
      </w:tr>
      <w:tr>
        <w:trPr>
          <w:trHeight w:val="376" w:hRule="atLeast"/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Комплекс процессных мероприятий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</w:rPr>
              <w:t>01 4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1343</w:t>
            </w:r>
          </w:p>
        </w:tc>
      </w:tr>
      <w:tr>
        <w:trPr>
          <w:trHeight w:val="630" w:hRule="atLeast"/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Комплекс процессных мероприятий  «Обеспечение деятельности  учреждений  культуры»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</w:rPr>
              <w:t>01 4 02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1343</w:t>
            </w:r>
          </w:p>
        </w:tc>
      </w:tr>
      <w:tr>
        <w:trPr>
          <w:trHeight w:val="126" w:hRule="atLeast"/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Межбюджетные трансферты на выполнение полномочий в части создания условий для организации досуга и обеспечения жителей (Межбюджетные трансферты)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0801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01 4 02 81690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500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1343</w:t>
            </w:r>
          </w:p>
        </w:tc>
      </w:tr>
      <w:tr>
        <w:trPr>
          <w:trHeight w:val="126" w:hRule="atLeast"/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Межбюджетные трансферты на осуществление мер социальной поддержки отдельных категорий работников муниципальных учреждений (организаций), проживающих и работающих в сельских населенных пунктах, поселках городского типа на территории Ровеньского района (Межбюджетные трансферты)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0801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01 4 02 82220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500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120" w:hRule="atLeast"/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400,5</w:t>
            </w:r>
          </w:p>
        </w:tc>
      </w:tr>
      <w:tr>
        <w:trPr>
          <w:trHeight w:val="120" w:hRule="atLeast"/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Муниципальная программа «Социально-экономическое развития Ржевского сельского поселения»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/>
            </w:pPr>
            <w:r>
              <w:rPr>
                <w:b/>
              </w:rPr>
              <w:t>01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400,5</w:t>
            </w:r>
          </w:p>
        </w:tc>
      </w:tr>
      <w:tr>
        <w:trPr>
          <w:trHeight w:val="120" w:hRule="atLeast"/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>Комплекс процессных мероприятий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/>
            </w:pPr>
            <w:r>
              <w:rPr>
                <w:b/>
              </w:rPr>
              <w:t>01 4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400,5</w:t>
            </w:r>
          </w:p>
        </w:tc>
      </w:tr>
      <w:tr>
        <w:trPr>
          <w:trHeight w:val="120" w:hRule="atLeast"/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/>
            </w:pPr>
            <w:r>
              <w:rPr>
                <w:b/>
              </w:rPr>
              <w:t>01 4 02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400,5</w:t>
            </w:r>
          </w:p>
        </w:tc>
      </w:tr>
      <w:tr>
        <w:trPr>
          <w:trHeight w:val="1109" w:hRule="atLeast"/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/>
            </w:pPr>
            <w:r>
              <w:rPr/>
              <w:t>Обеспечение деятельности (оказание услуг) муниципальных учреждений (организаций) (Закупка товаров, работ и услуг для государственных  (муниципальных) нужд)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Cs/>
              </w:rPr>
              <w:t>0804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01 4 02 00590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/>
              <w:t>400,5</w:t>
            </w:r>
          </w:p>
        </w:tc>
      </w:tr>
      <w:tr>
        <w:trPr>
          <w:cantSplit w:val="true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/>
            </w:pPr>
            <w:r>
              <w:rPr>
                <w:b/>
              </w:rPr>
              <w:t>Всего расходов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/>
            </w:pPr>
            <w:r>
              <w:rPr>
                <w:b/>
              </w:rPr>
              <w:t>7959,4</w:t>
            </w:r>
          </w:p>
        </w:tc>
      </w:tr>
    </w:tbl>
    <w:p>
      <w:pPr>
        <w:pStyle w:val="Normal"/>
        <w:rPr/>
      </w:pPr>
      <w:r>
        <w:rPr/>
        <w:t xml:space="preserve">                                             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</w:t>
      </w:r>
      <w:r>
        <w:rPr/>
        <w:tab/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4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Ржевского сельского поселения за 2025 год»</w:t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>
          <w:b/>
          <w:caps/>
        </w:rPr>
      </w:pPr>
      <w:r>
        <w:rPr>
          <w:b/>
          <w:caps/>
        </w:rPr>
        <w:t>ВЕДОМСТВЕННАЯ СТРУКТУРА РАСХОДОВ МЕСТНОГО БЮДЖЕТА</w:t>
      </w:r>
    </w:p>
    <w:p>
      <w:pPr>
        <w:pStyle w:val="Normal"/>
        <w:jc w:val="center"/>
        <w:rPr/>
      </w:pPr>
      <w:r>
        <w:rPr>
          <w:b/>
          <w:caps/>
        </w:rPr>
        <w:t xml:space="preserve"> </w:t>
      </w:r>
      <w:r>
        <w:rPr>
          <w:b/>
          <w:caps/>
        </w:rPr>
        <w:t>ЗА 2025 ГОД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/>
      </w:pPr>
      <w:r>
        <w:rPr/>
        <w:t>(тыс. рублей)</w:t>
      </w:r>
    </w:p>
    <w:tbl>
      <w:tblPr>
        <w:tblW w:w="1006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253"/>
        <w:gridCol w:w="1082"/>
        <w:gridCol w:w="1078"/>
        <w:gridCol w:w="1816"/>
        <w:gridCol w:w="843"/>
        <w:gridCol w:w="992"/>
      </w:tblGrid>
      <w:tr>
        <w:trPr>
          <w:tblHeader w:val="true"/>
          <w:trHeight w:val="293" w:hRule="atLeast"/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Наименование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КВСР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КФСР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КЦСР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КВР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Сумма</w:t>
            </w:r>
          </w:p>
        </w:tc>
      </w:tr>
      <w:tr>
        <w:trPr>
          <w:tblHeader w:val="true"/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  <w:lang w:val="en-US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6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0100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758" w:leader="none"/>
              </w:tabs>
              <w:suppressAutoHyphens w:val="true"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5012,6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0104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3143,6</w:t>
            </w:r>
          </w:p>
        </w:tc>
      </w:tr>
      <w:tr>
        <w:trPr>
          <w:trHeight w:val="845" w:hRule="atLeast"/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Муниципальная программа «Социально-экономическое развития Ржевского сельского поселения»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0104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01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  <w:color w:val="auto"/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3143,6</w:t>
            </w:r>
          </w:p>
        </w:tc>
      </w:tr>
      <w:tr>
        <w:trPr>
          <w:trHeight w:val="454" w:hRule="atLeast"/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Комплекс процессных мероприятий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0104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01 4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3143,6</w:t>
            </w:r>
          </w:p>
        </w:tc>
      </w:tr>
      <w:tr>
        <w:trPr>
          <w:trHeight w:val="591" w:hRule="atLeast"/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 xml:space="preserve"> </w:t>
            </w:r>
            <w:r>
              <w:rPr>
                <w:b/>
                <w:color w:val="auto"/>
              </w:rPr>
              <w:t>Комплекс процессных мероприятий «Обеспечение функций органов власти  Ржевского сельского поселения»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0104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01 4 05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3143,6</w:t>
            </w:r>
          </w:p>
        </w:tc>
      </w:tr>
      <w:tr>
        <w:trPr>
          <w:trHeight w:val="565" w:hRule="atLeast"/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color w:val="auto"/>
              </w:rPr>
              <w:t>Обеспечение функций органов власти Ржевского сельского поселения, в том числе территориальных органов (Расходы на выплаты персоналу  в целях обеспечения  выполнения  функций государственными (муниципальными)  органами, казенными учреждениями, органами управления государственными  внебюджетными фондами)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0104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01 4 05 00190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1876,6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color w:val="auto"/>
              </w:rPr>
              <w:t>Обеспечение функций органов власти Ржевского сельского поселения, в том числе территориальных органов (Закупка товаров, работ, услуг для государственных (муниципальных) нужд)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>0104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01 4 05 00190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227,7</w:t>
            </w:r>
          </w:p>
        </w:tc>
      </w:tr>
      <w:tr>
        <w:trPr>
          <w:trHeight w:val="317" w:hRule="atLeast"/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240"/>
              <w:jc w:val="both"/>
              <w:rPr>
                <w:color w:val="auto"/>
              </w:rPr>
            </w:pPr>
            <w:r>
              <w:rPr>
                <w:color w:val="auto"/>
              </w:rPr>
              <w:t>Обеспечение функций органов власти Ржевского сельского поселения, в том числе территориальных органов (Иные бюджетные ассигнования)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240"/>
              <w:jc w:val="center"/>
              <w:rPr>
                <w:color w:val="auto"/>
              </w:rPr>
            </w:pPr>
            <w:r>
              <w:rPr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240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>0104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240"/>
              <w:jc w:val="center"/>
              <w:rPr>
                <w:color w:val="auto"/>
              </w:rPr>
            </w:pPr>
            <w:r>
              <w:rPr>
                <w:color w:val="auto"/>
              </w:rPr>
              <w:t>01 4 05 00190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240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240"/>
              <w:jc w:val="center"/>
              <w:rPr>
                <w:color w:val="auto"/>
              </w:rPr>
            </w:pPr>
            <w:r>
              <w:rPr>
                <w:color w:val="auto"/>
              </w:rPr>
              <w:t>4,4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color w:val="auto"/>
              </w:rPr>
              <w:t>Расходы на выплаты по оплате труда главы администрации Ржевского сельского поселения (Расходы на выплаты персоналу  в целях обеспечения  выполнения  функций государственными (муниципальными)  органами, казенными учреждениями, органами управления государственными  внебюджетными фондами)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>0104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>01 4 05 00220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1034,9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Другие общегосударственные вопросы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0113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color w:val="auto"/>
              </w:rPr>
            </w:pPr>
            <w:r>
              <w:rPr>
                <w:b/>
                <w:color w:val="auto"/>
              </w:rPr>
              <w:t xml:space="preserve">  </w:t>
            </w:r>
            <w:r>
              <w:rPr>
                <w:b/>
                <w:color w:val="auto"/>
              </w:rPr>
              <w:t>1869,0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Муниципальная программа «Социально-экономическое развития Ржевского сельского поселения»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0113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01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1792,5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Комплекс процессных мероприятий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0113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01 4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1792,5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 xml:space="preserve"> </w:t>
            </w:r>
            <w:r>
              <w:rPr>
                <w:b/>
                <w:color w:val="auto"/>
              </w:rPr>
              <w:t>Комплекс процессных мероприятий «Обеспечение функций органов власти  Ржевского сельского поселения»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0113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01 4 05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1792,5</w:t>
            </w:r>
          </w:p>
        </w:tc>
      </w:tr>
      <w:tr>
        <w:trPr>
          <w:trHeight w:val="179" w:hRule="atLeast"/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color w:val="auto"/>
              </w:rPr>
              <w:t>Обеспечение деятельности (оказание услуг) муниципальных учреждений (организаций) (Расходы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>0113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>01 4 05 00590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> </w:t>
            </w:r>
            <w:r>
              <w:rPr>
                <w:bCs/>
                <w:color w:val="auto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1680,1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color w:val="auto"/>
              </w:rPr>
              <w:t>Обеспечение деятельности (оказание услуг) муниципальных учреждений (организаций)  (Закупка товаров, работ услуг для государственных   (муниципальных) нужд)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>0113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>01 4 05 00590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110,7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color w:val="auto"/>
              </w:rPr>
              <w:t>Обеспечение деятельности (оказание услуг) муниципальных учреждений (организаций) (Иные бюджетные ассигнования)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>0113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>01 4 05 00590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1,7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Реализация функций органов местного самоуправления Ржевского сельского поселения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0113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99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76,5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Иные непрограммные  мероприятия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0113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99 9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76,5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color w:val="auto"/>
              </w:rPr>
              <w:t>Реализация политики в области приватизации и управления муниципальной собственностью (Закупка товаров, работ и услуг для обеспечения государственных (муниципальных) нужд)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0113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99 9 00 20020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76,5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НАЦИОНАЛЬНАЯ ОБОРОНА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0200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164,9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Мобилизационная и вневойсковая подготовка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0203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164,9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Реализация функций органов местного самоуправления Ржевского сельского поселения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0203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color w:val="auto"/>
              </w:rPr>
            </w:pPr>
            <w:r>
              <w:rPr>
                <w:b/>
                <w:color w:val="auto"/>
              </w:rPr>
              <w:t>99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164,9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Иные непрограммные мероприятия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0203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color w:val="auto"/>
              </w:rPr>
            </w:pPr>
            <w:r>
              <w:rPr>
                <w:b/>
                <w:color w:val="auto"/>
              </w:rPr>
              <w:t>99 9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164,9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Cs/>
                <w:color w:val="auto"/>
              </w:rPr>
              <w:t>Осуществление первичного воинского учета органами местного самоуправления поселений, муниципальных и городских округов  (Расходы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 фондами)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0203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99 9 00 51180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color w:val="auto"/>
              </w:rPr>
            </w:pPr>
            <w:r>
              <w:rPr>
                <w:color w:val="auto"/>
              </w:rPr>
              <w:t xml:space="preserve">  </w:t>
            </w:r>
            <w:r>
              <w:rPr>
                <w:color w:val="auto"/>
              </w:rPr>
              <w:t>164,9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НАЦИОНАЛЬНАЯ ЭКОНОМИКА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909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0400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412,7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Сельское хозяйство и рыболовство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909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0405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0,0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Реализация функций органов местного самоуправления Ржевского сельского поселения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909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0405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color w:val="auto"/>
              </w:rPr>
            </w:pPr>
            <w:r>
              <w:rPr>
                <w:b/>
                <w:color w:val="auto"/>
              </w:rPr>
              <w:t>99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0,0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Иные непрограммные мероприятия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909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0405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color w:val="auto"/>
              </w:rPr>
            </w:pPr>
            <w:r>
              <w:rPr>
                <w:b/>
                <w:color w:val="auto"/>
              </w:rPr>
              <w:t>99 9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0,0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color w:val="auto"/>
              </w:rPr>
              <w:t>Осуществление полномочий по организации мероприятий при осуществлении деятельности по обращению с животными без владельцев (Закупка товаров, работ и услуг для государственных (муниципальных) нужд)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909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0405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99 9 00 73880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200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Дорожное хозяйство (дорожные фонды)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909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0409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396,7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Муниципальная программа «Социально-экономическое развития Ржевского сельского поселения»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0409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color w:val="auto"/>
              </w:rPr>
            </w:pPr>
            <w:r>
              <w:rPr>
                <w:b/>
                <w:color w:val="auto"/>
              </w:rPr>
              <w:t>01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396,7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Комплекс процессных мероприятий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0409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color w:val="auto"/>
              </w:rPr>
            </w:pPr>
            <w:r>
              <w:rPr>
                <w:b/>
                <w:color w:val="auto"/>
              </w:rPr>
              <w:t>01 4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396,7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 xml:space="preserve"> </w:t>
            </w:r>
            <w:r>
              <w:rPr>
                <w:b/>
                <w:color w:val="auto"/>
              </w:rPr>
              <w:t>Комплекс процессных мероприятий «Содержание автомобильных дорог общего пользования местного значения»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909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0409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color w:val="auto"/>
              </w:rPr>
            </w:pPr>
            <w:r>
              <w:rPr>
                <w:b/>
                <w:color w:val="auto"/>
              </w:rPr>
              <w:t>01 4 04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396,7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color w:val="auto"/>
              </w:rPr>
              <w:t>Дорожная деятельность в отношении автомобильных дорог местного значения в границах населенных пунктов поселений в части их содержания, за исключением проведения ямочного ремонта (Закупка товаров, работ и услуг для государственных (муниципальных)нужд)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0409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01 4 04 80570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396,6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color w:val="auto"/>
              </w:rPr>
              <w:t>Дорожная деятельность в отношении автомобильных дорог местного значения в границах населенных пунктов поселений в части их содержания, за исключением проведения ямочного ремонта (Иные   бюджетные ассигнования)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0409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014 04 80570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0,1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Другие вопросы в области национальной экономики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0412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16,0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bCs/>
                <w:color w:val="000000"/>
                <w:shd w:fill="FFFFFF" w:val="clear"/>
              </w:rPr>
              <w:t>Реализация функций органов местного самоуправления Ржевского сельского поселения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0412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color w:val="auto"/>
              </w:rPr>
            </w:pPr>
            <w:r>
              <w:rPr>
                <w:b/>
                <w:color w:val="auto"/>
              </w:rPr>
              <w:t>99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16,0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bCs/>
                <w:color w:val="000000"/>
                <w:shd w:fill="FFFFFF" w:val="clear"/>
              </w:rPr>
              <w:t>Иные непрограммные мероприятия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0412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color w:val="auto"/>
              </w:rPr>
            </w:pPr>
            <w:r>
              <w:rPr>
                <w:b/>
                <w:color w:val="auto"/>
              </w:rPr>
              <w:t>99 9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16,0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color w:val="000000"/>
                <w:shd w:fill="FFFFFF" w:val="clear"/>
              </w:rPr>
              <w:t>Мероприятия в сфере земельных отношений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0412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color w:val="auto"/>
              </w:rPr>
            </w:pPr>
            <w:r>
              <w:rPr>
                <w:color w:val="auto"/>
              </w:rPr>
              <w:t>99 9 0020460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16,0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Жилищно-коммунальное хозяйство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0500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625,7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Благоустройство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0503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625,7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Муниципальная программа «Социально-экономическое развития Ржевского сельского поселения»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0503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color w:val="auto"/>
              </w:rPr>
            </w:pPr>
            <w:r>
              <w:rPr>
                <w:b/>
                <w:color w:val="auto"/>
              </w:rPr>
              <w:t>01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625,7</w:t>
            </w:r>
          </w:p>
        </w:tc>
      </w:tr>
      <w:tr>
        <w:trPr>
          <w:trHeight w:val="411" w:hRule="atLeast"/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Комплекс процессных мероприятий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0503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color w:val="auto"/>
              </w:rPr>
            </w:pPr>
            <w:r>
              <w:rPr>
                <w:b/>
                <w:color w:val="auto"/>
              </w:rPr>
              <w:t>01 4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625,7</w:t>
            </w:r>
          </w:p>
        </w:tc>
      </w:tr>
      <w:tr>
        <w:trPr>
          <w:trHeight w:val="411" w:hRule="atLeast"/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Комплекс процессных мероприятий «Создание условий для обеспечения населения качественными услугами жилищно – коммунального хозяйства и реализация мероприятий в области благоустройства поселения»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0503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color w:val="auto"/>
              </w:rPr>
            </w:pPr>
            <w:r>
              <w:rPr>
                <w:b/>
                <w:color w:val="auto"/>
              </w:rPr>
              <w:t>01 4 01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625,7</w:t>
            </w:r>
          </w:p>
        </w:tc>
      </w:tr>
      <w:tr>
        <w:trPr>
          <w:trHeight w:val="411" w:hRule="atLeast"/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color w:val="auto"/>
              </w:rPr>
              <w:t>Организация наружного освещения населенных пунктов Ржевского сельского поселения (Закупка товаров, работ и услуг для государственных  (муниципальных) нужд)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0503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color w:val="auto"/>
              </w:rPr>
            </w:pPr>
            <w:r>
              <w:rPr>
                <w:color w:val="auto"/>
              </w:rPr>
              <w:t>01 4 01</w:t>
            </w:r>
            <w:r>
              <w:rPr>
                <w:color w:val="auto"/>
                <w:lang w:val="en-US"/>
              </w:rPr>
              <w:t xml:space="preserve"> </w:t>
            </w:r>
            <w:r>
              <w:rPr>
                <w:color w:val="auto"/>
              </w:rPr>
              <w:t>21</w:t>
            </w:r>
            <w:r>
              <w:rPr>
                <w:color w:val="auto"/>
                <w:lang w:val="en-US"/>
              </w:rPr>
              <w:t>340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color w:val="auto"/>
              </w:rPr>
            </w:pPr>
            <w:r>
              <w:rPr>
                <w:color w:val="auto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445,4</w:t>
            </w:r>
          </w:p>
        </w:tc>
      </w:tr>
      <w:tr>
        <w:trPr>
          <w:trHeight w:val="411" w:hRule="atLeast"/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color w:val="auto"/>
              </w:rPr>
            </w:pPr>
            <w:r>
              <w:rPr>
                <w:color w:val="auto"/>
              </w:rPr>
              <w:t>Мероприятия (Закупка товаров, работ и услуг для государственных (муниципальных) нужд)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0503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color w:val="auto"/>
              </w:rPr>
            </w:pPr>
            <w:r>
              <w:rPr>
                <w:color w:val="auto"/>
              </w:rPr>
              <w:t>01 4 01 29990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178,4</w:t>
            </w:r>
          </w:p>
        </w:tc>
      </w:tr>
      <w:tr>
        <w:trPr>
          <w:trHeight w:val="411" w:hRule="atLeast"/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color w:val="auto"/>
              </w:rPr>
            </w:pPr>
            <w:r>
              <w:rPr>
                <w:color w:val="auto"/>
              </w:rPr>
              <w:t>Мероприятия (Иные бюджетные ассигнования)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0503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color w:val="auto"/>
              </w:rPr>
            </w:pPr>
            <w:r>
              <w:rPr>
                <w:color w:val="auto"/>
              </w:rPr>
              <w:t>014 01 29990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1,9</w:t>
            </w:r>
          </w:p>
        </w:tc>
      </w:tr>
      <w:tr>
        <w:trPr>
          <w:trHeight w:val="411" w:hRule="atLeast"/>
          <w:cantSplit w:val="true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КУЛЬТУРА, КИНЕМАТОГРАФИЯ,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909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0800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1743,5</w:t>
            </w:r>
          </w:p>
        </w:tc>
      </w:tr>
      <w:tr>
        <w:trPr>
          <w:trHeight w:val="411" w:hRule="atLeast"/>
          <w:cantSplit w:val="true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Культура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909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0801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1343</w:t>
            </w:r>
          </w:p>
        </w:tc>
      </w:tr>
      <w:tr>
        <w:trPr>
          <w:trHeight w:val="411" w:hRule="atLeast"/>
          <w:cantSplit w:val="true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Муниципальная программа «Социально-экономическое развития Ржевского сельского поселения»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909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0801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color w:val="auto"/>
              </w:rPr>
            </w:pPr>
            <w:r>
              <w:rPr>
                <w:b/>
                <w:color w:val="auto"/>
              </w:rPr>
              <w:t>01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1343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Комплекс процессных мероприятий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0801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color w:val="auto"/>
              </w:rPr>
            </w:pPr>
            <w:r>
              <w:rPr>
                <w:b/>
                <w:color w:val="auto"/>
              </w:rPr>
              <w:t>01 4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1343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 xml:space="preserve"> </w:t>
            </w:r>
            <w:r>
              <w:rPr>
                <w:b/>
                <w:color w:val="auto"/>
              </w:rPr>
              <w:t>Комплекс процессных мероприятий «Обеспечение деятельности  учреждений культуры»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0801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color w:val="auto"/>
              </w:rPr>
            </w:pPr>
            <w:r>
              <w:rPr>
                <w:b/>
                <w:color w:val="auto"/>
              </w:rPr>
              <w:t>01 4 02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1343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color w:val="auto"/>
              </w:rPr>
              <w:t>Межбюджетные трансферты на выполнение полномочий в части создания условий для организации досуга и обеспечения жителей поселения услугами организации культуры (Межбюджетные трансферты)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0801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01 4 02 81690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1343</w:t>
            </w:r>
          </w:p>
        </w:tc>
      </w:tr>
      <w:tr>
        <w:trPr>
          <w:trHeight w:val="1933" w:hRule="atLeast"/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color w:val="auto"/>
              </w:rPr>
              <w:t>Межбюджетные трансферты на осуществление мер социальной поддержки отдельных категорий работников муниципальных учреждений (организаций), проживающих и работающих в сельских населенных пунктах, поселках городского типа на территории Ровеньского района (Межбюджетные трансферты)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0801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01 4 02 82220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0,0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Другие вопросы в области культуры, кинематографии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0804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400,5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Муниципальная программа «Социально-экономическое развития Ржевского сельского поселения»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0801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color w:val="auto"/>
              </w:rPr>
            </w:pPr>
            <w:r>
              <w:rPr>
                <w:b/>
                <w:color w:val="auto"/>
              </w:rPr>
              <w:t>01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400,5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Комплекс процессных мероприятий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0801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color w:val="auto"/>
              </w:rPr>
            </w:pPr>
            <w:r>
              <w:rPr>
                <w:b/>
                <w:color w:val="auto"/>
              </w:rPr>
              <w:t>01 4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400,5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 xml:space="preserve"> </w:t>
            </w:r>
            <w:r>
              <w:rPr>
                <w:b/>
                <w:color w:val="auto"/>
              </w:rPr>
              <w:t>Комплекс процессных мероприятий «Обеспечение деятельности  учреждений  культуры»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0804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rPr>
                <w:color w:val="auto"/>
              </w:rPr>
            </w:pPr>
            <w:r>
              <w:rPr>
                <w:b/>
                <w:color w:val="auto"/>
              </w:rPr>
              <w:t>01 4 02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400,5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color w:val="auto"/>
              </w:rPr>
            </w:pPr>
            <w:r>
              <w:rPr>
                <w:color w:val="auto"/>
              </w:rPr>
              <w:t>Обеспечение деятельности (оказание услуг) муниципальных учреждений (организаций) (Закупка товаров, работ и услуг для государственных (муниципальных) нужд)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909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0804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014 02 00590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color w:val="auto"/>
              </w:rPr>
              <w:t>400,5</w:t>
            </w:r>
          </w:p>
        </w:tc>
      </w:tr>
      <w:tr>
        <w:trPr>
          <w:cantSplit w:val="true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color w:val="auto"/>
              </w:rPr>
            </w:pPr>
            <w:r>
              <w:rPr>
                <w:b/>
                <w:color w:val="auto"/>
              </w:rPr>
              <w:t>Всего расходов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napToGrid w:val="false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7959,4.</w:t>
            </w:r>
          </w:p>
        </w:tc>
      </w:tr>
    </w:tbl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</w:t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418" w:right="748" w:gutter="0" w:header="0" w:top="1134" w:footer="709" w:bottom="12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Verdana"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Consultant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14</w:t>
    </w:r>
    <w:r>
      <w:rPr>
        <w:sz w:val="24"/>
        <w:szCs w:val="24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14</w:t>
    </w:r>
    <w:r>
      <w:rPr>
        <w:sz w:val="24"/>
        <w:szCs w:val="24"/>
      </w:rPr>
      <w:fldChar w:fldCharType="end"/>
    </w:r>
  </w:p>
</w:ftr>
</file>

<file path=word/settings.xml><?xml version="1.0" encoding="utf-8"?>
<w:settings xmlns:w="http://schemas.openxmlformats.org/wordprocessingml/2006/main">
  <w:zoom w:percent="116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page number" w:uiPriority="0" w:qFormat="1"/>
    <w:lsdException w:name="List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Normal (Web)" w:uiPriority="0" w:qFormat="1"/>
    <w:lsdException w:name="annotation subject" w:uiPriority="0" w:qFormat="1"/>
    <w:lsdException w:name="Balloon Text" w:uiPriority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507c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link w:val="1"/>
    <w:qFormat/>
    <w:rsid w:val="000e0e79"/>
    <w:pPr>
      <w:keepNext w:val="true"/>
      <w:tabs>
        <w:tab w:val="clear" w:pos="708"/>
        <w:tab w:val="left" w:pos="0" w:leader="none"/>
      </w:tabs>
      <w:ind w:left="-360"/>
      <w:jc w:val="center"/>
      <w:outlineLvl w:val="0"/>
    </w:pPr>
    <w:rPr>
      <w:b/>
      <w:sz w:val="28"/>
    </w:rPr>
  </w:style>
  <w:style w:type="paragraph" w:styleId="Heading4">
    <w:name w:val="heading 4"/>
    <w:basedOn w:val="Normal"/>
    <w:next w:val="Normal"/>
    <w:link w:val="4"/>
    <w:qFormat/>
    <w:rsid w:val="000e0e79"/>
    <w:pPr>
      <w:keepNext w:val="true"/>
      <w:tabs>
        <w:tab w:val="clear" w:pos="708"/>
        <w:tab w:val="left" w:pos="0" w:leader="none"/>
      </w:tabs>
      <w:spacing w:before="240" w:after="60"/>
      <w:ind w:hanging="864" w:left="864"/>
      <w:outlineLvl w:val="3"/>
    </w:pPr>
    <w:rPr>
      <w:b/>
      <w:bCs/>
      <w:sz w:val="28"/>
      <w:szCs w:val="28"/>
    </w:rPr>
  </w:style>
  <w:style w:type="paragraph" w:styleId="Heading9">
    <w:name w:val="heading 9"/>
    <w:basedOn w:val="Normal"/>
    <w:next w:val="Normal"/>
    <w:link w:val="9"/>
    <w:qFormat/>
    <w:rsid w:val="000e0e79"/>
    <w:pPr>
      <w:keepNext w:val="true"/>
      <w:tabs>
        <w:tab w:val="clear" w:pos="708"/>
        <w:tab w:val="left" w:pos="0" w:leader="none"/>
      </w:tabs>
      <w:ind w:firstLine="709"/>
      <w:jc w:val="both"/>
      <w:outlineLvl w:val="8"/>
    </w:pPr>
    <w:rPr>
      <w:b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6507c5"/>
    <w:rPr>
      <w:rFonts w:ascii="Tahoma" w:hAnsi="Tahoma" w:eastAsia="Times New Roman" w:cs="Tahoma"/>
      <w:sz w:val="16"/>
      <w:szCs w:val="16"/>
      <w:lang w:eastAsia="zh-CN"/>
    </w:rPr>
  </w:style>
  <w:style w:type="character" w:styleId="1" w:customStyle="1">
    <w:name w:val="Заголовок 1 Знак"/>
    <w:basedOn w:val="DefaultParagraphFont"/>
    <w:qFormat/>
    <w:rsid w:val="000e0e79"/>
    <w:rPr>
      <w:rFonts w:ascii="Times New Roman" w:hAnsi="Times New Roman" w:eastAsia="Times New Roman" w:cs="Times New Roman"/>
      <w:b/>
      <w:sz w:val="28"/>
      <w:szCs w:val="24"/>
      <w:lang w:eastAsia="zh-CN"/>
    </w:rPr>
  </w:style>
  <w:style w:type="character" w:styleId="4" w:customStyle="1">
    <w:name w:val="Заголовок 4 Знак"/>
    <w:basedOn w:val="DefaultParagraphFont"/>
    <w:qFormat/>
    <w:rsid w:val="000e0e79"/>
    <w:rPr>
      <w:rFonts w:ascii="Times New Roman" w:hAnsi="Times New Roman" w:eastAsia="Times New Roman" w:cs="Times New Roman"/>
      <w:b/>
      <w:bCs/>
      <w:sz w:val="28"/>
      <w:szCs w:val="28"/>
      <w:lang w:eastAsia="zh-CN"/>
    </w:rPr>
  </w:style>
  <w:style w:type="character" w:styleId="9" w:customStyle="1">
    <w:name w:val="Заголовок 9 Знак"/>
    <w:basedOn w:val="DefaultParagraphFont"/>
    <w:qFormat/>
    <w:rsid w:val="000e0e79"/>
    <w:rPr>
      <w:rFonts w:ascii="Times New Roman" w:hAnsi="Times New Roman" w:eastAsia="Times New Roman" w:cs="Times New Roman"/>
      <w:b/>
      <w:sz w:val="28"/>
      <w:szCs w:val="20"/>
      <w:lang w:eastAsia="zh-CN"/>
    </w:rPr>
  </w:style>
  <w:style w:type="character" w:styleId="WW8Num1z0" w:customStyle="1">
    <w:name w:val="WW8Num1z0"/>
    <w:qFormat/>
    <w:rsid w:val="000e0e79"/>
    <w:rPr/>
  </w:style>
  <w:style w:type="character" w:styleId="WW8Num1z1" w:customStyle="1">
    <w:name w:val="WW8Num1z1"/>
    <w:qFormat/>
    <w:rsid w:val="000e0e79"/>
    <w:rPr/>
  </w:style>
  <w:style w:type="character" w:styleId="WW8Num1z2" w:customStyle="1">
    <w:name w:val="WW8Num1z2"/>
    <w:qFormat/>
    <w:rsid w:val="000e0e79"/>
    <w:rPr/>
  </w:style>
  <w:style w:type="character" w:styleId="WW8Num1z3" w:customStyle="1">
    <w:name w:val="WW8Num1z3"/>
    <w:qFormat/>
    <w:rsid w:val="000e0e79"/>
    <w:rPr/>
  </w:style>
  <w:style w:type="character" w:styleId="WW8Num1z4" w:customStyle="1">
    <w:name w:val="WW8Num1z4"/>
    <w:qFormat/>
    <w:rsid w:val="000e0e79"/>
    <w:rPr/>
  </w:style>
  <w:style w:type="character" w:styleId="WW8Num1z5" w:customStyle="1">
    <w:name w:val="WW8Num1z5"/>
    <w:qFormat/>
    <w:rsid w:val="000e0e79"/>
    <w:rPr/>
  </w:style>
  <w:style w:type="character" w:styleId="WW8Num1z6" w:customStyle="1">
    <w:name w:val="WW8Num1z6"/>
    <w:qFormat/>
    <w:rsid w:val="000e0e79"/>
    <w:rPr/>
  </w:style>
  <w:style w:type="character" w:styleId="WW8Num1z7" w:customStyle="1">
    <w:name w:val="WW8Num1z7"/>
    <w:qFormat/>
    <w:rsid w:val="000e0e79"/>
    <w:rPr/>
  </w:style>
  <w:style w:type="character" w:styleId="WW8Num1z8" w:customStyle="1">
    <w:name w:val="WW8Num1z8"/>
    <w:qFormat/>
    <w:rsid w:val="000e0e79"/>
    <w:rPr/>
  </w:style>
  <w:style w:type="character" w:styleId="WW8Num2z0" w:customStyle="1">
    <w:name w:val="WW8Num2z0"/>
    <w:qFormat/>
    <w:rsid w:val="000e0e79"/>
    <w:rPr>
      <w:rFonts w:ascii="Symbol" w:hAnsi="Symbol" w:cs="Symbol"/>
      <w:color w:val="auto"/>
    </w:rPr>
  </w:style>
  <w:style w:type="character" w:styleId="WW8Num3z0" w:customStyle="1">
    <w:name w:val="WW8Num3z0"/>
    <w:qFormat/>
    <w:rsid w:val="000e0e79"/>
    <w:rPr/>
  </w:style>
  <w:style w:type="character" w:styleId="WW8Num3z1" w:customStyle="1">
    <w:name w:val="WW8Num3z1"/>
    <w:qFormat/>
    <w:rsid w:val="000e0e79"/>
    <w:rPr/>
  </w:style>
  <w:style w:type="character" w:styleId="WW8Num3z2" w:customStyle="1">
    <w:name w:val="WW8Num3z2"/>
    <w:qFormat/>
    <w:rsid w:val="000e0e79"/>
    <w:rPr/>
  </w:style>
  <w:style w:type="character" w:styleId="WW8Num3z3" w:customStyle="1">
    <w:name w:val="WW8Num3z3"/>
    <w:qFormat/>
    <w:rsid w:val="000e0e79"/>
    <w:rPr/>
  </w:style>
  <w:style w:type="character" w:styleId="WW8Num3z4" w:customStyle="1">
    <w:name w:val="WW8Num3z4"/>
    <w:qFormat/>
    <w:rsid w:val="000e0e79"/>
    <w:rPr/>
  </w:style>
  <w:style w:type="character" w:styleId="WW8Num3z5" w:customStyle="1">
    <w:name w:val="WW8Num3z5"/>
    <w:qFormat/>
    <w:rsid w:val="000e0e79"/>
    <w:rPr/>
  </w:style>
  <w:style w:type="character" w:styleId="WW8Num3z6" w:customStyle="1">
    <w:name w:val="WW8Num3z6"/>
    <w:qFormat/>
    <w:rsid w:val="000e0e79"/>
    <w:rPr/>
  </w:style>
  <w:style w:type="character" w:styleId="WW8Num3z7" w:customStyle="1">
    <w:name w:val="WW8Num3z7"/>
    <w:qFormat/>
    <w:rsid w:val="000e0e79"/>
    <w:rPr/>
  </w:style>
  <w:style w:type="character" w:styleId="WW8Num3z8" w:customStyle="1">
    <w:name w:val="WW8Num3z8"/>
    <w:qFormat/>
    <w:rsid w:val="000e0e79"/>
    <w:rPr/>
  </w:style>
  <w:style w:type="character" w:styleId="WW8Num4z0" w:customStyle="1">
    <w:name w:val="WW8Num4z0"/>
    <w:qFormat/>
    <w:rsid w:val="000e0e79"/>
    <w:rPr/>
  </w:style>
  <w:style w:type="character" w:styleId="WW8Num4z1" w:customStyle="1">
    <w:name w:val="WW8Num4z1"/>
    <w:qFormat/>
    <w:rsid w:val="000e0e79"/>
    <w:rPr/>
  </w:style>
  <w:style w:type="character" w:styleId="WW8Num4z2" w:customStyle="1">
    <w:name w:val="WW8Num4z2"/>
    <w:qFormat/>
    <w:rsid w:val="000e0e79"/>
    <w:rPr/>
  </w:style>
  <w:style w:type="character" w:styleId="WW8Num4z3" w:customStyle="1">
    <w:name w:val="WW8Num4z3"/>
    <w:qFormat/>
    <w:rsid w:val="000e0e79"/>
    <w:rPr/>
  </w:style>
  <w:style w:type="character" w:styleId="WW8Num4z4" w:customStyle="1">
    <w:name w:val="WW8Num4z4"/>
    <w:qFormat/>
    <w:rsid w:val="000e0e79"/>
    <w:rPr/>
  </w:style>
  <w:style w:type="character" w:styleId="WW8Num4z5" w:customStyle="1">
    <w:name w:val="WW8Num4z5"/>
    <w:qFormat/>
    <w:rsid w:val="000e0e79"/>
    <w:rPr/>
  </w:style>
  <w:style w:type="character" w:styleId="WW8Num4z6" w:customStyle="1">
    <w:name w:val="WW8Num4z6"/>
    <w:qFormat/>
    <w:rsid w:val="000e0e79"/>
    <w:rPr/>
  </w:style>
  <w:style w:type="character" w:styleId="WW8Num4z7" w:customStyle="1">
    <w:name w:val="WW8Num4z7"/>
    <w:qFormat/>
    <w:rsid w:val="000e0e79"/>
    <w:rPr/>
  </w:style>
  <w:style w:type="character" w:styleId="WW8Num4z8" w:customStyle="1">
    <w:name w:val="WW8Num4z8"/>
    <w:qFormat/>
    <w:rsid w:val="000e0e79"/>
    <w:rPr/>
  </w:style>
  <w:style w:type="character" w:styleId="WW8Num5z0" w:customStyle="1">
    <w:name w:val="WW8Num5z0"/>
    <w:qFormat/>
    <w:rsid w:val="000e0e79"/>
    <w:rPr/>
  </w:style>
  <w:style w:type="character" w:styleId="WW8Num5z1" w:customStyle="1">
    <w:name w:val="WW8Num5z1"/>
    <w:qFormat/>
    <w:rsid w:val="000e0e79"/>
    <w:rPr/>
  </w:style>
  <w:style w:type="character" w:styleId="WW8Num5z2" w:customStyle="1">
    <w:name w:val="WW8Num5z2"/>
    <w:qFormat/>
    <w:rsid w:val="000e0e79"/>
    <w:rPr/>
  </w:style>
  <w:style w:type="character" w:styleId="WW8Num5z3" w:customStyle="1">
    <w:name w:val="WW8Num5z3"/>
    <w:qFormat/>
    <w:rsid w:val="000e0e79"/>
    <w:rPr/>
  </w:style>
  <w:style w:type="character" w:styleId="WW8Num5z4" w:customStyle="1">
    <w:name w:val="WW8Num5z4"/>
    <w:qFormat/>
    <w:rsid w:val="000e0e79"/>
    <w:rPr/>
  </w:style>
  <w:style w:type="character" w:styleId="WW8Num5z5" w:customStyle="1">
    <w:name w:val="WW8Num5z5"/>
    <w:qFormat/>
    <w:rsid w:val="000e0e79"/>
    <w:rPr/>
  </w:style>
  <w:style w:type="character" w:styleId="WW8Num5z6" w:customStyle="1">
    <w:name w:val="WW8Num5z6"/>
    <w:qFormat/>
    <w:rsid w:val="000e0e79"/>
    <w:rPr/>
  </w:style>
  <w:style w:type="character" w:styleId="WW8Num5z7" w:customStyle="1">
    <w:name w:val="WW8Num5z7"/>
    <w:qFormat/>
    <w:rsid w:val="000e0e79"/>
    <w:rPr/>
  </w:style>
  <w:style w:type="character" w:styleId="WW8Num5z8" w:customStyle="1">
    <w:name w:val="WW8Num5z8"/>
    <w:qFormat/>
    <w:rsid w:val="000e0e79"/>
    <w:rPr/>
  </w:style>
  <w:style w:type="character" w:styleId="WW8Num6z0" w:customStyle="1">
    <w:name w:val="WW8Num6z0"/>
    <w:qFormat/>
    <w:rsid w:val="000e0e79"/>
    <w:rPr>
      <w:rFonts w:ascii="Times New Roman" w:hAnsi="Times New Roman" w:eastAsia="Times New Roman" w:cs="Times New Roman"/>
    </w:rPr>
  </w:style>
  <w:style w:type="character" w:styleId="WW8Num6z1" w:customStyle="1">
    <w:name w:val="WW8Num6z1"/>
    <w:qFormat/>
    <w:rsid w:val="000e0e79"/>
    <w:rPr/>
  </w:style>
  <w:style w:type="character" w:styleId="WW8Num6z2" w:customStyle="1">
    <w:name w:val="WW8Num6z2"/>
    <w:qFormat/>
    <w:rsid w:val="000e0e79"/>
    <w:rPr/>
  </w:style>
  <w:style w:type="character" w:styleId="WW8Num6z3" w:customStyle="1">
    <w:name w:val="WW8Num6z3"/>
    <w:qFormat/>
    <w:rsid w:val="000e0e79"/>
    <w:rPr/>
  </w:style>
  <w:style w:type="character" w:styleId="WW8Num6z4" w:customStyle="1">
    <w:name w:val="WW8Num6z4"/>
    <w:qFormat/>
    <w:rsid w:val="000e0e79"/>
    <w:rPr/>
  </w:style>
  <w:style w:type="character" w:styleId="WW8Num6z5" w:customStyle="1">
    <w:name w:val="WW8Num6z5"/>
    <w:qFormat/>
    <w:rsid w:val="000e0e79"/>
    <w:rPr/>
  </w:style>
  <w:style w:type="character" w:styleId="WW8Num6z6" w:customStyle="1">
    <w:name w:val="WW8Num6z6"/>
    <w:qFormat/>
    <w:rsid w:val="000e0e79"/>
    <w:rPr/>
  </w:style>
  <w:style w:type="character" w:styleId="WW8Num6z7" w:customStyle="1">
    <w:name w:val="WW8Num6z7"/>
    <w:qFormat/>
    <w:rsid w:val="000e0e79"/>
    <w:rPr/>
  </w:style>
  <w:style w:type="character" w:styleId="WW8Num6z8" w:customStyle="1">
    <w:name w:val="WW8Num6z8"/>
    <w:qFormat/>
    <w:rsid w:val="000e0e79"/>
    <w:rPr/>
  </w:style>
  <w:style w:type="character" w:styleId="WW8Num7z0" w:customStyle="1">
    <w:name w:val="WW8Num7z0"/>
    <w:qFormat/>
    <w:rsid w:val="000e0e79"/>
    <w:rPr/>
  </w:style>
  <w:style w:type="character" w:styleId="WW8Num7z1" w:customStyle="1">
    <w:name w:val="WW8Num7z1"/>
    <w:qFormat/>
    <w:rsid w:val="000e0e79"/>
    <w:rPr/>
  </w:style>
  <w:style w:type="character" w:styleId="WW8Num7z2" w:customStyle="1">
    <w:name w:val="WW8Num7z2"/>
    <w:qFormat/>
    <w:rsid w:val="000e0e79"/>
    <w:rPr/>
  </w:style>
  <w:style w:type="character" w:styleId="WW8Num7z3" w:customStyle="1">
    <w:name w:val="WW8Num7z3"/>
    <w:qFormat/>
    <w:rsid w:val="000e0e79"/>
    <w:rPr/>
  </w:style>
  <w:style w:type="character" w:styleId="WW8Num7z4" w:customStyle="1">
    <w:name w:val="WW8Num7z4"/>
    <w:qFormat/>
    <w:rsid w:val="000e0e79"/>
    <w:rPr/>
  </w:style>
  <w:style w:type="character" w:styleId="WW8Num7z5" w:customStyle="1">
    <w:name w:val="WW8Num7z5"/>
    <w:qFormat/>
    <w:rsid w:val="000e0e79"/>
    <w:rPr/>
  </w:style>
  <w:style w:type="character" w:styleId="WW8Num7z6" w:customStyle="1">
    <w:name w:val="WW8Num7z6"/>
    <w:qFormat/>
    <w:rsid w:val="000e0e79"/>
    <w:rPr/>
  </w:style>
  <w:style w:type="character" w:styleId="WW8Num7z7" w:customStyle="1">
    <w:name w:val="WW8Num7z7"/>
    <w:qFormat/>
    <w:rsid w:val="000e0e79"/>
    <w:rPr/>
  </w:style>
  <w:style w:type="character" w:styleId="WW8Num7z8" w:customStyle="1">
    <w:name w:val="WW8Num7z8"/>
    <w:qFormat/>
    <w:rsid w:val="000e0e79"/>
    <w:rPr/>
  </w:style>
  <w:style w:type="character" w:styleId="WW8Num8z0" w:customStyle="1">
    <w:name w:val="WW8Num8z0"/>
    <w:qFormat/>
    <w:rsid w:val="000e0e79"/>
    <w:rPr>
      <w:rFonts w:ascii="Symbol" w:hAnsi="Symbol" w:eastAsia="Times New Roman" w:cs="Times New Roman"/>
    </w:rPr>
  </w:style>
  <w:style w:type="character" w:styleId="WW8Num8z1" w:customStyle="1">
    <w:name w:val="WW8Num8z1"/>
    <w:qFormat/>
    <w:rsid w:val="000e0e79"/>
    <w:rPr>
      <w:rFonts w:ascii="Courier New" w:hAnsi="Courier New" w:cs="Courier New"/>
    </w:rPr>
  </w:style>
  <w:style w:type="character" w:styleId="WW8Num8z2" w:customStyle="1">
    <w:name w:val="WW8Num8z2"/>
    <w:qFormat/>
    <w:rsid w:val="000e0e79"/>
    <w:rPr>
      <w:rFonts w:ascii="Wingdings" w:hAnsi="Wingdings" w:cs="Wingdings"/>
    </w:rPr>
  </w:style>
  <w:style w:type="character" w:styleId="WW8Num8z3" w:customStyle="1">
    <w:name w:val="WW8Num8z3"/>
    <w:qFormat/>
    <w:rsid w:val="000e0e79"/>
    <w:rPr>
      <w:rFonts w:ascii="Symbol" w:hAnsi="Symbol" w:cs="Symbol"/>
    </w:rPr>
  </w:style>
  <w:style w:type="character" w:styleId="WW8Num9z0" w:customStyle="1">
    <w:name w:val="WW8Num9z0"/>
    <w:qFormat/>
    <w:rsid w:val="000e0e79"/>
    <w:rPr/>
  </w:style>
  <w:style w:type="character" w:styleId="WW8Num9z1" w:customStyle="1">
    <w:name w:val="WW8Num9z1"/>
    <w:qFormat/>
    <w:rsid w:val="000e0e79"/>
    <w:rPr/>
  </w:style>
  <w:style w:type="character" w:styleId="WW8Num9z2" w:customStyle="1">
    <w:name w:val="WW8Num9z2"/>
    <w:qFormat/>
    <w:rsid w:val="000e0e79"/>
    <w:rPr/>
  </w:style>
  <w:style w:type="character" w:styleId="WW8Num9z3" w:customStyle="1">
    <w:name w:val="WW8Num9z3"/>
    <w:qFormat/>
    <w:rsid w:val="000e0e79"/>
    <w:rPr/>
  </w:style>
  <w:style w:type="character" w:styleId="WW8Num9z4" w:customStyle="1">
    <w:name w:val="WW8Num9z4"/>
    <w:qFormat/>
    <w:rsid w:val="000e0e79"/>
    <w:rPr/>
  </w:style>
  <w:style w:type="character" w:styleId="WW8Num9z5" w:customStyle="1">
    <w:name w:val="WW8Num9z5"/>
    <w:qFormat/>
    <w:rsid w:val="000e0e79"/>
    <w:rPr/>
  </w:style>
  <w:style w:type="character" w:styleId="WW8Num9z6" w:customStyle="1">
    <w:name w:val="WW8Num9z6"/>
    <w:qFormat/>
    <w:rsid w:val="000e0e79"/>
    <w:rPr/>
  </w:style>
  <w:style w:type="character" w:styleId="WW8Num9z7" w:customStyle="1">
    <w:name w:val="WW8Num9z7"/>
    <w:qFormat/>
    <w:rsid w:val="000e0e79"/>
    <w:rPr/>
  </w:style>
  <w:style w:type="character" w:styleId="WW8Num9z8" w:customStyle="1">
    <w:name w:val="WW8Num9z8"/>
    <w:qFormat/>
    <w:rsid w:val="000e0e79"/>
    <w:rPr/>
  </w:style>
  <w:style w:type="character" w:styleId="WW8Num10z0" w:customStyle="1">
    <w:name w:val="WW8Num10z0"/>
    <w:qFormat/>
    <w:rsid w:val="000e0e79"/>
    <w:rPr/>
  </w:style>
  <w:style w:type="character" w:styleId="WW8Num10z1" w:customStyle="1">
    <w:name w:val="WW8Num10z1"/>
    <w:qFormat/>
    <w:rsid w:val="000e0e79"/>
    <w:rPr/>
  </w:style>
  <w:style w:type="character" w:styleId="WW8Num10z2" w:customStyle="1">
    <w:name w:val="WW8Num10z2"/>
    <w:qFormat/>
    <w:rsid w:val="000e0e79"/>
    <w:rPr/>
  </w:style>
  <w:style w:type="character" w:styleId="WW8Num10z3" w:customStyle="1">
    <w:name w:val="WW8Num10z3"/>
    <w:qFormat/>
    <w:rsid w:val="000e0e79"/>
    <w:rPr/>
  </w:style>
  <w:style w:type="character" w:styleId="WW8Num10z4" w:customStyle="1">
    <w:name w:val="WW8Num10z4"/>
    <w:qFormat/>
    <w:rsid w:val="000e0e79"/>
    <w:rPr/>
  </w:style>
  <w:style w:type="character" w:styleId="WW8Num10z5" w:customStyle="1">
    <w:name w:val="WW8Num10z5"/>
    <w:qFormat/>
    <w:rsid w:val="000e0e79"/>
    <w:rPr/>
  </w:style>
  <w:style w:type="character" w:styleId="WW8Num10z6" w:customStyle="1">
    <w:name w:val="WW8Num10z6"/>
    <w:qFormat/>
    <w:rsid w:val="000e0e79"/>
    <w:rPr/>
  </w:style>
  <w:style w:type="character" w:styleId="WW8Num10z7" w:customStyle="1">
    <w:name w:val="WW8Num10z7"/>
    <w:qFormat/>
    <w:rsid w:val="000e0e79"/>
    <w:rPr/>
  </w:style>
  <w:style w:type="character" w:styleId="WW8Num10z8" w:customStyle="1">
    <w:name w:val="WW8Num10z8"/>
    <w:qFormat/>
    <w:rsid w:val="000e0e79"/>
    <w:rPr/>
  </w:style>
  <w:style w:type="character" w:styleId="WW8Num11z0" w:customStyle="1">
    <w:name w:val="WW8Num11z0"/>
    <w:qFormat/>
    <w:rsid w:val="000e0e79"/>
    <w:rPr/>
  </w:style>
  <w:style w:type="character" w:styleId="WW8Num11z1" w:customStyle="1">
    <w:name w:val="WW8Num11z1"/>
    <w:qFormat/>
    <w:rsid w:val="000e0e79"/>
    <w:rPr/>
  </w:style>
  <w:style w:type="character" w:styleId="WW8Num11z2" w:customStyle="1">
    <w:name w:val="WW8Num11z2"/>
    <w:qFormat/>
    <w:rsid w:val="000e0e79"/>
    <w:rPr/>
  </w:style>
  <w:style w:type="character" w:styleId="WW8Num11z3" w:customStyle="1">
    <w:name w:val="WW8Num11z3"/>
    <w:qFormat/>
    <w:rsid w:val="000e0e79"/>
    <w:rPr/>
  </w:style>
  <w:style w:type="character" w:styleId="WW8Num11z4" w:customStyle="1">
    <w:name w:val="WW8Num11z4"/>
    <w:qFormat/>
    <w:rsid w:val="000e0e79"/>
    <w:rPr/>
  </w:style>
  <w:style w:type="character" w:styleId="WW8Num11z5" w:customStyle="1">
    <w:name w:val="WW8Num11z5"/>
    <w:qFormat/>
    <w:rsid w:val="000e0e79"/>
    <w:rPr/>
  </w:style>
  <w:style w:type="character" w:styleId="WW8Num11z6" w:customStyle="1">
    <w:name w:val="WW8Num11z6"/>
    <w:qFormat/>
    <w:rsid w:val="000e0e79"/>
    <w:rPr/>
  </w:style>
  <w:style w:type="character" w:styleId="WW8Num11z7" w:customStyle="1">
    <w:name w:val="WW8Num11z7"/>
    <w:qFormat/>
    <w:rsid w:val="000e0e79"/>
    <w:rPr/>
  </w:style>
  <w:style w:type="character" w:styleId="WW8Num11z8" w:customStyle="1">
    <w:name w:val="WW8Num11z8"/>
    <w:qFormat/>
    <w:rsid w:val="000e0e79"/>
    <w:rPr/>
  </w:style>
  <w:style w:type="character" w:styleId="WW8Num12z0" w:customStyle="1">
    <w:name w:val="WW8Num12z0"/>
    <w:qFormat/>
    <w:rsid w:val="000e0e79"/>
    <w:rPr/>
  </w:style>
  <w:style w:type="character" w:styleId="WW8Num12z1" w:customStyle="1">
    <w:name w:val="WW8Num12z1"/>
    <w:qFormat/>
    <w:rsid w:val="000e0e79"/>
    <w:rPr/>
  </w:style>
  <w:style w:type="character" w:styleId="WW8Num12z2" w:customStyle="1">
    <w:name w:val="WW8Num12z2"/>
    <w:qFormat/>
    <w:rsid w:val="000e0e79"/>
    <w:rPr/>
  </w:style>
  <w:style w:type="character" w:styleId="WW8Num12z3" w:customStyle="1">
    <w:name w:val="WW8Num12z3"/>
    <w:qFormat/>
    <w:rsid w:val="000e0e79"/>
    <w:rPr/>
  </w:style>
  <w:style w:type="character" w:styleId="WW8Num12z4" w:customStyle="1">
    <w:name w:val="WW8Num12z4"/>
    <w:qFormat/>
    <w:rsid w:val="000e0e79"/>
    <w:rPr/>
  </w:style>
  <w:style w:type="character" w:styleId="WW8Num12z5" w:customStyle="1">
    <w:name w:val="WW8Num12z5"/>
    <w:qFormat/>
    <w:rsid w:val="000e0e79"/>
    <w:rPr/>
  </w:style>
  <w:style w:type="character" w:styleId="WW8Num12z6" w:customStyle="1">
    <w:name w:val="WW8Num12z6"/>
    <w:qFormat/>
    <w:rsid w:val="000e0e79"/>
    <w:rPr/>
  </w:style>
  <w:style w:type="character" w:styleId="WW8Num12z7" w:customStyle="1">
    <w:name w:val="WW8Num12z7"/>
    <w:qFormat/>
    <w:rsid w:val="000e0e79"/>
    <w:rPr/>
  </w:style>
  <w:style w:type="character" w:styleId="WW8Num12z8" w:customStyle="1">
    <w:name w:val="WW8Num12z8"/>
    <w:qFormat/>
    <w:rsid w:val="000e0e79"/>
    <w:rPr/>
  </w:style>
  <w:style w:type="character" w:styleId="3" w:customStyle="1">
    <w:name w:val="Основной шрифт абзаца3"/>
    <w:qFormat/>
    <w:rsid w:val="000e0e79"/>
    <w:rPr/>
  </w:style>
  <w:style w:type="character" w:styleId="2" w:customStyle="1">
    <w:name w:val="Основной шрифт абзаца2"/>
    <w:qFormat/>
    <w:rsid w:val="000e0e79"/>
    <w:rPr/>
  </w:style>
  <w:style w:type="character" w:styleId="PageNumber">
    <w:name w:val="page number"/>
    <w:basedOn w:val="2"/>
    <w:qFormat/>
    <w:rsid w:val="000e0e79"/>
    <w:rPr/>
  </w:style>
  <w:style w:type="character" w:styleId="Style12" w:customStyle="1">
    <w:name w:val="Знак Знак"/>
    <w:qFormat/>
    <w:rsid w:val="000e0e79"/>
    <w:rPr>
      <w:sz w:val="16"/>
      <w:szCs w:val="16"/>
    </w:rPr>
  </w:style>
  <w:style w:type="character" w:styleId="apple-converted-space" w:customStyle="1">
    <w:name w:val="apple-converted-space"/>
    <w:basedOn w:val="2"/>
    <w:qFormat/>
    <w:rsid w:val="000e0e79"/>
    <w:rPr/>
  </w:style>
  <w:style w:type="character" w:styleId="Strong">
    <w:name w:val="Strong"/>
    <w:qFormat/>
    <w:rsid w:val="000e0e79"/>
    <w:rPr>
      <w:rFonts w:ascii="Verdana" w:hAnsi="Verdana" w:cs="Verdana"/>
      <w:b/>
      <w:bCs/>
      <w:lang w:val="en-US" w:bidi="ar-SA"/>
    </w:rPr>
  </w:style>
  <w:style w:type="character" w:styleId="11" w:customStyle="1">
    <w:name w:val="Основной шрифт абзаца1"/>
    <w:qFormat/>
    <w:rsid w:val="000e0e79"/>
    <w:rPr>
      <w:rFonts w:ascii="Verdana" w:hAnsi="Verdana" w:cs="Verdana"/>
      <w:lang w:val="en-US" w:bidi="ar-SA"/>
    </w:rPr>
  </w:style>
  <w:style w:type="character" w:styleId="s12" w:customStyle="1">
    <w:name w:val="s12"/>
    <w:qFormat/>
    <w:rsid w:val="000e0e79"/>
    <w:rPr>
      <w:rFonts w:ascii="Verdana" w:hAnsi="Verdana" w:cs="Verdana"/>
      <w:lang w:val="en-US" w:bidi="ar-SA"/>
    </w:rPr>
  </w:style>
  <w:style w:type="character" w:styleId="12" w:customStyle="1">
    <w:name w:val="Знак примечания1"/>
    <w:qFormat/>
    <w:rsid w:val="000e0e79"/>
    <w:rPr>
      <w:sz w:val="16"/>
      <w:szCs w:val="16"/>
    </w:rPr>
  </w:style>
  <w:style w:type="character" w:styleId="s11" w:customStyle="1">
    <w:name w:val="s11"/>
    <w:qFormat/>
    <w:rsid w:val="000e0e79"/>
    <w:rPr>
      <w:rFonts w:ascii="Verdana" w:hAnsi="Verdana" w:cs="Verdana"/>
      <w:lang w:val="en-US" w:bidi="ar-SA"/>
    </w:rPr>
  </w:style>
  <w:style w:type="character" w:styleId="Style13" w:customStyle="1">
    <w:name w:val="Основной текст Знак"/>
    <w:qFormat/>
    <w:rsid w:val="000e0e79"/>
    <w:rPr>
      <w:sz w:val="24"/>
      <w:szCs w:val="24"/>
      <w:lang w:eastAsia="zh-CN"/>
    </w:rPr>
  </w:style>
  <w:style w:type="character" w:styleId="13" w:customStyle="1">
    <w:name w:val="Основной текст Знак1"/>
    <w:basedOn w:val="DefaultParagraphFont"/>
    <w:qFormat/>
    <w:rsid w:val="000e0e7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4" w:customStyle="1">
    <w:name w:val="Нижний колонтитул Знак"/>
    <w:basedOn w:val="DefaultParagraphFont"/>
    <w:qFormat/>
    <w:rsid w:val="000e0e79"/>
    <w:rPr>
      <w:rFonts w:ascii="Times New Roman" w:hAnsi="Times New Roman" w:eastAsia="Times New Roman" w:cs="Times New Roman"/>
      <w:sz w:val="28"/>
      <w:szCs w:val="20"/>
      <w:lang w:eastAsia="zh-CN"/>
    </w:rPr>
  </w:style>
  <w:style w:type="character" w:styleId="Style15" w:customStyle="1">
    <w:name w:val="Основной текст с отступом Знак"/>
    <w:basedOn w:val="DefaultParagraphFont"/>
    <w:qFormat/>
    <w:rsid w:val="000e0e7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6" w:customStyle="1">
    <w:name w:val="Верхний колонтитул Знак"/>
    <w:basedOn w:val="DefaultParagraphFont"/>
    <w:qFormat/>
    <w:rsid w:val="000e0e7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7" w:customStyle="1">
    <w:name w:val="Текст примечания Знак"/>
    <w:basedOn w:val="DefaultParagraphFont"/>
    <w:uiPriority w:val="99"/>
    <w:semiHidden/>
    <w:qFormat/>
    <w:rsid w:val="000e0e79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Style18" w:customStyle="1">
    <w:name w:val="Тема примечания Знак"/>
    <w:basedOn w:val="Style17"/>
    <w:link w:val="annotationsubject"/>
    <w:qFormat/>
    <w:rsid w:val="000e0e79"/>
    <w:rPr>
      <w:rFonts w:ascii="Times New Roman" w:hAnsi="Times New Roman" w:eastAsia="Times New Roman" w:cs="Times New Roman"/>
      <w:b/>
      <w:bCs/>
      <w:sz w:val="20"/>
      <w:szCs w:val="20"/>
      <w:lang w:eastAsia="zh-CN"/>
    </w:rPr>
  </w:style>
  <w:style w:type="paragraph" w:styleId="Style19" w:customStyle="1">
    <w:name w:val="Заголовок"/>
    <w:basedOn w:val="Normal"/>
    <w:next w:val="BodyText"/>
    <w:qFormat/>
    <w:rsid w:val="000e0e79"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BodyText">
    <w:name w:val="Body Text"/>
    <w:basedOn w:val="Normal"/>
    <w:link w:val="13"/>
    <w:rsid w:val="000e0e79"/>
    <w:pPr>
      <w:spacing w:before="0" w:after="120"/>
    </w:pPr>
    <w:rPr/>
  </w:style>
  <w:style w:type="paragraph" w:styleId="List">
    <w:name w:val="List"/>
    <w:basedOn w:val="BodyText"/>
    <w:rsid w:val="000e0e79"/>
    <w:pPr/>
    <w:rPr>
      <w:rFonts w:ascii="Arial" w:hAnsi="Arial" w:cs="Mangal"/>
    </w:rPr>
  </w:style>
  <w:style w:type="paragraph" w:styleId="Caption">
    <w:name w:val="caption"/>
    <w:basedOn w:val="Normal"/>
    <w:qFormat/>
    <w:rsid w:val="000e0e79"/>
    <w:pPr>
      <w:suppressLineNumbers/>
      <w:spacing w:before="120" w:after="120"/>
    </w:pPr>
    <w:rPr>
      <w:rFonts w:cs="Mangal"/>
      <w:i/>
      <w:iCs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BalloonText">
    <w:name w:val="Balloon Text"/>
    <w:basedOn w:val="Normal"/>
    <w:link w:val="Style11"/>
    <w:unhideWhenUsed/>
    <w:qFormat/>
    <w:rsid w:val="006507c5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07c5"/>
    <w:pPr>
      <w:spacing w:before="0" w:after="0"/>
      <w:ind w:left="720"/>
      <w:contextualSpacing/>
    </w:pPr>
    <w:rPr/>
  </w:style>
  <w:style w:type="paragraph" w:styleId="Index1">
    <w:name w:val="index 1"/>
    <w:basedOn w:val="Normal"/>
    <w:next w:val="Normal"/>
    <w:autoRedefine/>
    <w:uiPriority w:val="99"/>
    <w:semiHidden/>
    <w:unhideWhenUsed/>
    <w:rsid w:val="000e0e79"/>
    <w:pPr>
      <w:ind w:hanging="240" w:left="240"/>
    </w:pPr>
    <w:rPr/>
  </w:style>
  <w:style w:type="paragraph" w:styleId="IndexHeading">
    <w:name w:val="index heading"/>
    <w:basedOn w:val="Normal"/>
    <w:qFormat/>
    <w:rsid w:val="000e0e79"/>
    <w:pPr>
      <w:suppressLineNumbers/>
    </w:pPr>
    <w:rPr>
      <w:rFonts w:cs="Mangal"/>
    </w:rPr>
  </w:style>
  <w:style w:type="paragraph" w:styleId="21" w:customStyle="1">
    <w:name w:val="Указатель2"/>
    <w:basedOn w:val="Normal"/>
    <w:qFormat/>
    <w:rsid w:val="000e0e79"/>
    <w:pPr>
      <w:suppressLineNumbers/>
    </w:pPr>
    <w:rPr>
      <w:rFonts w:cs="Mangal"/>
    </w:rPr>
  </w:style>
  <w:style w:type="paragraph" w:styleId="14" w:customStyle="1">
    <w:name w:val="Название1"/>
    <w:basedOn w:val="Normal"/>
    <w:qFormat/>
    <w:rsid w:val="000e0e79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styleId="15" w:customStyle="1">
    <w:name w:val="Указатель1"/>
    <w:basedOn w:val="Normal"/>
    <w:qFormat/>
    <w:rsid w:val="000e0e79"/>
    <w:pPr>
      <w:suppressLineNumbers/>
    </w:pPr>
    <w:rPr>
      <w:rFonts w:ascii="Arial" w:hAnsi="Arial" w:cs="Mangal"/>
    </w:rPr>
  </w:style>
  <w:style w:type="paragraph" w:styleId="211" w:customStyle="1">
    <w:name w:val="Основной текст с отступом 21"/>
    <w:basedOn w:val="Normal"/>
    <w:qFormat/>
    <w:rsid w:val="000e0e79"/>
    <w:pPr>
      <w:ind w:firstLine="851"/>
      <w:jc w:val="both"/>
    </w:pPr>
    <w:rPr>
      <w:sz w:val="28"/>
      <w:szCs w:val="20"/>
    </w:rPr>
  </w:style>
  <w:style w:type="paragraph" w:styleId="LO-Normal" w:customStyle="1">
    <w:name w:val="LO-Normal"/>
    <w:qFormat/>
    <w:rsid w:val="000e0e79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Times New Roman" w:hAnsi="Times New Roman" w:eastAsia="Arial" w:cs="Times New Roman"/>
      <w:color w:val="auto"/>
      <w:kern w:val="0"/>
      <w:sz w:val="24"/>
      <w:szCs w:val="20"/>
      <w:lang w:val="ru-RU" w:eastAsia="zh-CN" w:bidi="ar-SA"/>
    </w:rPr>
  </w:style>
  <w:style w:type="paragraph" w:styleId="Style21" w:customStyle="1">
    <w:name w:val="Верхний и нижний колонтитулы"/>
    <w:basedOn w:val="Normal"/>
    <w:qFormat/>
    <w:rsid w:val="000e0e79"/>
    <w:pPr/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Style14"/>
    <w:rsid w:val="000e0e79"/>
    <w:pPr>
      <w:tabs>
        <w:tab w:val="clear" w:pos="708"/>
        <w:tab w:val="center" w:pos="4677" w:leader="none"/>
        <w:tab w:val="right" w:pos="9355" w:leader="none"/>
      </w:tabs>
    </w:pPr>
    <w:rPr>
      <w:sz w:val="28"/>
      <w:szCs w:val="20"/>
    </w:rPr>
  </w:style>
  <w:style w:type="paragraph" w:styleId="212" w:customStyle="1">
    <w:name w:val="Основной текст 21"/>
    <w:basedOn w:val="Normal"/>
    <w:qFormat/>
    <w:rsid w:val="000e0e79"/>
    <w:pPr>
      <w:spacing w:lineRule="auto" w:line="480" w:before="0" w:after="120"/>
    </w:pPr>
    <w:rPr/>
  </w:style>
  <w:style w:type="paragraph" w:styleId="BodyTextIndent">
    <w:name w:val="Body Text Indent"/>
    <w:basedOn w:val="Normal"/>
    <w:link w:val="Style15"/>
    <w:rsid w:val="000e0e79"/>
    <w:pPr>
      <w:spacing w:before="0" w:after="120"/>
      <w:ind w:left="283"/>
    </w:pPr>
    <w:rPr/>
  </w:style>
  <w:style w:type="paragraph" w:styleId="Nonformat" w:customStyle="1">
    <w:name w:val="Nonformat"/>
    <w:basedOn w:val="LO-Normal"/>
    <w:qFormat/>
    <w:rsid w:val="000e0e79"/>
    <w:pPr>
      <w:ind w:hanging="0"/>
    </w:pPr>
    <w:rPr>
      <w:rFonts w:ascii="Consultant" w:hAnsi="Consultant" w:cs="Consultant"/>
    </w:rPr>
  </w:style>
  <w:style w:type="paragraph" w:styleId="Header">
    <w:name w:val="header"/>
    <w:basedOn w:val="Normal"/>
    <w:link w:val="Style16"/>
    <w:rsid w:val="000e0e7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Normal" w:customStyle="1">
    <w:name w:val="ConsNormal"/>
    <w:qFormat/>
    <w:rsid w:val="000e0e79"/>
    <w:pPr>
      <w:widowControl w:val="false"/>
      <w:suppressAutoHyphens w:val="true"/>
      <w:bidi w:val="0"/>
      <w:spacing w:lineRule="auto" w:line="240" w:before="0" w:after="0"/>
      <w:ind w:firstLine="720" w:right="19772"/>
      <w:jc w:val="left"/>
    </w:pPr>
    <w:rPr>
      <w:rFonts w:ascii="Arial" w:hAnsi="Arial" w:eastAsia="Arial" w:cs="Arial"/>
      <w:color w:val="auto"/>
      <w:kern w:val="0"/>
      <w:sz w:val="24"/>
      <w:szCs w:val="20"/>
      <w:lang w:val="ru-RU" w:eastAsia="zh-CN" w:bidi="ar-SA"/>
    </w:rPr>
  </w:style>
  <w:style w:type="paragraph" w:styleId="ConsPlusNonformat" w:customStyle="1">
    <w:name w:val="ConsPlusNonformat"/>
    <w:qFormat/>
    <w:rsid w:val="000e0e79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Arial" w:cs="Courier New"/>
      <w:color w:val="auto"/>
      <w:kern w:val="0"/>
      <w:sz w:val="24"/>
      <w:szCs w:val="20"/>
      <w:lang w:val="ru-RU" w:eastAsia="zh-CN" w:bidi="ar-SA"/>
    </w:rPr>
  </w:style>
  <w:style w:type="paragraph" w:styleId="ConsPlusNormal" w:customStyle="1">
    <w:name w:val="ConsPlusNormal"/>
    <w:qFormat/>
    <w:rsid w:val="000e0e79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Times New Roman" w:hAnsi="Times New Roman" w:eastAsia="Arial" w:cs="Times New Roman"/>
      <w:color w:val="auto"/>
      <w:kern w:val="0"/>
      <w:sz w:val="28"/>
      <w:szCs w:val="28"/>
      <w:lang w:val="ru-RU" w:eastAsia="zh-CN" w:bidi="ar-SA"/>
    </w:rPr>
  </w:style>
  <w:style w:type="paragraph" w:styleId="31" w:customStyle="1">
    <w:name w:val="Основной текст 31"/>
    <w:basedOn w:val="Normal"/>
    <w:qFormat/>
    <w:rsid w:val="000e0e79"/>
    <w:pPr>
      <w:spacing w:before="0" w:after="120"/>
    </w:pPr>
    <w:rPr>
      <w:sz w:val="16"/>
      <w:szCs w:val="16"/>
    </w:rPr>
  </w:style>
  <w:style w:type="paragraph" w:styleId="Style22" w:customStyle="1">
    <w:name w:val="Знак"/>
    <w:basedOn w:val="Normal"/>
    <w:qFormat/>
    <w:rsid w:val="000e0e79"/>
    <w:pPr>
      <w:spacing w:lineRule="exact" w:line="240" w:before="0" w:after="160"/>
    </w:pPr>
    <w:rPr>
      <w:rFonts w:ascii="Verdana" w:hAnsi="Verdana" w:cs="Verdana"/>
      <w:lang w:val="en-US"/>
    </w:rPr>
  </w:style>
  <w:style w:type="paragraph" w:styleId="16" w:customStyle="1">
    <w:name w:val="Знак Знак Знак Знак1"/>
    <w:basedOn w:val="Normal"/>
    <w:qFormat/>
    <w:rsid w:val="000e0e79"/>
    <w:pPr>
      <w:tabs>
        <w:tab w:val="clear" w:pos="708"/>
        <w:tab w:val="left" w:pos="709" w:leader="none"/>
      </w:tabs>
      <w:suppressAutoHyphens w:val="true"/>
      <w:spacing w:lineRule="exact" w:line="240" w:before="120" w:after="160"/>
      <w:ind w:hanging="284" w:left="709"/>
      <w:jc w:val="both"/>
    </w:pPr>
    <w:rPr>
      <w:rFonts w:ascii="Verdana" w:hAnsi="Verdana" w:cs="Verdana"/>
      <w:sz w:val="20"/>
      <w:szCs w:val="20"/>
      <w:lang w:val="en-US"/>
    </w:rPr>
  </w:style>
  <w:style w:type="paragraph" w:styleId="Style23" w:customStyle="1">
    <w:name w:val="Содержимое таблицы"/>
    <w:basedOn w:val="Normal"/>
    <w:qFormat/>
    <w:rsid w:val="000e0e79"/>
    <w:pPr>
      <w:suppressLineNumbers/>
    </w:pPr>
    <w:rPr/>
  </w:style>
  <w:style w:type="paragraph" w:styleId="Style24" w:customStyle="1">
    <w:name w:val="Заголовок таблицы"/>
    <w:basedOn w:val="Style23"/>
    <w:qFormat/>
    <w:rsid w:val="000e0e79"/>
    <w:pPr>
      <w:jc w:val="center"/>
    </w:pPr>
    <w:rPr>
      <w:b/>
      <w:bCs/>
    </w:rPr>
  </w:style>
  <w:style w:type="paragraph" w:styleId="Style25" w:customStyle="1">
    <w:name w:val="Содержимое врезки"/>
    <w:basedOn w:val="BodyText"/>
    <w:qFormat/>
    <w:rsid w:val="000e0e79"/>
    <w:pPr/>
    <w:rPr/>
  </w:style>
  <w:style w:type="paragraph" w:styleId="NormalWeb">
    <w:name w:val="Normal (Web)"/>
    <w:basedOn w:val="Normal"/>
    <w:qFormat/>
    <w:rsid w:val="000e0e79"/>
    <w:pPr>
      <w:suppressAutoHyphens w:val="true"/>
      <w:spacing w:before="280" w:after="280"/>
    </w:pPr>
    <w:rPr/>
  </w:style>
  <w:style w:type="paragraph" w:styleId="22" w:customStyle="1">
    <w:name w:val="Основной текст с отступом 22"/>
    <w:basedOn w:val="Normal"/>
    <w:qFormat/>
    <w:rsid w:val="000e0e79"/>
    <w:pPr>
      <w:ind w:firstLine="851"/>
      <w:jc w:val="both"/>
    </w:pPr>
    <w:rPr>
      <w:sz w:val="28"/>
      <w:szCs w:val="20"/>
    </w:rPr>
  </w:style>
  <w:style w:type="paragraph" w:styleId="221" w:customStyle="1">
    <w:name w:val="Основной текст 22"/>
    <w:basedOn w:val="Normal"/>
    <w:qFormat/>
    <w:rsid w:val="000e0e79"/>
    <w:pPr>
      <w:spacing w:lineRule="auto" w:line="480" w:before="0" w:after="120"/>
    </w:pPr>
    <w:rPr/>
  </w:style>
  <w:style w:type="paragraph" w:styleId="32" w:customStyle="1">
    <w:name w:val="Основной текст 32"/>
    <w:basedOn w:val="Normal"/>
    <w:qFormat/>
    <w:rsid w:val="000e0e79"/>
    <w:pPr>
      <w:spacing w:before="0" w:after="120"/>
    </w:pPr>
    <w:rPr>
      <w:sz w:val="16"/>
      <w:szCs w:val="16"/>
      <w:lang w:eastAsia="ru-RU"/>
    </w:rPr>
  </w:style>
  <w:style w:type="paragraph" w:styleId="17" w:customStyle="1">
    <w:name w:val="Схема документа1"/>
    <w:basedOn w:val="Normal"/>
    <w:qFormat/>
    <w:rsid w:val="000e0e7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8" w:customStyle="1">
    <w:name w:val="Текст примечания1"/>
    <w:basedOn w:val="Normal"/>
    <w:qFormat/>
    <w:rsid w:val="000e0e79"/>
    <w:pPr/>
    <w:rPr>
      <w:sz w:val="20"/>
      <w:szCs w:val="20"/>
    </w:rPr>
  </w:style>
  <w:style w:type="paragraph" w:styleId="CommentText">
    <w:name w:val="annotation text"/>
    <w:basedOn w:val="Normal"/>
    <w:link w:val="Style17"/>
    <w:uiPriority w:val="99"/>
    <w:semiHidden/>
    <w:unhideWhenUsed/>
    <w:rsid w:val="000e0e79"/>
    <w:pPr/>
    <w:rPr>
      <w:sz w:val="20"/>
      <w:szCs w:val="20"/>
    </w:rPr>
  </w:style>
  <w:style w:type="paragraph" w:styleId="annotationsubject">
    <w:name w:val="annotation subject"/>
    <w:basedOn w:val="18"/>
    <w:next w:val="18"/>
    <w:link w:val="Style18"/>
    <w:qFormat/>
    <w:rsid w:val="000e0e79"/>
    <w:pPr/>
    <w:rPr>
      <w:b/>
      <w:bCs/>
    </w:rPr>
  </w:style>
  <w:style w:type="paragraph" w:styleId="p19" w:customStyle="1">
    <w:name w:val="p19"/>
    <w:basedOn w:val="Normal"/>
    <w:qFormat/>
    <w:rsid w:val="000e0e79"/>
    <w:pPr>
      <w:suppressAutoHyphens w:val="true"/>
      <w:spacing w:before="280" w:after="280"/>
    </w:pPr>
    <w:rPr/>
  </w:style>
  <w:style w:type="numbering" w:styleId="user2" w:default="1">
    <w:name w:val="Без списка (user)"/>
    <w:uiPriority w:val="99"/>
    <w:semiHidden/>
    <w:unhideWhenUsed/>
    <w:qFormat/>
  </w:style>
  <w:style w:type="numbering" w:styleId="19" w:customStyle="1">
    <w:name w:val="Нет списка1"/>
    <w:uiPriority w:val="99"/>
    <w:semiHidden/>
    <w:unhideWhenUsed/>
    <w:qFormat/>
    <w:rsid w:val="000e0e79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D464B-82BC-4173-AAAA-51A541937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Application>LibreOffice/25.2.3.2$Linux_X86_64 LibreOffice_project/520$Build-2</Application>
  <AppVersion>15.0000</AppVersion>
  <Pages>14</Pages>
  <Words>2670</Words>
  <Characters>17900</Characters>
  <CharactersWithSpaces>20155</CharactersWithSpaces>
  <Paragraphs>719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2025-11-26T06:42:00Z</dcterms:created>
  <dc:creator>Валентина</dc:creator>
  <dc:description/>
  <dc:language>ru-RU</dc:language>
  <cp:lastModifiedBy/>
  <cp:lastPrinted>2026-04-23T09:48:50Z</cp:lastPrinted>
  <dcterms:modified xsi:type="dcterms:W3CDTF">2026-04-28T15:50:14Z</dcterms:modified>
  <cp:revision>135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