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F7" w:rsidRDefault="00504E32" w:rsidP="005A29F7">
      <w:pPr>
        <w:pStyle w:val="afc"/>
        <w:jc w:val="center"/>
        <w:rPr>
          <w:rFonts w:cs="Times New Roman"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eastAsia="en-US"/>
        </w:rPr>
        <w:t xml:space="preserve">АДМИНИСТРАЦИЯ </w:t>
      </w:r>
      <w:r w:rsidR="00A471B7">
        <w:rPr>
          <w:rFonts w:cs="Times New Roman"/>
          <w:sz w:val="28"/>
          <w:szCs w:val="28"/>
          <w:lang w:eastAsia="en-US"/>
        </w:rPr>
        <w:t>НОВОАЛЕКСАНДРОВСКОГО</w:t>
      </w:r>
      <w:r>
        <w:rPr>
          <w:rFonts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D734BA" w:rsidRDefault="00504E32" w:rsidP="005A29F7">
      <w:pPr>
        <w:pStyle w:val="afc"/>
        <w:jc w:val="center"/>
      </w:pPr>
      <w:r>
        <w:rPr>
          <w:sz w:val="28"/>
          <w:szCs w:val="28"/>
        </w:rPr>
        <w:t xml:space="preserve">село </w:t>
      </w:r>
      <w:r w:rsidR="00A471B7">
        <w:rPr>
          <w:sz w:val="28"/>
          <w:szCs w:val="28"/>
        </w:rPr>
        <w:t>Новоалександровка</w:t>
      </w:r>
    </w:p>
    <w:p w:rsidR="00D734BA" w:rsidRDefault="00D734BA">
      <w:pPr>
        <w:outlineLvl w:val="0"/>
        <w:rPr>
          <w:sz w:val="28"/>
        </w:rPr>
      </w:pPr>
    </w:p>
    <w:p w:rsidR="00D734BA" w:rsidRDefault="00D734BA">
      <w:pPr>
        <w:jc w:val="center"/>
        <w:rPr>
          <w:sz w:val="28"/>
        </w:rPr>
      </w:pPr>
    </w:p>
    <w:p w:rsidR="00D734BA" w:rsidRDefault="00504E3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734BA" w:rsidRDefault="00D734BA">
      <w:pPr>
        <w:jc w:val="center"/>
        <w:rPr>
          <w:sz w:val="28"/>
          <w:szCs w:val="28"/>
        </w:rPr>
      </w:pPr>
    </w:p>
    <w:p w:rsidR="00D734BA" w:rsidRDefault="005A29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4E32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504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504E32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504E32">
        <w:rPr>
          <w:sz w:val="28"/>
          <w:szCs w:val="28"/>
        </w:rPr>
        <w:t>года</w:t>
      </w:r>
      <w:r w:rsidR="00504E32">
        <w:rPr>
          <w:sz w:val="28"/>
          <w:szCs w:val="28"/>
        </w:rPr>
        <w:tab/>
      </w:r>
      <w:r w:rsidR="00504E32">
        <w:rPr>
          <w:sz w:val="28"/>
          <w:szCs w:val="28"/>
        </w:rPr>
        <w:tab/>
      </w:r>
      <w:r w:rsidR="00504E32">
        <w:rPr>
          <w:sz w:val="28"/>
          <w:szCs w:val="28"/>
        </w:rPr>
        <w:tab/>
      </w:r>
      <w:r w:rsidR="00504E32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</w:t>
      </w:r>
      <w:r w:rsidR="00504E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504E32">
        <w:rPr>
          <w:sz w:val="28"/>
          <w:szCs w:val="28"/>
        </w:rPr>
        <w:t>№</w:t>
      </w:r>
      <w:r>
        <w:rPr>
          <w:sz w:val="28"/>
          <w:szCs w:val="28"/>
        </w:rPr>
        <w:t xml:space="preserve"> 71</w:t>
      </w:r>
      <w:r w:rsidR="00504E32">
        <w:rPr>
          <w:sz w:val="28"/>
          <w:szCs w:val="28"/>
        </w:rPr>
        <w:t xml:space="preserve"> </w:t>
      </w:r>
    </w:p>
    <w:p w:rsidR="00D734BA" w:rsidRDefault="00D734BA">
      <w:pPr>
        <w:rPr>
          <w:b/>
          <w:sz w:val="28"/>
          <w:szCs w:val="28"/>
        </w:rPr>
      </w:pPr>
    </w:p>
    <w:p w:rsidR="00D734BA" w:rsidRDefault="003266FE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.3pt;margin-top:12.4pt;width:299.5pt;height:1in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" stroked="f">
            <v:textbox>
              <w:txbxContent>
                <w:p w:rsidR="00D734BA" w:rsidRDefault="00504E32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внесении изменений в решение земского собрания </w:t>
                  </w:r>
                  <w:r w:rsidR="00A471B7" w:rsidRPr="00A471B7">
                    <w:rPr>
                      <w:b/>
                      <w:bCs/>
                      <w:sz w:val="28"/>
                      <w:szCs w:val="28"/>
                    </w:rPr>
                    <w:t>Новоалександровского сельского поселения от 27 апреля 2018 года  № 160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«Об установлении земельного налога»</w:t>
                  </w:r>
                </w:p>
                <w:p w:rsidR="00D734BA" w:rsidRDefault="00D734BA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D734BA" w:rsidRDefault="00D734BA"/>
              </w:txbxContent>
            </v:textbox>
          </v:shape>
        </w:pict>
      </w:r>
    </w:p>
    <w:p w:rsidR="00D734BA" w:rsidRDefault="00D734BA">
      <w:pPr>
        <w:rPr>
          <w:b/>
          <w:sz w:val="28"/>
          <w:szCs w:val="28"/>
        </w:rPr>
      </w:pPr>
    </w:p>
    <w:p w:rsidR="00D734BA" w:rsidRDefault="00D734BA">
      <w:pPr>
        <w:rPr>
          <w:b/>
          <w:sz w:val="28"/>
          <w:szCs w:val="28"/>
        </w:rPr>
      </w:pPr>
    </w:p>
    <w:p w:rsidR="00D734BA" w:rsidRDefault="00D734BA">
      <w:pPr>
        <w:rPr>
          <w:b/>
          <w:sz w:val="28"/>
          <w:szCs w:val="28"/>
        </w:rPr>
      </w:pPr>
    </w:p>
    <w:p w:rsidR="00D734BA" w:rsidRDefault="00D734BA">
      <w:pPr>
        <w:rPr>
          <w:b/>
          <w:sz w:val="28"/>
          <w:szCs w:val="28"/>
        </w:rPr>
      </w:pPr>
    </w:p>
    <w:p w:rsidR="00D734BA" w:rsidRDefault="00D734BA">
      <w:pPr>
        <w:rPr>
          <w:b/>
          <w:sz w:val="28"/>
          <w:szCs w:val="28"/>
        </w:rPr>
      </w:pPr>
    </w:p>
    <w:p w:rsidR="00D734BA" w:rsidRDefault="00D734BA">
      <w:pPr>
        <w:pStyle w:val="33"/>
        <w:ind w:firstLine="0"/>
        <w:rPr>
          <w:b w:val="0"/>
          <w:sz w:val="28"/>
          <w:szCs w:val="28"/>
        </w:rPr>
      </w:pPr>
    </w:p>
    <w:p w:rsidR="00D734BA" w:rsidRDefault="00D734BA">
      <w:pPr>
        <w:pStyle w:val="33"/>
        <w:ind w:firstLine="811"/>
        <w:rPr>
          <w:b w:val="0"/>
          <w:sz w:val="28"/>
          <w:szCs w:val="28"/>
        </w:rPr>
      </w:pPr>
    </w:p>
    <w:p w:rsidR="00D734BA" w:rsidRDefault="00504E32">
      <w:pPr>
        <w:pStyle w:val="3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 w:rsidR="00A471B7">
        <w:rPr>
          <w:b w:val="0"/>
          <w:sz w:val="28"/>
          <w:szCs w:val="28"/>
        </w:rPr>
        <w:t>Новоалександровского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 w:rsidR="00A471B7">
        <w:rPr>
          <w:b w:val="0"/>
          <w:sz w:val="28"/>
          <w:szCs w:val="28"/>
        </w:rPr>
        <w:t>Новоалександровского</w:t>
      </w:r>
      <w:r>
        <w:rPr>
          <w:b w:val="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D734BA" w:rsidRDefault="00504E32" w:rsidP="00A471B7">
      <w:pPr>
        <w:pStyle w:val="33"/>
        <w:numPr>
          <w:ilvl w:val="0"/>
          <w:numId w:val="3"/>
        </w:numPr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решение земского собрания  </w:t>
      </w:r>
      <w:r w:rsidR="00A471B7" w:rsidRPr="00A471B7">
        <w:rPr>
          <w:b w:val="0"/>
          <w:sz w:val="28"/>
          <w:szCs w:val="28"/>
        </w:rPr>
        <w:t xml:space="preserve">Новоалександровского сельского поселения от 27 апреля 2018 года  № 160  </w:t>
      </w:r>
      <w:r>
        <w:rPr>
          <w:b w:val="0"/>
          <w:sz w:val="28"/>
          <w:szCs w:val="28"/>
        </w:rPr>
        <w:t xml:space="preserve"> «Об установлении земельного налога» (далее - Решение) следующие изменения: </w:t>
      </w:r>
    </w:p>
    <w:p w:rsidR="00D734BA" w:rsidRDefault="00504E32">
      <w:pPr>
        <w:pStyle w:val="33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1.1. Абзац 1 </w:t>
      </w:r>
      <w:r>
        <w:rPr>
          <w:b w:val="0"/>
          <w:sz w:val="28"/>
          <w:szCs w:val="28"/>
          <w:lang w:eastAsia="ru-RU"/>
        </w:rPr>
        <w:t xml:space="preserve">пункта 3.2. </w:t>
      </w:r>
      <w:r>
        <w:rPr>
          <w:b w:val="0"/>
          <w:sz w:val="28"/>
          <w:szCs w:val="28"/>
        </w:rPr>
        <w:t>настоящего Решения изложить в следующей редакции:</w:t>
      </w:r>
    </w:p>
    <w:p w:rsidR="00D734BA" w:rsidRDefault="00504E32">
      <w:pPr>
        <w:pStyle w:val="33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</w:rPr>
        <w:t xml:space="preserve"> «3.2. Предоставить налоговую льготу в виде освобождения физических лиц, в том числе индивидуальных предпринимателей от уплаты земельного налога за налоговый период 2024-2025 года и последующие годы до окончания СВО»;</w:t>
      </w:r>
    </w:p>
    <w:p w:rsidR="00D734BA" w:rsidRDefault="00504E32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3.2 настоящего Решения изложить в следующей редакции:</w:t>
      </w:r>
    </w:p>
    <w:p w:rsidR="00D734BA" w:rsidRDefault="00504E32">
      <w:pPr>
        <w:ind w:firstLine="540"/>
        <w:jc w:val="both"/>
        <w:outlineLvl w:val="2"/>
      </w:pPr>
      <w:r>
        <w:rPr>
          <w:sz w:val="28"/>
          <w:szCs w:val="28"/>
        </w:rPr>
        <w:t>«Перечень земельных участков, к которым применяется налоговая льгота, установленная пунктом 3.2. решения, с указанием периода ее применения утверждается главой администрации поселения и направляется в адрес Управления Федеральной налоговой службы по Белгородской области не позднее 1 февраля года следующего за отчетным.».</w:t>
      </w:r>
    </w:p>
    <w:p w:rsidR="00D734BA" w:rsidRDefault="00504E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решение в сетевом издании «Ровеньская нива». Разместить на официальном сайте органов местного </w:t>
      </w:r>
      <w:r>
        <w:rPr>
          <w:sz w:val="28"/>
          <w:szCs w:val="28"/>
        </w:rPr>
        <w:lastRenderedPageBreak/>
        <w:t xml:space="preserve">самоуправления </w:t>
      </w:r>
      <w:r w:rsidR="00A471B7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сельского поселения Ровеньского района Белгородской области в сети «Интернет». </w:t>
      </w:r>
    </w:p>
    <w:p w:rsidR="00D734BA" w:rsidRDefault="00504E3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3. Контроль за исполнением решения возложить на главу администрации </w:t>
      </w:r>
      <w:r w:rsidR="00A471B7">
        <w:rPr>
          <w:bCs/>
          <w:sz w:val="28"/>
          <w:szCs w:val="28"/>
        </w:rPr>
        <w:t>Новоалександровского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="009656FE">
        <w:rPr>
          <w:bCs/>
          <w:sz w:val="28"/>
          <w:szCs w:val="28"/>
        </w:rPr>
        <w:t>Нудного С.И.</w:t>
      </w:r>
    </w:p>
    <w:p w:rsidR="00D734BA" w:rsidRDefault="00D734BA">
      <w:pPr>
        <w:jc w:val="both"/>
        <w:rPr>
          <w:sz w:val="28"/>
          <w:szCs w:val="28"/>
        </w:rPr>
      </w:pPr>
    </w:p>
    <w:p w:rsidR="00D734BA" w:rsidRDefault="00D734BA">
      <w:pPr>
        <w:jc w:val="both"/>
        <w:rPr>
          <w:sz w:val="28"/>
          <w:szCs w:val="28"/>
        </w:rPr>
      </w:pPr>
    </w:p>
    <w:p w:rsidR="00D734BA" w:rsidRDefault="00D734BA">
      <w:pPr>
        <w:ind w:firstLine="720"/>
        <w:jc w:val="both"/>
        <w:rPr>
          <w:b/>
          <w:sz w:val="28"/>
          <w:szCs w:val="28"/>
        </w:rPr>
      </w:pPr>
    </w:p>
    <w:p w:rsidR="00D734BA" w:rsidRDefault="00504E32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A471B7">
        <w:rPr>
          <w:b/>
          <w:sz w:val="28"/>
          <w:szCs w:val="28"/>
        </w:rPr>
        <w:t>Новоалександровского</w:t>
      </w:r>
      <w:r>
        <w:rPr>
          <w:b/>
          <w:sz w:val="28"/>
          <w:szCs w:val="28"/>
        </w:rPr>
        <w:t xml:space="preserve"> </w:t>
      </w:r>
      <w:r w:rsidR="009656FE">
        <w:rPr>
          <w:b/>
          <w:sz w:val="28"/>
          <w:szCs w:val="28"/>
        </w:rPr>
        <w:t xml:space="preserve">                                           Э.А. Козаченко</w:t>
      </w:r>
    </w:p>
    <w:p w:rsidR="00D734BA" w:rsidRDefault="00504E32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</w:t>
      </w:r>
    </w:p>
    <w:p w:rsidR="00D734BA" w:rsidRDefault="00D734BA">
      <w:pPr>
        <w:rPr>
          <w:b/>
          <w:sz w:val="28"/>
          <w:szCs w:val="28"/>
        </w:rPr>
      </w:pPr>
    </w:p>
    <w:p w:rsidR="00D734BA" w:rsidRDefault="00D734BA"/>
    <w:p w:rsidR="00D734BA" w:rsidRDefault="00504E32">
      <w:pPr>
        <w:tabs>
          <w:tab w:val="left" w:pos="3520"/>
        </w:tabs>
      </w:pPr>
      <w:r>
        <w:tab/>
      </w:r>
    </w:p>
    <w:sectPr w:rsidR="00D734BA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FE" w:rsidRDefault="003266FE">
      <w:r>
        <w:separator/>
      </w:r>
    </w:p>
  </w:endnote>
  <w:endnote w:type="continuationSeparator" w:id="0">
    <w:p w:rsidR="003266FE" w:rsidRDefault="0032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FE" w:rsidRDefault="003266FE">
      <w:r>
        <w:separator/>
      </w:r>
    </w:p>
  </w:footnote>
  <w:footnote w:type="continuationSeparator" w:id="0">
    <w:p w:rsidR="003266FE" w:rsidRDefault="0032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BA" w:rsidRDefault="00504E32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734BA" w:rsidRDefault="00D734B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BA" w:rsidRDefault="00504E32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770DA">
      <w:rPr>
        <w:rStyle w:val="afb"/>
        <w:noProof/>
      </w:rPr>
      <w:t>2</w:t>
    </w:r>
    <w:r>
      <w:rPr>
        <w:rStyle w:val="afb"/>
      </w:rPr>
      <w:fldChar w:fldCharType="end"/>
    </w:r>
  </w:p>
  <w:p w:rsidR="00D734BA" w:rsidRDefault="00D734B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481"/>
    <w:multiLevelType w:val="multilevel"/>
    <w:tmpl w:val="16620D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4161"/>
    <w:multiLevelType w:val="hybridMultilevel"/>
    <w:tmpl w:val="EC3EA5BC"/>
    <w:lvl w:ilvl="0" w:tplc="BFB06CF0">
      <w:start w:val="1"/>
      <w:numFmt w:val="decimal"/>
      <w:lvlText w:val="%1."/>
      <w:lvlJc w:val="left"/>
      <w:pPr>
        <w:ind w:left="2011" w:hanging="1200"/>
      </w:pPr>
      <w:rPr>
        <w:rFonts w:hint="default"/>
      </w:rPr>
    </w:lvl>
    <w:lvl w:ilvl="1" w:tplc="B4D030F0">
      <w:start w:val="1"/>
      <w:numFmt w:val="lowerLetter"/>
      <w:lvlText w:val="%2."/>
      <w:lvlJc w:val="left"/>
      <w:pPr>
        <w:ind w:left="1891" w:hanging="360"/>
      </w:pPr>
    </w:lvl>
    <w:lvl w:ilvl="2" w:tplc="D70C6DC4">
      <w:start w:val="1"/>
      <w:numFmt w:val="lowerRoman"/>
      <w:lvlText w:val="%3."/>
      <w:lvlJc w:val="right"/>
      <w:pPr>
        <w:ind w:left="2611" w:hanging="180"/>
      </w:pPr>
    </w:lvl>
    <w:lvl w:ilvl="3" w:tplc="7CC65E98">
      <w:start w:val="1"/>
      <w:numFmt w:val="decimal"/>
      <w:lvlText w:val="%4."/>
      <w:lvlJc w:val="left"/>
      <w:pPr>
        <w:ind w:left="3331" w:hanging="360"/>
      </w:pPr>
    </w:lvl>
    <w:lvl w:ilvl="4" w:tplc="7E2018A2">
      <w:start w:val="1"/>
      <w:numFmt w:val="lowerLetter"/>
      <w:lvlText w:val="%5."/>
      <w:lvlJc w:val="left"/>
      <w:pPr>
        <w:ind w:left="4051" w:hanging="360"/>
      </w:pPr>
    </w:lvl>
    <w:lvl w:ilvl="5" w:tplc="4BE88B00">
      <w:start w:val="1"/>
      <w:numFmt w:val="lowerRoman"/>
      <w:lvlText w:val="%6."/>
      <w:lvlJc w:val="right"/>
      <w:pPr>
        <w:ind w:left="4771" w:hanging="180"/>
      </w:pPr>
    </w:lvl>
    <w:lvl w:ilvl="6" w:tplc="19067F4C">
      <w:start w:val="1"/>
      <w:numFmt w:val="decimal"/>
      <w:lvlText w:val="%7."/>
      <w:lvlJc w:val="left"/>
      <w:pPr>
        <w:ind w:left="5491" w:hanging="360"/>
      </w:pPr>
    </w:lvl>
    <w:lvl w:ilvl="7" w:tplc="ECDC65F4">
      <w:start w:val="1"/>
      <w:numFmt w:val="lowerLetter"/>
      <w:lvlText w:val="%8."/>
      <w:lvlJc w:val="left"/>
      <w:pPr>
        <w:ind w:left="6211" w:hanging="360"/>
      </w:pPr>
    </w:lvl>
    <w:lvl w:ilvl="8" w:tplc="9F503A06">
      <w:start w:val="1"/>
      <w:numFmt w:val="lowerRoman"/>
      <w:lvlText w:val="%9."/>
      <w:lvlJc w:val="right"/>
      <w:pPr>
        <w:ind w:left="6931" w:hanging="180"/>
      </w:pPr>
    </w:lvl>
  </w:abstractNum>
  <w:abstractNum w:abstractNumId="2" w15:restartNumberingAfterBreak="0">
    <w:nsid w:val="27400457"/>
    <w:multiLevelType w:val="hybridMultilevel"/>
    <w:tmpl w:val="391EA0DA"/>
    <w:lvl w:ilvl="0" w:tplc="566AABC2">
      <w:start w:val="1"/>
      <w:numFmt w:val="decimal"/>
      <w:lvlText w:val="%1."/>
      <w:lvlJc w:val="left"/>
    </w:lvl>
    <w:lvl w:ilvl="1" w:tplc="9F74B03C">
      <w:start w:val="1"/>
      <w:numFmt w:val="lowerLetter"/>
      <w:lvlText w:val="%2."/>
      <w:lvlJc w:val="left"/>
      <w:pPr>
        <w:ind w:left="1440" w:hanging="360"/>
      </w:pPr>
    </w:lvl>
    <w:lvl w:ilvl="2" w:tplc="679670E8">
      <w:start w:val="1"/>
      <w:numFmt w:val="lowerRoman"/>
      <w:lvlText w:val="%3."/>
      <w:lvlJc w:val="right"/>
      <w:pPr>
        <w:ind w:left="2160" w:hanging="180"/>
      </w:pPr>
    </w:lvl>
    <w:lvl w:ilvl="3" w:tplc="F0FA2C02">
      <w:start w:val="1"/>
      <w:numFmt w:val="decimal"/>
      <w:lvlText w:val="%4."/>
      <w:lvlJc w:val="left"/>
      <w:pPr>
        <w:ind w:left="2880" w:hanging="360"/>
      </w:pPr>
    </w:lvl>
    <w:lvl w:ilvl="4" w:tplc="B798FB90">
      <w:start w:val="1"/>
      <w:numFmt w:val="lowerLetter"/>
      <w:lvlText w:val="%5."/>
      <w:lvlJc w:val="left"/>
      <w:pPr>
        <w:ind w:left="3600" w:hanging="360"/>
      </w:pPr>
    </w:lvl>
    <w:lvl w:ilvl="5" w:tplc="4C26C784">
      <w:start w:val="1"/>
      <w:numFmt w:val="lowerRoman"/>
      <w:lvlText w:val="%6."/>
      <w:lvlJc w:val="right"/>
      <w:pPr>
        <w:ind w:left="4320" w:hanging="180"/>
      </w:pPr>
    </w:lvl>
    <w:lvl w:ilvl="6" w:tplc="99BE804A">
      <w:start w:val="1"/>
      <w:numFmt w:val="decimal"/>
      <w:lvlText w:val="%7."/>
      <w:lvlJc w:val="left"/>
      <w:pPr>
        <w:ind w:left="5040" w:hanging="360"/>
      </w:pPr>
    </w:lvl>
    <w:lvl w:ilvl="7" w:tplc="F78A0054">
      <w:start w:val="1"/>
      <w:numFmt w:val="lowerLetter"/>
      <w:lvlText w:val="%8."/>
      <w:lvlJc w:val="left"/>
      <w:pPr>
        <w:ind w:left="5760" w:hanging="360"/>
      </w:pPr>
    </w:lvl>
    <w:lvl w:ilvl="8" w:tplc="D10077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4BA"/>
    <w:rsid w:val="00133595"/>
    <w:rsid w:val="003266FE"/>
    <w:rsid w:val="00504E32"/>
    <w:rsid w:val="005A29F7"/>
    <w:rsid w:val="00681A13"/>
    <w:rsid w:val="009656FE"/>
    <w:rsid w:val="00A471B7"/>
    <w:rsid w:val="00B770DA"/>
    <w:rsid w:val="00D734BA"/>
    <w:rsid w:val="00F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EB9A34-059B-48DE-84D3-9462146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A29F7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5A29F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555B3EE-E51D-402D-93DD-41920E1FD2C8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F2294AB-E674-46E4-A678-2F51CB4FB021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</cp:lastModifiedBy>
  <cp:revision>18</cp:revision>
  <cp:lastPrinted>2025-05-22T07:20:00Z</cp:lastPrinted>
  <dcterms:created xsi:type="dcterms:W3CDTF">2024-08-14T05:54:00Z</dcterms:created>
  <dcterms:modified xsi:type="dcterms:W3CDTF">2025-05-27T06:56:00Z</dcterms:modified>
</cp:coreProperties>
</file>